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0EF71" w14:textId="77777777" w:rsidR="00570EA4" w:rsidRPr="008669E5" w:rsidRDefault="00570EA4" w:rsidP="00570EA4">
      <w:pPr>
        <w:pStyle w:val="Header"/>
      </w:pPr>
      <w:bookmarkStart w:id="0" w:name="_Hlk112762638"/>
      <w:bookmarkStart w:id="1" w:name="_Hlk111536808"/>
      <w:r>
        <w:rPr>
          <w:noProof/>
        </w:rPr>
        <mc:AlternateContent>
          <mc:Choice Requires="wpg">
            <w:drawing>
              <wp:anchor distT="0" distB="0" distL="114300" distR="114300" simplePos="0" relativeHeight="251682816" behindDoc="1" locked="0" layoutInCell="1" allowOverlap="1" wp14:anchorId="01D478B1" wp14:editId="4F26BD78">
                <wp:simplePos x="0" y="0"/>
                <wp:positionH relativeFrom="margin">
                  <wp:posOffset>0</wp:posOffset>
                </wp:positionH>
                <wp:positionV relativeFrom="page">
                  <wp:posOffset>625475</wp:posOffset>
                </wp:positionV>
                <wp:extent cx="5839200" cy="1569600"/>
                <wp:effectExtent l="0" t="0" r="9525" b="12065"/>
                <wp:wrapTight wrapText="bothSides">
                  <wp:wrapPolygon edited="0">
                    <wp:start x="5145" y="0"/>
                    <wp:lineTo x="5145" y="12588"/>
                    <wp:lineTo x="2608" y="16521"/>
                    <wp:lineTo x="0" y="17046"/>
                    <wp:lineTo x="0" y="21504"/>
                    <wp:lineTo x="21565" y="21504"/>
                    <wp:lineTo x="21565" y="17046"/>
                    <wp:lineTo x="19098" y="16521"/>
                    <wp:lineTo x="16420" y="12588"/>
                    <wp:lineTo x="16420" y="0"/>
                    <wp:lineTo x="5145" y="0"/>
                  </wp:wrapPolygon>
                </wp:wrapTight>
                <wp:docPr id="671" name="Group 671"/>
                <wp:cNvGraphicFramePr/>
                <a:graphic xmlns:a="http://schemas.openxmlformats.org/drawingml/2006/main">
                  <a:graphicData uri="http://schemas.microsoft.com/office/word/2010/wordprocessingGroup">
                    <wpg:wgp>
                      <wpg:cNvGrpSpPr/>
                      <wpg:grpSpPr>
                        <a:xfrm>
                          <a:off x="0" y="0"/>
                          <a:ext cx="5839200" cy="1569600"/>
                          <a:chOff x="0" y="0"/>
                          <a:chExt cx="5839200" cy="1570500"/>
                        </a:xfrm>
                      </wpg:grpSpPr>
                      <wpg:grpSp>
                        <wpg:cNvPr id="672" name="Group 41"/>
                        <wpg:cNvGrpSpPr/>
                        <wpg:grpSpPr>
                          <a:xfrm>
                            <a:off x="723900" y="1193800"/>
                            <a:ext cx="4399200" cy="0"/>
                            <a:chOff x="2915" y="2998"/>
                            <a:chExt cx="6926" cy="2"/>
                          </a:xfrm>
                        </wpg:grpSpPr>
                        <wps:wsp>
                          <wps:cNvPr id="673"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s:wsp>
                        <wps:cNvPr id="674" name="Text Box 43"/>
                        <wps:cNvSpPr txBox="1">
                          <a:spLocks noChangeArrowheads="1"/>
                        </wps:cNvSpPr>
                        <wps:spPr bwMode="auto">
                          <a:xfrm>
                            <a:off x="0" y="1257300"/>
                            <a:ext cx="5839200" cy="31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CE762A" w14:textId="77777777" w:rsidR="00570EA4" w:rsidRPr="008669E5" w:rsidRDefault="00570EA4" w:rsidP="00570EA4">
                              <w:pPr>
                                <w:spacing w:after="0" w:line="194" w:lineRule="exact"/>
                                <w:ind w:left="20" w:right="-45"/>
                                <w:jc w:val="center"/>
                                <w:rPr>
                                  <w:rFonts w:eastAsia="Times New Roman"/>
                                  <w:sz w:val="17"/>
                                  <w:szCs w:val="17"/>
                                </w:rPr>
                              </w:pPr>
                              <w:r w:rsidRPr="009A1228">
                                <w:rPr>
                                  <w:rFonts w:eastAsia="Times New Roman"/>
                                  <w:sz w:val="17"/>
                                  <w:szCs w:val="17"/>
                                </w:rPr>
                                <w:t xml:space="preserve">Valteru iela 6, Kandava, Tukuma novads,  LV-3120; tālr.: +371 </w:t>
                              </w:r>
                              <w:r>
                                <w:rPr>
                                  <w:rFonts w:eastAsia="Times New Roman"/>
                                  <w:sz w:val="17"/>
                                  <w:szCs w:val="17"/>
                                </w:rPr>
                                <w:t>28698339</w:t>
                              </w:r>
                              <w:r w:rsidRPr="009A1228">
                                <w:rPr>
                                  <w:rFonts w:eastAsia="Times New Roman"/>
                                  <w:sz w:val="17"/>
                                  <w:szCs w:val="17"/>
                                </w:rPr>
                                <w:t>; e-pasts: pasts@kalpakaskola.lv; www.kalpakaskola.lv</w:t>
                              </w:r>
                            </w:p>
                          </w:txbxContent>
                        </wps:txbx>
                        <wps:bodyPr rot="0" vert="horz" wrap="square" lIns="0" tIns="0" rIns="0" bIns="0" anchor="t" anchorCtr="0" upright="1"/>
                      </wps:wsp>
                      <pic:pic xmlns:pic="http://schemas.openxmlformats.org/drawingml/2006/picture">
                        <pic:nvPicPr>
                          <pic:cNvPr id="675" name="Picture 675"/>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bwMode="auto">
                          <a:xfrm>
                            <a:off x="1435100" y="0"/>
                            <a:ext cx="2976880" cy="109029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01D478B1" id="Group 671" o:spid="_x0000_s1026" style="position:absolute;margin-left:0;margin-top:49.25pt;width:459.8pt;height:123.6pt;z-index:-251633664;mso-position-horizontal-relative:margin;mso-position-vertical-relative:page;mso-width-relative:margin;mso-height-relative:margin" coordsize="58392,157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">
                <v:group id="Group 41" o:spid="_x0000_s1027" style="position:absolute;left:7239;top:11938;width:43992;height:0" coordorigin="2915,2998"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">
                  <v:shape id="Freeform 42" o:spid="_x0000_s1028"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" path="m,l6926,e" filled="f" strokecolor="#231f20" strokeweight=".25pt">
                    <v:path arrowok="t" o:connecttype="custom" o:connectlocs="0,0;6926,0" o:connectangles="0,0"/>
                  </v:shape>
                </v:group>
                <v:shapetype id="_x0000_t202" coordsize="21600,21600" o:spt="202" path="m,l,21600r21600,l21600,xe">
                  <v:stroke joinstyle="miter"/>
                  <v:path gradientshapeok="t" o:connecttype="rect"/>
                </v:shapetype>
                <v:shape id="Text Box 43" o:spid="_x0000_s1029" type="#_x0000_t202" style="position:absolute;top:12573;width:58392;height:3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" filled="f" stroked="f">
                  <v:textbox inset="0,0,0,0">
                    <w:txbxContent>
                      <w:p w14:paraId="6ECE762A" w14:textId="77777777" w:rsidR="00570EA4" w:rsidRPr="008669E5" w:rsidRDefault="00570EA4" w:rsidP="00570EA4">
                        <w:pPr>
                          <w:spacing w:after="0" w:line="194" w:lineRule="exact"/>
                          <w:ind w:left="20" w:right="-45"/>
                          <w:jc w:val="center"/>
                          <w:rPr>
                            <w:rFonts w:eastAsia="Times New Roman"/>
                            <w:sz w:val="17"/>
                            <w:szCs w:val="17"/>
                          </w:rPr>
                        </w:pPr>
                        <w:r w:rsidRPr="009A1228">
                          <w:rPr>
                            <w:rFonts w:eastAsia="Times New Roman"/>
                            <w:sz w:val="17"/>
                            <w:szCs w:val="17"/>
                          </w:rPr>
                          <w:t xml:space="preserve">Valteru iela 6, Kandava, Tukuma novads,  LV-3120; tālr.: +371 </w:t>
                        </w:r>
                        <w:r>
                          <w:rPr>
                            <w:rFonts w:eastAsia="Times New Roman"/>
                            <w:sz w:val="17"/>
                            <w:szCs w:val="17"/>
                          </w:rPr>
                          <w:t>28698339</w:t>
                        </w:r>
                        <w:r w:rsidRPr="009A1228">
                          <w:rPr>
                            <w:rFonts w:eastAsia="Times New Roman"/>
                            <w:sz w:val="17"/>
                            <w:szCs w:val="17"/>
                          </w:rPr>
                          <w:t>; e-pasts: pasts@kalpakaskola.lv; www.kalpakaskola.lv</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75" o:spid="_x0000_s1030" type="#_x0000_t75" style="position:absolute;left:14351;width:29768;height:10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">
                  <v:imagedata r:id="rId9" o:title=""/>
                </v:shape>
                <w10:wrap type="tight" anchorx="margin" anchory="page"/>
              </v:group>
            </w:pict>
          </mc:Fallback>
        </mc:AlternateContent>
      </w:r>
    </w:p>
    <w:p w14:paraId="6D0EA8B4" w14:textId="77777777" w:rsidR="00570EA4" w:rsidRPr="008669E5" w:rsidRDefault="00570EA4" w:rsidP="00570EA4">
      <w:pPr>
        <w:pStyle w:val="Header"/>
      </w:pPr>
    </w:p>
    <w:p w14:paraId="666AE0D9" w14:textId="77777777" w:rsidR="00570EA4" w:rsidRPr="008669E5" w:rsidRDefault="00570EA4" w:rsidP="00570EA4">
      <w:pPr>
        <w:pStyle w:val="Header"/>
      </w:pPr>
    </w:p>
    <w:p w14:paraId="2D40CE8F" w14:textId="77777777" w:rsidR="00570EA4" w:rsidRPr="008669E5" w:rsidRDefault="00570EA4" w:rsidP="00570EA4">
      <w:pPr>
        <w:pStyle w:val="Header"/>
      </w:pPr>
    </w:p>
    <w:p w14:paraId="2A4102BE" w14:textId="77777777" w:rsidR="00570EA4" w:rsidRPr="008669E5" w:rsidRDefault="00570EA4" w:rsidP="00570EA4">
      <w:pPr>
        <w:pStyle w:val="Header"/>
      </w:pPr>
    </w:p>
    <w:p w14:paraId="1B12EEBE" w14:textId="77777777" w:rsidR="00570EA4" w:rsidRPr="008669E5" w:rsidRDefault="00570EA4" w:rsidP="00570EA4">
      <w:pPr>
        <w:pStyle w:val="Header"/>
      </w:pPr>
    </w:p>
    <w:p w14:paraId="405DBFF2" w14:textId="77777777" w:rsidR="00570EA4" w:rsidRPr="008669E5" w:rsidRDefault="00570EA4" w:rsidP="00570EA4">
      <w:pPr>
        <w:pStyle w:val="Header"/>
      </w:pPr>
    </w:p>
    <w:p w14:paraId="67998758" w14:textId="77777777" w:rsidR="00570EA4" w:rsidRPr="00570EA4" w:rsidRDefault="00570EA4" w:rsidP="00570EA4">
      <w:pPr>
        <w:pStyle w:val="Header"/>
        <w:jc w:val="center"/>
        <w:rPr>
          <w:rFonts w:ascii="Times New Roman" w:hAnsi="Times New Roman" w:cs="Times New Roman"/>
        </w:rPr>
      </w:pPr>
    </w:p>
    <w:tbl>
      <w:tblPr>
        <w:tblW w:w="8647" w:type="dxa"/>
        <w:tblInd w:w="108" w:type="dxa"/>
        <w:tblLayout w:type="fixed"/>
        <w:tblLook w:val="0000" w:firstRow="0" w:lastRow="0" w:firstColumn="0" w:lastColumn="0" w:noHBand="0" w:noVBand="0"/>
      </w:tblPr>
      <w:tblGrid>
        <w:gridCol w:w="4270"/>
        <w:gridCol w:w="4377"/>
      </w:tblGrid>
      <w:tr w:rsidR="00570EA4" w:rsidRPr="00570EA4" w14:paraId="16121937" w14:textId="77777777" w:rsidTr="00433E31">
        <w:trPr>
          <w:cantSplit/>
          <w:trHeight w:val="426"/>
        </w:trPr>
        <w:tc>
          <w:tcPr>
            <w:tcW w:w="4270" w:type="dxa"/>
          </w:tcPr>
          <w:p w14:paraId="07EA3268" w14:textId="77777777" w:rsidR="00570EA4" w:rsidRPr="00570EA4" w:rsidRDefault="00570EA4" w:rsidP="00433E31">
            <w:pPr>
              <w:pStyle w:val="Header"/>
              <w:spacing w:before="120"/>
              <w:ind w:left="-108"/>
              <w:rPr>
                <w:rFonts w:ascii="Times New Roman" w:hAnsi="Times New Roman" w:cs="Times New Roman"/>
              </w:rPr>
            </w:pPr>
            <w:r w:rsidRPr="00570EA4">
              <w:rPr>
                <w:rFonts w:ascii="Times New Roman" w:hAnsi="Times New Roman" w:cs="Times New Roman"/>
                <w:noProof/>
                <w:color w:val="000000"/>
              </w:rPr>
              <w:t>17.03.2026</w:t>
            </w:r>
            <w:r w:rsidRPr="00570EA4">
              <w:rPr>
                <w:rFonts w:ascii="Times New Roman" w:hAnsi="Times New Roman" w:cs="Times New Roman"/>
                <w:color w:val="000000"/>
              </w:rPr>
              <w:t>.</w:t>
            </w:r>
          </w:p>
        </w:tc>
        <w:tc>
          <w:tcPr>
            <w:tcW w:w="4377" w:type="dxa"/>
          </w:tcPr>
          <w:p w14:paraId="3E9C87CA" w14:textId="77777777" w:rsidR="00570EA4" w:rsidRPr="00570EA4" w:rsidRDefault="00570EA4" w:rsidP="00433E31">
            <w:pPr>
              <w:pStyle w:val="Header"/>
              <w:spacing w:before="120"/>
              <w:jc w:val="right"/>
              <w:rPr>
                <w:rFonts w:ascii="Times New Roman" w:hAnsi="Times New Roman" w:cs="Times New Roman"/>
              </w:rPr>
            </w:pPr>
            <w:r w:rsidRPr="00570EA4">
              <w:rPr>
                <w:rFonts w:ascii="Times New Roman" w:hAnsi="Times New Roman" w:cs="Times New Roman"/>
              </w:rPr>
              <w:t xml:space="preserve">Noteikumi Nr. </w:t>
            </w:r>
            <w:r w:rsidRPr="00570EA4">
              <w:rPr>
                <w:rFonts w:ascii="Times New Roman" w:hAnsi="Times New Roman" w:cs="Times New Roman"/>
                <w:noProof/>
              </w:rPr>
              <w:t>6-NOT</w:t>
            </w:r>
          </w:p>
        </w:tc>
      </w:tr>
    </w:tbl>
    <w:p w14:paraId="4CFDBAC1" w14:textId="33BB0D00" w:rsidR="00570EA4" w:rsidRPr="00570EA4" w:rsidRDefault="00570EA4" w:rsidP="00570EA4">
      <w:pPr>
        <w:pStyle w:val="Header"/>
        <w:rPr>
          <w:rFonts w:ascii="Times New Roman" w:hAnsi="Times New Roman" w:cs="Times New Roman"/>
        </w:rPr>
      </w:pPr>
      <w:r w:rsidRPr="00570EA4">
        <w:rPr>
          <w:rFonts w:ascii="Times New Roman" w:hAnsi="Times New Roman" w:cs="Times New Roman"/>
          <w:color w:val="000000"/>
        </w:rPr>
        <w:t>Kandavā</w:t>
      </w:r>
    </w:p>
    <w:p w14:paraId="36870FF0" w14:textId="77777777" w:rsidR="00570EA4" w:rsidRDefault="00570EA4" w:rsidP="00BF7778">
      <w:pPr>
        <w:suppressAutoHyphens/>
        <w:spacing w:after="0" w:line="240" w:lineRule="auto"/>
        <w:jc w:val="center"/>
        <w:rPr>
          <w:rFonts w:ascii="Times New Roman" w:hAnsi="Times New Roman" w:cs="Times New Roman"/>
          <w:b/>
          <w:kern w:val="2"/>
          <w:sz w:val="28"/>
          <w:lang w:eastAsia="ar-SA"/>
        </w:rPr>
      </w:pPr>
    </w:p>
    <w:p w14:paraId="2F985294" w14:textId="3CF24D2A" w:rsidR="00570EA4" w:rsidRPr="00570EA4" w:rsidRDefault="00570EA4" w:rsidP="00BF7778">
      <w:pPr>
        <w:suppressAutoHyphens/>
        <w:spacing w:after="0" w:line="240" w:lineRule="auto"/>
        <w:jc w:val="center"/>
        <w:rPr>
          <w:rFonts w:ascii="Times New Roman" w:hAnsi="Times New Roman" w:cs="Times New Roman"/>
          <w:b/>
          <w:kern w:val="2"/>
          <w:sz w:val="28"/>
          <w:lang w:eastAsia="ar-SA"/>
        </w:rPr>
      </w:pPr>
      <w:r w:rsidRPr="00570EA4">
        <w:rPr>
          <w:rFonts w:ascii="Times New Roman" w:hAnsi="Times New Roman" w:cs="Times New Roman"/>
          <w:b/>
          <w:kern w:val="2"/>
          <w:sz w:val="28"/>
          <w:lang w:eastAsia="ar-SA"/>
        </w:rPr>
        <w:t>Pulkveža Oskara Kalpaka profesionālās vidusskolas iekšējās kārtības noteikumi</w:t>
      </w:r>
    </w:p>
    <w:p w14:paraId="01A4C76B" w14:textId="77777777" w:rsidR="00570EA4" w:rsidRPr="00570EA4" w:rsidRDefault="00570EA4" w:rsidP="00BF7778">
      <w:pPr>
        <w:suppressAutoHyphens/>
        <w:spacing w:after="0" w:line="240" w:lineRule="auto"/>
        <w:jc w:val="center"/>
        <w:rPr>
          <w:rFonts w:ascii="Times New Roman" w:hAnsi="Times New Roman" w:cs="Times New Roman"/>
          <w:b/>
          <w:kern w:val="2"/>
          <w:sz w:val="28"/>
          <w:lang w:eastAsia="ar-SA"/>
        </w:rPr>
      </w:pPr>
    </w:p>
    <w:bookmarkEnd w:id="0"/>
    <w:p w14:paraId="29830A92" w14:textId="77777777" w:rsidR="00570EA4" w:rsidRPr="00570EA4" w:rsidRDefault="00570EA4" w:rsidP="00BF7778">
      <w:pPr>
        <w:suppressAutoHyphens/>
        <w:spacing w:after="0" w:line="240" w:lineRule="auto"/>
        <w:jc w:val="center"/>
        <w:rPr>
          <w:rFonts w:ascii="Times New Roman" w:hAnsi="Times New Roman" w:cs="Times New Roman"/>
          <w:b/>
          <w:kern w:val="2"/>
          <w:sz w:val="28"/>
          <w:lang w:eastAsia="ar-SA"/>
        </w:rPr>
      </w:pPr>
    </w:p>
    <w:p w14:paraId="23394D72" w14:textId="77777777" w:rsidR="00570EA4" w:rsidRPr="00570EA4" w:rsidRDefault="00570EA4" w:rsidP="00BF7778">
      <w:pPr>
        <w:spacing w:after="0" w:line="240" w:lineRule="auto"/>
        <w:jc w:val="right"/>
        <w:rPr>
          <w:rFonts w:ascii="Times New Roman" w:hAnsi="Times New Roman" w:cs="Times New Roman"/>
          <w:iCs/>
          <w:sz w:val="28"/>
        </w:rPr>
      </w:pPr>
      <w:r w:rsidRPr="00570EA4">
        <w:rPr>
          <w:rFonts w:ascii="Times New Roman" w:hAnsi="Times New Roman" w:cs="Times New Roman"/>
          <w:iCs/>
          <w:sz w:val="28"/>
        </w:rPr>
        <w:t>Izdoti saskaņā ar Valsts pārvaldes iekārtas</w:t>
      </w:r>
    </w:p>
    <w:p w14:paraId="685CDB8D" w14:textId="77777777" w:rsidR="00570EA4" w:rsidRPr="00570EA4" w:rsidRDefault="00570EA4" w:rsidP="00BF7778">
      <w:pPr>
        <w:spacing w:after="0" w:line="240" w:lineRule="auto"/>
        <w:jc w:val="right"/>
        <w:rPr>
          <w:rFonts w:ascii="Times New Roman" w:hAnsi="Times New Roman" w:cs="Times New Roman"/>
          <w:iCs/>
          <w:sz w:val="28"/>
        </w:rPr>
      </w:pPr>
      <w:r w:rsidRPr="00570EA4">
        <w:rPr>
          <w:rFonts w:ascii="Times New Roman" w:hAnsi="Times New Roman" w:cs="Times New Roman"/>
          <w:iCs/>
          <w:sz w:val="28"/>
        </w:rPr>
        <w:t>likuma 72.panta pirmās daļas 1.punktu,</w:t>
      </w:r>
    </w:p>
    <w:p w14:paraId="4D5F9D35" w14:textId="77777777" w:rsidR="00570EA4" w:rsidRPr="00570EA4" w:rsidRDefault="00570EA4" w:rsidP="00BF7778">
      <w:pPr>
        <w:spacing w:after="0" w:line="240" w:lineRule="auto"/>
        <w:jc w:val="right"/>
        <w:rPr>
          <w:rFonts w:ascii="Times New Roman" w:hAnsi="Times New Roman" w:cs="Times New Roman"/>
          <w:iCs/>
          <w:sz w:val="28"/>
        </w:rPr>
      </w:pPr>
      <w:r w:rsidRPr="00570EA4">
        <w:rPr>
          <w:rFonts w:ascii="Times New Roman" w:hAnsi="Times New Roman" w:cs="Times New Roman"/>
          <w:iCs/>
          <w:sz w:val="28"/>
        </w:rPr>
        <w:t>2022.gada 30.novembra reglamenta Nr.1 – REGL</w:t>
      </w:r>
    </w:p>
    <w:p w14:paraId="681EC87A" w14:textId="77777777" w:rsidR="00570EA4" w:rsidRPr="00570EA4" w:rsidRDefault="00570EA4" w:rsidP="00BF7778">
      <w:pPr>
        <w:spacing w:after="0" w:line="240" w:lineRule="auto"/>
        <w:jc w:val="right"/>
        <w:rPr>
          <w:rFonts w:ascii="Times New Roman" w:hAnsi="Times New Roman" w:cs="Times New Roman"/>
          <w:noProof/>
          <w:sz w:val="28"/>
          <w:szCs w:val="28"/>
        </w:rPr>
      </w:pPr>
      <w:r w:rsidRPr="00570EA4">
        <w:rPr>
          <w:rFonts w:ascii="Times New Roman" w:hAnsi="Times New Roman" w:cs="Times New Roman"/>
          <w:noProof/>
          <w:sz w:val="28"/>
          <w:szCs w:val="28"/>
        </w:rPr>
        <w:t xml:space="preserve">“Pulkveža Oskara Kalpaka profesionālās </w:t>
      </w:r>
    </w:p>
    <w:p w14:paraId="7FFDE26F" w14:textId="77777777" w:rsidR="00570EA4" w:rsidRPr="00570EA4" w:rsidRDefault="00570EA4" w:rsidP="00BF7778">
      <w:pPr>
        <w:spacing w:after="0" w:line="240" w:lineRule="auto"/>
        <w:jc w:val="right"/>
        <w:rPr>
          <w:rFonts w:ascii="Times New Roman" w:hAnsi="Times New Roman" w:cs="Times New Roman"/>
          <w:iCs/>
          <w:sz w:val="28"/>
        </w:rPr>
      </w:pPr>
      <w:r w:rsidRPr="00570EA4">
        <w:rPr>
          <w:rFonts w:ascii="Times New Roman" w:hAnsi="Times New Roman" w:cs="Times New Roman"/>
          <w:noProof/>
          <w:sz w:val="28"/>
          <w:szCs w:val="28"/>
        </w:rPr>
        <w:t>vidusskolas nolikums” 45.punktu</w:t>
      </w:r>
    </w:p>
    <w:p w14:paraId="49E4AEAA" w14:textId="77777777" w:rsidR="00570EA4" w:rsidRPr="00570EA4" w:rsidRDefault="00570EA4" w:rsidP="00C96C4C">
      <w:pPr>
        <w:spacing w:after="0" w:line="240" w:lineRule="auto"/>
        <w:jc w:val="both"/>
        <w:rPr>
          <w:rFonts w:ascii="Times New Roman" w:hAnsi="Times New Roman" w:cs="Times New Roman"/>
          <w:sz w:val="28"/>
          <w:szCs w:val="28"/>
        </w:rPr>
      </w:pPr>
      <w:r w:rsidRPr="00570EA4">
        <w:rPr>
          <w:rFonts w:ascii="Times New Roman" w:hAnsi="Times New Roman" w:cs="Times New Roman"/>
          <w:sz w:val="28"/>
          <w:szCs w:val="28"/>
        </w:rPr>
        <w:t xml:space="preserve"> </w:t>
      </w:r>
    </w:p>
    <w:p w14:paraId="650D90CA" w14:textId="77777777" w:rsidR="00570EA4" w:rsidRPr="00570EA4" w:rsidRDefault="00570EA4" w:rsidP="00570EA4">
      <w:pPr>
        <w:pStyle w:val="Heading1"/>
        <w:numPr>
          <w:ilvl w:val="0"/>
          <w:numId w:val="21"/>
        </w:numPr>
        <w:spacing w:before="0" w:line="240" w:lineRule="auto"/>
        <w:ind w:left="426" w:hanging="426"/>
        <w:rPr>
          <w:rFonts w:cs="Times New Roman"/>
          <w:lang w:eastAsia="ar-SA"/>
        </w:rPr>
      </w:pPr>
      <w:r w:rsidRPr="00570EA4">
        <w:rPr>
          <w:rFonts w:cs="Times New Roman"/>
          <w:lang w:eastAsia="ar-SA"/>
        </w:rPr>
        <w:t>Vispārīgie jautājumi</w:t>
      </w:r>
    </w:p>
    <w:p w14:paraId="547877D6" w14:textId="77777777" w:rsidR="00570EA4" w:rsidRPr="00570EA4" w:rsidRDefault="00570EA4" w:rsidP="00C96C4C">
      <w:pPr>
        <w:spacing w:after="0"/>
        <w:rPr>
          <w:rFonts w:ascii="Times New Roman" w:hAnsi="Times New Roman" w:cs="Times New Roman"/>
          <w:lang w:eastAsia="ar-SA"/>
        </w:rPr>
      </w:pPr>
    </w:p>
    <w:p w14:paraId="2C9A4082" w14:textId="77777777" w:rsidR="00570EA4" w:rsidRDefault="00570EA4" w:rsidP="00570EA4">
      <w:pPr>
        <w:pStyle w:val="ListParagraph"/>
        <w:numPr>
          <w:ilvl w:val="0"/>
          <w:numId w:val="20"/>
        </w:numPr>
        <w:suppressAutoHyphens/>
        <w:ind w:left="0" w:firstLine="709"/>
        <w:contextualSpacing w:val="0"/>
        <w:jc w:val="both"/>
        <w:rPr>
          <w:rFonts w:eastAsia="Calibri"/>
          <w:kern w:val="0"/>
          <w:szCs w:val="28"/>
          <w:lang w:eastAsia="en-US"/>
        </w:rPr>
      </w:pPr>
      <w:r w:rsidRPr="004B0DB6">
        <w:rPr>
          <w:rFonts w:eastAsia="Calibri"/>
          <w:kern w:val="0"/>
          <w:szCs w:val="28"/>
          <w:lang w:eastAsia="en-US"/>
        </w:rPr>
        <w:t>Pulkveža Oskara Kalpaka profesionālās vidusskolas (turpmāk</w:t>
      </w:r>
      <w:r>
        <w:rPr>
          <w:rFonts w:eastAsia="Calibri"/>
          <w:kern w:val="0"/>
          <w:szCs w:val="28"/>
          <w:lang w:eastAsia="en-US"/>
        </w:rPr>
        <w:t> – i</w:t>
      </w:r>
      <w:r w:rsidRPr="004B0DB6">
        <w:rPr>
          <w:rFonts w:eastAsia="Calibri"/>
          <w:kern w:val="0"/>
          <w:szCs w:val="28"/>
          <w:lang w:eastAsia="en-US"/>
        </w:rPr>
        <w:t>zglītības iestāde)</w:t>
      </w:r>
      <w:r>
        <w:rPr>
          <w:rFonts w:eastAsia="Calibri"/>
          <w:kern w:val="0"/>
          <w:szCs w:val="28"/>
          <w:lang w:eastAsia="en-US"/>
        </w:rPr>
        <w:t xml:space="preserve"> </w:t>
      </w:r>
      <w:r w:rsidRPr="004B0DB6">
        <w:rPr>
          <w:rFonts w:eastAsia="Calibri"/>
          <w:szCs w:val="28"/>
          <w:lang w:eastAsia="en-US"/>
        </w:rPr>
        <w:t>iekšējās kārtības noteikumi (turpmāk</w:t>
      </w:r>
      <w:r>
        <w:rPr>
          <w:rFonts w:eastAsia="Calibri"/>
          <w:szCs w:val="28"/>
          <w:lang w:eastAsia="en-US"/>
        </w:rPr>
        <w:t> – I</w:t>
      </w:r>
      <w:r w:rsidRPr="004B0DB6">
        <w:rPr>
          <w:rFonts w:eastAsia="Calibri"/>
          <w:szCs w:val="28"/>
          <w:lang w:eastAsia="en-US"/>
        </w:rPr>
        <w:t xml:space="preserve">KN) </w:t>
      </w:r>
      <w:r w:rsidRPr="004B0DB6">
        <w:rPr>
          <w:rFonts w:eastAsia="Calibri"/>
          <w:kern w:val="0"/>
          <w:szCs w:val="28"/>
          <w:lang w:eastAsia="en-US"/>
        </w:rPr>
        <w:t xml:space="preserve">nosaka izglītojamo uzvedības noteikumus </w:t>
      </w:r>
      <w:r>
        <w:rPr>
          <w:rFonts w:eastAsia="Calibri"/>
          <w:kern w:val="0"/>
          <w:szCs w:val="28"/>
          <w:lang w:eastAsia="en-US"/>
        </w:rPr>
        <w:t>i</w:t>
      </w:r>
      <w:r w:rsidRPr="004B0DB6">
        <w:rPr>
          <w:rFonts w:eastAsia="Calibri"/>
          <w:kern w:val="0"/>
          <w:szCs w:val="28"/>
          <w:lang w:eastAsia="en-US"/>
        </w:rPr>
        <w:t>zglītības iestādē, tostarp kārtību, kas nodrošina mācību procesu, veicinot tā kvalitatīvu izpildi un disciplīnu, racionālu laika izmantošanu, savstarpējo saskarsmi, izglītojamo tiesības un pienākumus</w:t>
      </w:r>
      <w:r>
        <w:rPr>
          <w:rFonts w:eastAsia="Calibri"/>
          <w:kern w:val="0"/>
          <w:szCs w:val="28"/>
          <w:lang w:eastAsia="en-US"/>
        </w:rPr>
        <w:t>,</w:t>
      </w:r>
      <w:r w:rsidRPr="004B0DB6">
        <w:rPr>
          <w:rFonts w:eastAsia="Calibri"/>
          <w:kern w:val="0"/>
          <w:szCs w:val="28"/>
          <w:lang w:eastAsia="en-US"/>
        </w:rPr>
        <w:t xml:space="preserve"> </w:t>
      </w:r>
      <w:r>
        <w:rPr>
          <w:rFonts w:eastAsia="Calibri"/>
          <w:kern w:val="0"/>
          <w:szCs w:val="28"/>
          <w:lang w:eastAsia="en-US"/>
        </w:rPr>
        <w:t>kas noteikti šajos noteikumos un šo noteikumu pielikumos:</w:t>
      </w:r>
    </w:p>
    <w:p w14:paraId="34A9870E" w14:textId="77777777" w:rsidR="00570EA4" w:rsidRPr="0096473E" w:rsidRDefault="00570EA4" w:rsidP="00570EA4">
      <w:pPr>
        <w:pStyle w:val="ListParagraph"/>
        <w:numPr>
          <w:ilvl w:val="1"/>
          <w:numId w:val="20"/>
        </w:numPr>
        <w:suppressAutoHyphens/>
        <w:ind w:left="0" w:firstLine="720"/>
        <w:contextualSpacing w:val="0"/>
        <w:jc w:val="both"/>
        <w:rPr>
          <w:rFonts w:eastAsia="Calibri"/>
          <w:kern w:val="0"/>
          <w:szCs w:val="28"/>
          <w:lang w:eastAsia="en-US"/>
        </w:rPr>
      </w:pPr>
      <w:r>
        <w:rPr>
          <w:noProof/>
          <w:szCs w:val="28"/>
        </w:rPr>
        <w:t>kārtība “Dienas organizācija izglītības iestādē” (turpmāk - Dienas organizācija) 1. pielikums;</w:t>
      </w:r>
    </w:p>
    <w:p w14:paraId="66AEF708" w14:textId="77777777" w:rsidR="00570EA4" w:rsidRPr="0096473E" w:rsidRDefault="00570EA4" w:rsidP="00570EA4">
      <w:pPr>
        <w:pStyle w:val="ListParagraph"/>
        <w:numPr>
          <w:ilvl w:val="1"/>
          <w:numId w:val="20"/>
        </w:numPr>
        <w:suppressAutoHyphens/>
        <w:ind w:left="0" w:firstLine="720"/>
        <w:contextualSpacing w:val="0"/>
        <w:jc w:val="both"/>
        <w:rPr>
          <w:rFonts w:eastAsia="Calibri"/>
          <w:kern w:val="0"/>
          <w:szCs w:val="28"/>
          <w:lang w:eastAsia="en-US"/>
        </w:rPr>
      </w:pPr>
      <w:r w:rsidRPr="0095026A">
        <w:rPr>
          <w:noProof/>
          <w:szCs w:val="28"/>
        </w:rPr>
        <w:t>“Dienesta viesnīcas iekšējās kārtības noteikumi”</w:t>
      </w:r>
      <w:r>
        <w:rPr>
          <w:noProof/>
          <w:szCs w:val="28"/>
        </w:rPr>
        <w:t xml:space="preserve"> 2. pielikums;</w:t>
      </w:r>
    </w:p>
    <w:p w14:paraId="6147CAAA" w14:textId="77777777" w:rsidR="00570EA4" w:rsidRPr="0096473E" w:rsidRDefault="00570EA4" w:rsidP="00570EA4">
      <w:pPr>
        <w:pStyle w:val="ListParagraph"/>
        <w:numPr>
          <w:ilvl w:val="1"/>
          <w:numId w:val="20"/>
        </w:numPr>
        <w:suppressAutoHyphens/>
        <w:ind w:left="0" w:firstLine="720"/>
        <w:contextualSpacing w:val="0"/>
        <w:jc w:val="both"/>
        <w:rPr>
          <w:rFonts w:eastAsia="Calibri"/>
          <w:kern w:val="0"/>
          <w:szCs w:val="28"/>
          <w:lang w:eastAsia="en-US"/>
        </w:rPr>
      </w:pPr>
      <w:r w:rsidRPr="0095026A">
        <w:rPr>
          <w:noProof/>
          <w:szCs w:val="28"/>
        </w:rPr>
        <w:t>“Kārtības noteikumi ēdnīcā”</w:t>
      </w:r>
      <w:r>
        <w:rPr>
          <w:noProof/>
          <w:szCs w:val="28"/>
        </w:rPr>
        <w:t xml:space="preserve"> 3. pielikums; </w:t>
      </w:r>
    </w:p>
    <w:p w14:paraId="1A36D704" w14:textId="77777777" w:rsidR="00570EA4" w:rsidRPr="00D07DBB" w:rsidRDefault="00570EA4" w:rsidP="00570EA4">
      <w:pPr>
        <w:pStyle w:val="ListParagraph"/>
        <w:numPr>
          <w:ilvl w:val="1"/>
          <w:numId w:val="20"/>
        </w:numPr>
        <w:suppressAutoHyphens/>
        <w:ind w:left="0" w:firstLine="720"/>
        <w:contextualSpacing w:val="0"/>
        <w:jc w:val="both"/>
        <w:rPr>
          <w:rFonts w:eastAsia="Calibri"/>
          <w:kern w:val="0"/>
          <w:szCs w:val="28"/>
          <w:lang w:eastAsia="en-US"/>
        </w:rPr>
      </w:pPr>
      <w:r>
        <w:rPr>
          <w:noProof/>
          <w:szCs w:val="28"/>
        </w:rPr>
        <w:t>“</w:t>
      </w:r>
      <w:bookmarkStart w:id="2" w:name="_Hlk208389027"/>
      <w:r w:rsidRPr="001427B7">
        <w:rPr>
          <w:noProof/>
          <w:szCs w:val="28"/>
        </w:rPr>
        <w:t>Rīcības algoritms Nr</w:t>
      </w:r>
      <w:r>
        <w:rPr>
          <w:noProof/>
          <w:szCs w:val="28"/>
        </w:rPr>
        <w:t xml:space="preserve">. </w:t>
      </w:r>
      <w:r w:rsidRPr="001427B7">
        <w:rPr>
          <w:noProof/>
          <w:szCs w:val="28"/>
        </w:rPr>
        <w:t xml:space="preserve">1 </w:t>
      </w:r>
      <w:r>
        <w:rPr>
          <w:noProof/>
          <w:szCs w:val="28"/>
        </w:rPr>
        <w:t>m</w:t>
      </w:r>
      <w:r w:rsidRPr="001427B7">
        <w:rPr>
          <w:noProof/>
          <w:szCs w:val="28"/>
        </w:rPr>
        <w:t>edicīnas māsas darba laikā no 7.30 līdz 16.30 (piektdienās 7.30-</w:t>
      </w:r>
      <w:r w:rsidRPr="00B314C2">
        <w:rPr>
          <w:noProof/>
          <w:szCs w:val="28"/>
        </w:rPr>
        <w:t>1</w:t>
      </w:r>
      <w:r>
        <w:rPr>
          <w:noProof/>
          <w:szCs w:val="28"/>
        </w:rPr>
        <w:t>4</w:t>
      </w:r>
      <w:r w:rsidRPr="00B314C2">
        <w:rPr>
          <w:noProof/>
          <w:szCs w:val="28"/>
        </w:rPr>
        <w:t>.00)</w:t>
      </w:r>
      <w:bookmarkEnd w:id="2"/>
      <w:r w:rsidRPr="00B314C2">
        <w:rPr>
          <w:noProof/>
          <w:szCs w:val="28"/>
        </w:rPr>
        <w:t>”</w:t>
      </w:r>
      <w:r>
        <w:rPr>
          <w:noProof/>
          <w:szCs w:val="28"/>
        </w:rPr>
        <w:t xml:space="preserve"> 4. pielikums;</w:t>
      </w:r>
    </w:p>
    <w:p w14:paraId="44E38693" w14:textId="77777777" w:rsidR="00570EA4" w:rsidRPr="00213435" w:rsidRDefault="00570EA4" w:rsidP="00D07DBB">
      <w:pPr>
        <w:tabs>
          <w:tab w:val="left" w:pos="735"/>
          <w:tab w:val="left" w:pos="1455"/>
        </w:tabs>
        <w:autoSpaceDE w:val="0"/>
        <w:autoSpaceDN w:val="0"/>
        <w:adjustRightInd w:val="0"/>
        <w:spacing w:after="0" w:line="240" w:lineRule="auto"/>
        <w:jc w:val="both"/>
        <w:rPr>
          <w:rFonts w:ascii="Helv" w:hAnsi="Helv" w:cs="Helv"/>
          <w:i/>
          <w:iCs/>
          <w:color w:val="000000"/>
          <w:sz w:val="20"/>
          <w:szCs w:val="20"/>
        </w:rPr>
      </w:pPr>
      <w:r>
        <w:rPr>
          <w:szCs w:val="28"/>
        </w:rPr>
        <w:tab/>
      </w:r>
      <w:bookmarkStart w:id="3" w:name="_Hlk180149284"/>
      <w:r>
        <w:rPr>
          <w:rFonts w:ascii="Helv" w:hAnsi="Helv" w:cs="Helv"/>
          <w:i/>
          <w:iCs/>
          <w:color w:val="000000"/>
          <w:sz w:val="20"/>
        </w:rPr>
        <w:t>(Ar grozījumiem, kas izdarīti ar POKPV 28.04.2026.</w:t>
      </w:r>
      <w:r>
        <w:rPr>
          <w:rFonts w:ascii="Helv" w:hAnsi="Helv" w:cs="Helv"/>
          <w:i/>
          <w:iCs/>
          <w:color w:val="FF0000"/>
          <w:sz w:val="20"/>
        </w:rPr>
        <w:t xml:space="preserve"> noteikumiem</w:t>
      </w:r>
      <w:r>
        <w:rPr>
          <w:rFonts w:ascii="Helv" w:hAnsi="Helv" w:cs="Helv"/>
          <w:i/>
          <w:iCs/>
          <w:color w:val="000000"/>
          <w:sz w:val="20"/>
        </w:rPr>
        <w:t xml:space="preserve"> Nr. 9-NOT)</w:t>
      </w:r>
    </w:p>
    <w:p w14:paraId="67AE923D" w14:textId="77777777" w:rsidR="00570EA4" w:rsidRPr="00E937F0" w:rsidRDefault="00570EA4" w:rsidP="00570EA4">
      <w:pPr>
        <w:pStyle w:val="ListParagraph"/>
        <w:numPr>
          <w:ilvl w:val="1"/>
          <w:numId w:val="20"/>
        </w:numPr>
        <w:suppressAutoHyphens/>
        <w:ind w:left="0" w:firstLine="720"/>
        <w:contextualSpacing w:val="0"/>
        <w:jc w:val="both"/>
        <w:rPr>
          <w:rFonts w:eastAsia="Calibri"/>
          <w:kern w:val="0"/>
          <w:szCs w:val="28"/>
          <w:lang w:eastAsia="en-US"/>
        </w:rPr>
      </w:pPr>
      <w:bookmarkStart w:id="4" w:name="_Hlk175914187"/>
      <w:bookmarkEnd w:id="3"/>
      <w:r w:rsidRPr="00B208FA">
        <w:rPr>
          <w:noProof/>
          <w:szCs w:val="28"/>
        </w:rPr>
        <w:t>“Rīcības algoritms Nr. 2 dienesta viesnīcas pedagogu darba laikā no 16.</w:t>
      </w:r>
      <w:r>
        <w:rPr>
          <w:noProof/>
          <w:szCs w:val="28"/>
        </w:rPr>
        <w:t>0</w:t>
      </w:r>
      <w:r w:rsidRPr="00B208FA">
        <w:rPr>
          <w:noProof/>
          <w:szCs w:val="28"/>
        </w:rPr>
        <w:t>0</w:t>
      </w:r>
      <w:r>
        <w:rPr>
          <w:noProof/>
          <w:szCs w:val="28"/>
        </w:rPr>
        <w:t xml:space="preserve"> līdz </w:t>
      </w:r>
      <w:r w:rsidRPr="00B208FA">
        <w:rPr>
          <w:noProof/>
          <w:szCs w:val="28"/>
        </w:rPr>
        <w:t>24.00”</w:t>
      </w:r>
      <w:bookmarkEnd w:id="4"/>
      <w:r w:rsidRPr="00B208FA">
        <w:rPr>
          <w:noProof/>
          <w:szCs w:val="28"/>
        </w:rPr>
        <w:t xml:space="preserve"> 5. pielikums;</w:t>
      </w:r>
    </w:p>
    <w:p w14:paraId="2F2D0A06" w14:textId="77777777" w:rsidR="00570EA4" w:rsidRPr="00B208FA" w:rsidRDefault="00570EA4" w:rsidP="00570EA4">
      <w:pPr>
        <w:pStyle w:val="ListParagraph"/>
        <w:numPr>
          <w:ilvl w:val="1"/>
          <w:numId w:val="20"/>
        </w:numPr>
        <w:suppressAutoHyphens/>
        <w:ind w:left="0" w:firstLine="720"/>
        <w:contextualSpacing w:val="0"/>
        <w:jc w:val="both"/>
        <w:rPr>
          <w:rFonts w:eastAsia="Calibri"/>
          <w:kern w:val="0"/>
          <w:szCs w:val="28"/>
          <w:lang w:eastAsia="en-US"/>
        </w:rPr>
      </w:pPr>
      <w:r>
        <w:rPr>
          <w:rFonts w:eastAsia="Calibri"/>
          <w:kern w:val="0"/>
          <w:szCs w:val="28"/>
          <w:lang w:eastAsia="en-US"/>
        </w:rPr>
        <w:t>k</w:t>
      </w:r>
      <w:r w:rsidRPr="00B208FA">
        <w:rPr>
          <w:rFonts w:eastAsia="Calibri"/>
          <w:kern w:val="0"/>
          <w:szCs w:val="28"/>
          <w:lang w:eastAsia="en-US"/>
        </w:rPr>
        <w:t>ārtīb</w:t>
      </w:r>
      <w:r>
        <w:rPr>
          <w:rFonts w:eastAsia="Calibri"/>
          <w:kern w:val="0"/>
          <w:szCs w:val="28"/>
          <w:lang w:eastAsia="en-US"/>
        </w:rPr>
        <w:t>a</w:t>
      </w:r>
      <w:r w:rsidRPr="00B208FA">
        <w:rPr>
          <w:rFonts w:eastAsia="Calibri"/>
          <w:kern w:val="0"/>
          <w:szCs w:val="28"/>
          <w:lang w:eastAsia="en-US"/>
        </w:rPr>
        <w:t xml:space="preserve"> </w:t>
      </w:r>
      <w:r w:rsidRPr="00B208FA">
        <w:rPr>
          <w:szCs w:val="28"/>
        </w:rPr>
        <w:t xml:space="preserve">“Rīta izvade” </w:t>
      </w:r>
      <w:r>
        <w:rPr>
          <w:szCs w:val="28"/>
        </w:rPr>
        <w:t>6</w:t>
      </w:r>
      <w:r w:rsidRPr="00B208FA">
        <w:rPr>
          <w:szCs w:val="28"/>
        </w:rPr>
        <w:t>. pielikums;</w:t>
      </w:r>
    </w:p>
    <w:p w14:paraId="6DE6562D" w14:textId="77777777" w:rsidR="00570EA4" w:rsidRPr="00B208FA" w:rsidRDefault="00570EA4" w:rsidP="00570EA4">
      <w:pPr>
        <w:pStyle w:val="ListParagraph"/>
        <w:numPr>
          <w:ilvl w:val="1"/>
          <w:numId w:val="20"/>
        </w:numPr>
        <w:suppressAutoHyphens/>
        <w:ind w:left="0" w:firstLine="720"/>
        <w:contextualSpacing w:val="0"/>
        <w:jc w:val="both"/>
        <w:rPr>
          <w:rFonts w:eastAsia="Calibri"/>
          <w:kern w:val="0"/>
          <w:szCs w:val="28"/>
          <w:lang w:eastAsia="en-US"/>
        </w:rPr>
      </w:pPr>
      <w:r>
        <w:rPr>
          <w:rFonts w:eastAsia="Calibri"/>
          <w:kern w:val="0"/>
          <w:szCs w:val="28"/>
          <w:lang w:eastAsia="en-US"/>
        </w:rPr>
        <w:t>k</w:t>
      </w:r>
      <w:r w:rsidRPr="00B208FA">
        <w:rPr>
          <w:rFonts w:eastAsia="Calibri"/>
          <w:kern w:val="0"/>
          <w:szCs w:val="28"/>
          <w:lang w:eastAsia="en-US"/>
        </w:rPr>
        <w:t>ārtīb</w:t>
      </w:r>
      <w:r>
        <w:rPr>
          <w:rFonts w:eastAsia="Calibri"/>
          <w:kern w:val="0"/>
          <w:szCs w:val="28"/>
          <w:lang w:eastAsia="en-US"/>
        </w:rPr>
        <w:t>a</w:t>
      </w:r>
      <w:r w:rsidRPr="00B208FA">
        <w:rPr>
          <w:rFonts w:eastAsia="Calibri"/>
          <w:kern w:val="0"/>
          <w:szCs w:val="28"/>
          <w:lang w:eastAsia="en-US"/>
        </w:rPr>
        <w:t xml:space="preserve"> </w:t>
      </w:r>
      <w:r w:rsidRPr="00B208FA">
        <w:rPr>
          <w:szCs w:val="28"/>
        </w:rPr>
        <w:t xml:space="preserve">“Vakara junda” </w:t>
      </w:r>
      <w:r>
        <w:rPr>
          <w:szCs w:val="28"/>
        </w:rPr>
        <w:t>7</w:t>
      </w:r>
      <w:r w:rsidRPr="00B208FA">
        <w:rPr>
          <w:szCs w:val="28"/>
        </w:rPr>
        <w:t>. pielikums;</w:t>
      </w:r>
    </w:p>
    <w:p w14:paraId="3884FFEC" w14:textId="77777777" w:rsidR="00570EA4" w:rsidRPr="00666BA6" w:rsidRDefault="00570EA4" w:rsidP="00570EA4">
      <w:pPr>
        <w:pStyle w:val="ListParagraph"/>
        <w:numPr>
          <w:ilvl w:val="1"/>
          <w:numId w:val="20"/>
        </w:numPr>
        <w:suppressAutoHyphens/>
        <w:ind w:left="0" w:firstLine="720"/>
        <w:contextualSpacing w:val="0"/>
        <w:jc w:val="both"/>
        <w:rPr>
          <w:rFonts w:eastAsia="Calibri"/>
          <w:kern w:val="0"/>
          <w:szCs w:val="28"/>
          <w:lang w:eastAsia="en-US"/>
        </w:rPr>
      </w:pPr>
      <w:r>
        <w:rPr>
          <w:szCs w:val="28"/>
        </w:rPr>
        <w:t>kārtība “Kursa vecāka pienākumi” 8. pielikums;</w:t>
      </w:r>
    </w:p>
    <w:p w14:paraId="615AD913" w14:textId="77777777" w:rsidR="00570EA4" w:rsidRPr="00666BA6" w:rsidRDefault="00570EA4" w:rsidP="00570EA4">
      <w:pPr>
        <w:pStyle w:val="ListParagraph"/>
        <w:numPr>
          <w:ilvl w:val="1"/>
          <w:numId w:val="20"/>
        </w:numPr>
        <w:suppressAutoHyphens/>
        <w:ind w:left="0" w:firstLine="720"/>
        <w:contextualSpacing w:val="0"/>
        <w:jc w:val="both"/>
        <w:rPr>
          <w:rFonts w:eastAsia="Calibri"/>
          <w:kern w:val="0"/>
          <w:szCs w:val="28"/>
          <w:lang w:eastAsia="en-US"/>
        </w:rPr>
      </w:pPr>
      <w:r>
        <w:rPr>
          <w:szCs w:val="28"/>
        </w:rPr>
        <w:t>veidlapas paraugs “Iesniegums par uzturēšanos Dienesta viesnīca brīvdienās” (nepilngadīgai personai) 9. pielikums’;</w:t>
      </w:r>
    </w:p>
    <w:p w14:paraId="75468DA8" w14:textId="77777777" w:rsidR="00570EA4" w:rsidRPr="005E089E" w:rsidRDefault="00570EA4" w:rsidP="00570EA4">
      <w:pPr>
        <w:pStyle w:val="ListParagraph"/>
        <w:numPr>
          <w:ilvl w:val="1"/>
          <w:numId w:val="20"/>
        </w:numPr>
        <w:suppressAutoHyphens/>
        <w:ind w:left="0" w:firstLine="720"/>
        <w:contextualSpacing w:val="0"/>
        <w:jc w:val="both"/>
        <w:rPr>
          <w:rFonts w:eastAsia="Calibri"/>
          <w:kern w:val="0"/>
          <w:szCs w:val="28"/>
          <w:lang w:eastAsia="en-US"/>
        </w:rPr>
      </w:pPr>
      <w:r>
        <w:rPr>
          <w:rFonts w:eastAsia="Calibri"/>
          <w:kern w:val="0"/>
          <w:szCs w:val="28"/>
          <w:lang w:eastAsia="en-US"/>
        </w:rPr>
        <w:lastRenderedPageBreak/>
        <w:t xml:space="preserve">veidlapas paraugs </w:t>
      </w:r>
      <w:r>
        <w:rPr>
          <w:szCs w:val="28"/>
        </w:rPr>
        <w:t>“Iesniegums par uzturēšanos Dienesta viesnīca brīvdienās” (pilngadīgai personai) 10. pielikums’;</w:t>
      </w:r>
    </w:p>
    <w:p w14:paraId="2EB56B7B" w14:textId="77777777" w:rsidR="00570EA4" w:rsidRPr="004F2560" w:rsidRDefault="00570EA4" w:rsidP="00570EA4">
      <w:pPr>
        <w:pStyle w:val="ListParagraph"/>
        <w:numPr>
          <w:ilvl w:val="1"/>
          <w:numId w:val="20"/>
        </w:numPr>
        <w:suppressAutoHyphens/>
        <w:ind w:left="0" w:firstLine="720"/>
        <w:contextualSpacing w:val="0"/>
        <w:jc w:val="both"/>
        <w:rPr>
          <w:rFonts w:eastAsia="Calibri"/>
          <w:kern w:val="0"/>
          <w:szCs w:val="28"/>
          <w:lang w:eastAsia="en-US"/>
        </w:rPr>
      </w:pPr>
      <w:r>
        <w:rPr>
          <w:szCs w:val="28"/>
        </w:rPr>
        <w:t>veidlapas paraugs “Iesniegums par interešu izglītību (nepilngadīgai personai)” 11. pielikums;</w:t>
      </w:r>
    </w:p>
    <w:p w14:paraId="00E9147F" w14:textId="77777777" w:rsidR="00570EA4" w:rsidRDefault="00570EA4" w:rsidP="00570EA4">
      <w:pPr>
        <w:pStyle w:val="ListParagraph"/>
        <w:numPr>
          <w:ilvl w:val="1"/>
          <w:numId w:val="20"/>
        </w:numPr>
        <w:suppressAutoHyphens/>
        <w:ind w:left="0" w:firstLine="720"/>
        <w:contextualSpacing w:val="0"/>
        <w:jc w:val="both"/>
        <w:rPr>
          <w:szCs w:val="28"/>
        </w:rPr>
      </w:pPr>
      <w:r>
        <w:rPr>
          <w:szCs w:val="28"/>
        </w:rPr>
        <w:t>v</w:t>
      </w:r>
      <w:r w:rsidRPr="004F2560">
        <w:rPr>
          <w:szCs w:val="28"/>
        </w:rPr>
        <w:t>eidlapas paraug</w:t>
      </w:r>
      <w:r>
        <w:rPr>
          <w:szCs w:val="28"/>
        </w:rPr>
        <w:t>s</w:t>
      </w:r>
      <w:r w:rsidRPr="004F2560">
        <w:rPr>
          <w:szCs w:val="28"/>
        </w:rPr>
        <w:t xml:space="preserve"> “Iesniegums par interešu izglītību (pilngadīgai personai)” 1</w:t>
      </w:r>
      <w:r>
        <w:rPr>
          <w:szCs w:val="28"/>
        </w:rPr>
        <w:t>2</w:t>
      </w:r>
      <w:r w:rsidRPr="004F2560">
        <w:rPr>
          <w:szCs w:val="28"/>
        </w:rPr>
        <w:t>. pielikums</w:t>
      </w:r>
      <w:r>
        <w:rPr>
          <w:szCs w:val="28"/>
        </w:rPr>
        <w:t>;</w:t>
      </w:r>
    </w:p>
    <w:p w14:paraId="08C3F234" w14:textId="77777777" w:rsidR="00570EA4" w:rsidRPr="00033552" w:rsidRDefault="00570EA4" w:rsidP="00570EA4">
      <w:pPr>
        <w:pStyle w:val="ListParagraph"/>
        <w:numPr>
          <w:ilvl w:val="1"/>
          <w:numId w:val="20"/>
        </w:numPr>
        <w:suppressAutoHyphens/>
        <w:ind w:left="0" w:firstLine="720"/>
        <w:contextualSpacing w:val="0"/>
        <w:jc w:val="both"/>
        <w:rPr>
          <w:rFonts w:eastAsia="Calibri"/>
          <w:kern w:val="0"/>
          <w:szCs w:val="28"/>
          <w:lang w:eastAsia="en-US"/>
        </w:rPr>
      </w:pPr>
      <w:r>
        <w:rPr>
          <w:szCs w:val="28"/>
        </w:rPr>
        <w:t>veidlapas paraugs “Iesniegums par interešu izglītību, ko neīsteno POKPV (nepilngadīgai personai)” 13. pielikums;</w:t>
      </w:r>
    </w:p>
    <w:p w14:paraId="602F72DB" w14:textId="77777777" w:rsidR="00570EA4" w:rsidRDefault="00570EA4" w:rsidP="00570EA4">
      <w:pPr>
        <w:pStyle w:val="ListParagraph"/>
        <w:numPr>
          <w:ilvl w:val="1"/>
          <w:numId w:val="20"/>
        </w:numPr>
        <w:suppressAutoHyphens/>
        <w:ind w:left="0" w:firstLine="720"/>
        <w:contextualSpacing w:val="0"/>
        <w:jc w:val="both"/>
        <w:rPr>
          <w:szCs w:val="28"/>
        </w:rPr>
      </w:pPr>
      <w:r>
        <w:rPr>
          <w:szCs w:val="28"/>
        </w:rPr>
        <w:t>v</w:t>
      </w:r>
      <w:r w:rsidRPr="004F2560">
        <w:rPr>
          <w:szCs w:val="28"/>
        </w:rPr>
        <w:t>eidlapas paraug</w:t>
      </w:r>
      <w:r>
        <w:rPr>
          <w:szCs w:val="28"/>
        </w:rPr>
        <w:t>s</w:t>
      </w:r>
      <w:r w:rsidRPr="004F2560">
        <w:rPr>
          <w:szCs w:val="28"/>
        </w:rPr>
        <w:t xml:space="preserve"> “Iesniegums par interešu izglītību</w:t>
      </w:r>
      <w:r>
        <w:rPr>
          <w:szCs w:val="28"/>
        </w:rPr>
        <w:t>, ko neīsteno POKPV</w:t>
      </w:r>
      <w:r w:rsidRPr="004F2560">
        <w:rPr>
          <w:szCs w:val="28"/>
        </w:rPr>
        <w:t xml:space="preserve"> (pilngadīgai personai)” 1</w:t>
      </w:r>
      <w:r>
        <w:rPr>
          <w:szCs w:val="28"/>
        </w:rPr>
        <w:t>4</w:t>
      </w:r>
      <w:r w:rsidRPr="004F2560">
        <w:rPr>
          <w:szCs w:val="28"/>
        </w:rPr>
        <w:t>. pielikums</w:t>
      </w:r>
      <w:r>
        <w:rPr>
          <w:szCs w:val="28"/>
        </w:rPr>
        <w:t>;</w:t>
      </w:r>
    </w:p>
    <w:p w14:paraId="17562938" w14:textId="77777777" w:rsidR="00570EA4" w:rsidRPr="00033552" w:rsidRDefault="00570EA4" w:rsidP="00570EA4">
      <w:pPr>
        <w:pStyle w:val="ListParagraph"/>
        <w:numPr>
          <w:ilvl w:val="1"/>
          <w:numId w:val="20"/>
        </w:numPr>
        <w:suppressAutoHyphens/>
        <w:ind w:left="0" w:firstLine="720"/>
        <w:contextualSpacing w:val="0"/>
        <w:jc w:val="both"/>
        <w:rPr>
          <w:rFonts w:eastAsia="Calibri"/>
          <w:kern w:val="0"/>
          <w:szCs w:val="28"/>
          <w:lang w:eastAsia="en-US"/>
        </w:rPr>
      </w:pPr>
      <w:r>
        <w:rPr>
          <w:szCs w:val="28"/>
        </w:rPr>
        <w:t>veidlapas paraugs “Iesniegums par individuālajām konsultācijām (nepilngadīgai personai)” 15. pielikums;</w:t>
      </w:r>
    </w:p>
    <w:p w14:paraId="5F78097B" w14:textId="77777777" w:rsidR="00570EA4" w:rsidRPr="00033552" w:rsidRDefault="00570EA4" w:rsidP="00570EA4">
      <w:pPr>
        <w:pStyle w:val="ListParagraph"/>
        <w:numPr>
          <w:ilvl w:val="1"/>
          <w:numId w:val="20"/>
        </w:numPr>
        <w:suppressAutoHyphens/>
        <w:ind w:left="0" w:firstLine="720"/>
        <w:contextualSpacing w:val="0"/>
        <w:jc w:val="both"/>
        <w:rPr>
          <w:szCs w:val="28"/>
        </w:rPr>
      </w:pPr>
      <w:r>
        <w:rPr>
          <w:szCs w:val="28"/>
        </w:rPr>
        <w:t>v</w:t>
      </w:r>
      <w:r w:rsidRPr="004F2560">
        <w:rPr>
          <w:szCs w:val="28"/>
        </w:rPr>
        <w:t>eidlapas paraug</w:t>
      </w:r>
      <w:r>
        <w:rPr>
          <w:szCs w:val="28"/>
        </w:rPr>
        <w:t>s</w:t>
      </w:r>
      <w:r w:rsidRPr="004F2560">
        <w:rPr>
          <w:szCs w:val="28"/>
        </w:rPr>
        <w:t xml:space="preserve"> “Iesniegums par </w:t>
      </w:r>
      <w:r>
        <w:rPr>
          <w:szCs w:val="28"/>
        </w:rPr>
        <w:t xml:space="preserve">individuālajām </w:t>
      </w:r>
      <w:r w:rsidRPr="00033552">
        <w:rPr>
          <w:szCs w:val="28"/>
        </w:rPr>
        <w:t>konsultācijām (pilngadīgai personai)” 1</w:t>
      </w:r>
      <w:r>
        <w:rPr>
          <w:szCs w:val="28"/>
        </w:rPr>
        <w:t>6</w:t>
      </w:r>
      <w:r w:rsidRPr="00033552">
        <w:rPr>
          <w:szCs w:val="28"/>
        </w:rPr>
        <w:t>. pielikums</w:t>
      </w:r>
      <w:r>
        <w:rPr>
          <w:szCs w:val="28"/>
        </w:rPr>
        <w:t>;</w:t>
      </w:r>
    </w:p>
    <w:p w14:paraId="1B10A01B" w14:textId="77777777" w:rsidR="00570EA4" w:rsidRPr="00486D74" w:rsidRDefault="00570EA4" w:rsidP="00570EA4">
      <w:pPr>
        <w:pStyle w:val="ListParagraph"/>
        <w:numPr>
          <w:ilvl w:val="1"/>
          <w:numId w:val="20"/>
        </w:numPr>
        <w:suppressAutoHyphens/>
        <w:ind w:left="0" w:firstLine="720"/>
        <w:contextualSpacing w:val="0"/>
        <w:jc w:val="both"/>
        <w:rPr>
          <w:rFonts w:eastAsia="Calibri"/>
          <w:kern w:val="0"/>
          <w:szCs w:val="28"/>
          <w:lang w:eastAsia="en-US"/>
        </w:rPr>
      </w:pPr>
      <w:r>
        <w:rPr>
          <w:szCs w:val="28"/>
        </w:rPr>
        <w:t>k</w:t>
      </w:r>
      <w:r w:rsidRPr="00033552">
        <w:rPr>
          <w:szCs w:val="28"/>
        </w:rPr>
        <w:t>ārtīb</w:t>
      </w:r>
      <w:r>
        <w:rPr>
          <w:szCs w:val="28"/>
        </w:rPr>
        <w:t>a</w:t>
      </w:r>
      <w:r w:rsidRPr="00033552">
        <w:rPr>
          <w:szCs w:val="28"/>
        </w:rPr>
        <w:t xml:space="preserve"> “Prasības telpu sakoptībai un aprīkojuma izmantošanai” 1</w:t>
      </w:r>
      <w:r>
        <w:rPr>
          <w:szCs w:val="28"/>
        </w:rPr>
        <w:t>7</w:t>
      </w:r>
      <w:r w:rsidRPr="00033552">
        <w:rPr>
          <w:szCs w:val="28"/>
        </w:rPr>
        <w:t>.</w:t>
      </w:r>
      <w:r>
        <w:rPr>
          <w:szCs w:val="28"/>
        </w:rPr>
        <w:t> </w:t>
      </w:r>
      <w:r w:rsidRPr="00033552">
        <w:rPr>
          <w:szCs w:val="28"/>
        </w:rPr>
        <w:t>pielikums</w:t>
      </w:r>
      <w:r>
        <w:rPr>
          <w:szCs w:val="28"/>
        </w:rPr>
        <w:t>;</w:t>
      </w:r>
    </w:p>
    <w:p w14:paraId="67DAFF47" w14:textId="77777777" w:rsidR="00570EA4" w:rsidRPr="00486D74" w:rsidRDefault="00570EA4" w:rsidP="00570EA4">
      <w:pPr>
        <w:pStyle w:val="ListParagraph"/>
        <w:numPr>
          <w:ilvl w:val="1"/>
          <w:numId w:val="20"/>
        </w:numPr>
        <w:suppressAutoHyphens/>
        <w:ind w:left="0" w:firstLine="720"/>
        <w:contextualSpacing w:val="0"/>
        <w:jc w:val="both"/>
        <w:rPr>
          <w:rFonts w:eastAsia="Calibri"/>
          <w:kern w:val="0"/>
          <w:szCs w:val="28"/>
          <w:lang w:eastAsia="en-US"/>
        </w:rPr>
      </w:pPr>
      <w:r w:rsidRPr="00486D74">
        <w:rPr>
          <w:szCs w:val="28"/>
        </w:rPr>
        <w:t>“Rīcība vardarbības gadījumos un tās profilakse</w:t>
      </w:r>
      <w:r>
        <w:rPr>
          <w:szCs w:val="28"/>
        </w:rPr>
        <w:t>”</w:t>
      </w:r>
      <w:r w:rsidRPr="00486D74">
        <w:rPr>
          <w:szCs w:val="28"/>
        </w:rPr>
        <w:t>18.</w:t>
      </w:r>
      <w:r w:rsidRPr="00486D74">
        <w:rPr>
          <w:rFonts w:eastAsia="Calibri"/>
          <w:szCs w:val="28"/>
          <w:lang w:eastAsia="en-US"/>
        </w:rPr>
        <w:t xml:space="preserve"> pielikums;</w:t>
      </w:r>
    </w:p>
    <w:p w14:paraId="57802DF8" w14:textId="77777777" w:rsidR="00570EA4" w:rsidRPr="00B314C2" w:rsidRDefault="00570EA4" w:rsidP="00570EA4">
      <w:pPr>
        <w:pStyle w:val="ListParagraph"/>
        <w:numPr>
          <w:ilvl w:val="1"/>
          <w:numId w:val="20"/>
        </w:numPr>
        <w:suppressAutoHyphens/>
        <w:ind w:left="0" w:firstLine="720"/>
        <w:contextualSpacing w:val="0"/>
        <w:jc w:val="both"/>
        <w:rPr>
          <w:rFonts w:eastAsia="Calibri"/>
          <w:kern w:val="0"/>
          <w:szCs w:val="28"/>
          <w:lang w:eastAsia="en-US"/>
        </w:rPr>
      </w:pPr>
      <w:r>
        <w:rPr>
          <w:rFonts w:eastAsia="Calibri"/>
          <w:kern w:val="0"/>
          <w:szCs w:val="28"/>
          <w:lang w:eastAsia="en-US"/>
        </w:rPr>
        <w:t xml:space="preserve"> </w:t>
      </w:r>
      <w:r w:rsidRPr="00B314C2">
        <w:rPr>
          <w:rFonts w:eastAsia="Calibri"/>
          <w:kern w:val="0"/>
          <w:szCs w:val="28"/>
          <w:lang w:eastAsia="en-US"/>
        </w:rPr>
        <w:t>“Rīcība gadījumos, ja  tiek saņemta informācija vai rodas aizdomas, ka izglītojamais ienesis izglītības iestādē, tās teritorijā vai izglītības iestādes organizētajos vai atbalstītajos pasākumos bīstamas vielas vai priekšmetus.” 1</w:t>
      </w:r>
      <w:r>
        <w:rPr>
          <w:rFonts w:eastAsia="Calibri"/>
          <w:kern w:val="0"/>
          <w:szCs w:val="28"/>
          <w:lang w:eastAsia="en-US"/>
        </w:rPr>
        <w:t>9</w:t>
      </w:r>
      <w:r w:rsidRPr="00B314C2">
        <w:rPr>
          <w:rFonts w:eastAsia="Calibri"/>
          <w:kern w:val="0"/>
          <w:szCs w:val="28"/>
          <w:lang w:eastAsia="en-US"/>
        </w:rPr>
        <w:t>. pielikums.</w:t>
      </w:r>
    </w:p>
    <w:p w14:paraId="6B706180" w14:textId="77777777" w:rsidR="00570EA4" w:rsidRPr="004B0DB6" w:rsidRDefault="00570EA4" w:rsidP="00BF7778">
      <w:pPr>
        <w:spacing w:after="0" w:line="240" w:lineRule="auto"/>
        <w:jc w:val="both"/>
      </w:pPr>
    </w:p>
    <w:bookmarkEnd w:id="1"/>
    <w:p w14:paraId="5159669B" w14:textId="77777777" w:rsidR="00570EA4" w:rsidRDefault="00570EA4" w:rsidP="00570EA4">
      <w:pPr>
        <w:pStyle w:val="ListParagraph"/>
        <w:numPr>
          <w:ilvl w:val="0"/>
          <w:numId w:val="20"/>
        </w:numPr>
        <w:suppressAutoHyphens/>
        <w:ind w:left="0" w:firstLine="709"/>
        <w:contextualSpacing w:val="0"/>
        <w:jc w:val="both"/>
        <w:rPr>
          <w:rFonts w:eastAsia="Calibri"/>
          <w:kern w:val="0"/>
          <w:szCs w:val="28"/>
          <w:lang w:eastAsia="en-US"/>
        </w:rPr>
      </w:pPr>
      <w:r w:rsidRPr="004B0DB6">
        <w:rPr>
          <w:rFonts w:eastAsia="Calibri"/>
          <w:kern w:val="0"/>
          <w:szCs w:val="28"/>
          <w:lang w:eastAsia="en-US"/>
        </w:rPr>
        <w:t xml:space="preserve">Izglītojamajiem, kuri iestājas </w:t>
      </w:r>
      <w:r>
        <w:rPr>
          <w:rFonts w:eastAsia="Calibri"/>
          <w:kern w:val="0"/>
          <w:szCs w:val="28"/>
          <w:lang w:eastAsia="en-US"/>
        </w:rPr>
        <w:t>i</w:t>
      </w:r>
      <w:r w:rsidRPr="004B0DB6">
        <w:rPr>
          <w:rFonts w:eastAsia="Calibri"/>
          <w:kern w:val="0"/>
          <w:szCs w:val="28"/>
          <w:lang w:eastAsia="en-US"/>
        </w:rPr>
        <w:t xml:space="preserve">zglītības iestādē, kā arī viņu likumiskajiem pārstāvjiem, ir jāiepazīstas ar </w:t>
      </w:r>
      <w:r>
        <w:rPr>
          <w:rFonts w:eastAsia="Calibri"/>
          <w:kern w:val="0"/>
          <w:szCs w:val="28"/>
          <w:lang w:eastAsia="en-US"/>
        </w:rPr>
        <w:t>i</w:t>
      </w:r>
      <w:r w:rsidRPr="004B0DB6">
        <w:rPr>
          <w:rFonts w:eastAsia="Calibri"/>
          <w:kern w:val="0"/>
          <w:szCs w:val="28"/>
          <w:lang w:eastAsia="en-US"/>
        </w:rPr>
        <w:t xml:space="preserve">zglītības iestādes IKN. Izglītības iestādes IKN ievērošana ir obligāta visiem </w:t>
      </w:r>
      <w:r>
        <w:rPr>
          <w:rFonts w:eastAsia="Calibri"/>
          <w:kern w:val="0"/>
          <w:szCs w:val="28"/>
          <w:lang w:eastAsia="en-US"/>
        </w:rPr>
        <w:t>i</w:t>
      </w:r>
      <w:r w:rsidRPr="004B0DB6">
        <w:rPr>
          <w:rFonts w:eastAsia="Calibri"/>
          <w:kern w:val="0"/>
          <w:szCs w:val="28"/>
          <w:lang w:eastAsia="en-US"/>
        </w:rPr>
        <w:t xml:space="preserve">zglītības iestādes izglītojamajiem. Izglītojamā likumiskais pārstāvis ir atbildīgs, lai izglītojamais ievēroto IKN, </w:t>
      </w:r>
      <w:r>
        <w:rPr>
          <w:rFonts w:eastAsia="Calibri"/>
          <w:kern w:val="0"/>
          <w:szCs w:val="28"/>
          <w:lang w:eastAsia="en-US"/>
        </w:rPr>
        <w:t>i</w:t>
      </w:r>
      <w:r w:rsidRPr="004B0DB6">
        <w:rPr>
          <w:rFonts w:eastAsia="Calibri"/>
          <w:kern w:val="0"/>
          <w:szCs w:val="28"/>
          <w:lang w:eastAsia="en-US"/>
        </w:rPr>
        <w:t xml:space="preserve">zglītības iestāde ir atbildīga par IKN pieejamību </w:t>
      </w:r>
      <w:r>
        <w:rPr>
          <w:rFonts w:eastAsia="Calibri"/>
          <w:kern w:val="0"/>
          <w:szCs w:val="28"/>
          <w:lang w:eastAsia="en-US"/>
        </w:rPr>
        <w:t>i</w:t>
      </w:r>
      <w:r w:rsidRPr="004B0DB6">
        <w:rPr>
          <w:rFonts w:eastAsia="Calibri"/>
          <w:kern w:val="0"/>
          <w:szCs w:val="28"/>
          <w:lang w:eastAsia="en-US"/>
        </w:rPr>
        <w:t xml:space="preserve">zglītojamajiem un to likumiskajiem pārstāvjiem. </w:t>
      </w:r>
    </w:p>
    <w:p w14:paraId="6DC232EE" w14:textId="77777777" w:rsidR="00570EA4" w:rsidRDefault="00570EA4" w:rsidP="00BF7778">
      <w:pPr>
        <w:pStyle w:val="ListParagraph"/>
        <w:suppressAutoHyphens/>
        <w:ind w:left="709"/>
        <w:contextualSpacing w:val="0"/>
        <w:jc w:val="both"/>
        <w:rPr>
          <w:rFonts w:eastAsia="Calibri"/>
          <w:kern w:val="0"/>
          <w:szCs w:val="28"/>
          <w:lang w:eastAsia="en-US"/>
        </w:rPr>
      </w:pPr>
    </w:p>
    <w:p w14:paraId="4E28C082" w14:textId="77777777" w:rsidR="00570EA4" w:rsidRPr="00313CDF" w:rsidRDefault="00570EA4" w:rsidP="00570EA4">
      <w:pPr>
        <w:pStyle w:val="ListParagraph"/>
        <w:numPr>
          <w:ilvl w:val="0"/>
          <w:numId w:val="20"/>
        </w:numPr>
        <w:suppressAutoHyphens/>
        <w:ind w:left="0" w:firstLine="709"/>
        <w:contextualSpacing w:val="0"/>
        <w:jc w:val="both"/>
        <w:rPr>
          <w:rFonts w:eastAsia="Calibri"/>
          <w:kern w:val="0"/>
          <w:szCs w:val="28"/>
          <w:lang w:eastAsia="en-US"/>
        </w:rPr>
      </w:pPr>
      <w:r w:rsidRPr="00313CDF">
        <w:rPr>
          <w:rFonts w:eastAsia="Calibri"/>
          <w:szCs w:val="28"/>
          <w:lang w:eastAsia="en-US"/>
        </w:rPr>
        <w:t xml:space="preserve">IKN ievērošanas </w:t>
      </w:r>
      <w:r>
        <w:rPr>
          <w:rFonts w:eastAsia="Calibri"/>
          <w:szCs w:val="28"/>
          <w:lang w:eastAsia="en-US"/>
        </w:rPr>
        <w:t>reģistrēšanai</w:t>
      </w:r>
      <w:r w:rsidRPr="00313CDF">
        <w:rPr>
          <w:rFonts w:eastAsia="Calibri"/>
          <w:szCs w:val="28"/>
          <w:lang w:eastAsia="en-US"/>
        </w:rPr>
        <w:t xml:space="preserve">, kā arī izglītojamo disciplinēšanai un motivēšanai </w:t>
      </w:r>
      <w:r>
        <w:rPr>
          <w:rFonts w:eastAsia="Calibri"/>
          <w:szCs w:val="28"/>
          <w:lang w:eastAsia="en-US"/>
        </w:rPr>
        <w:t>i</w:t>
      </w:r>
      <w:r w:rsidRPr="00313CDF">
        <w:rPr>
          <w:rFonts w:eastAsia="Calibri"/>
          <w:szCs w:val="28"/>
          <w:lang w:eastAsia="en-US"/>
        </w:rPr>
        <w:t xml:space="preserve">zglītības iestādē tiek izmantots </w:t>
      </w:r>
      <w:r>
        <w:rPr>
          <w:rFonts w:eastAsia="Calibri"/>
          <w:szCs w:val="28"/>
          <w:lang w:eastAsia="en-US"/>
        </w:rPr>
        <w:t>i</w:t>
      </w:r>
      <w:r w:rsidRPr="00313CDF">
        <w:rPr>
          <w:rFonts w:eastAsia="Calibri"/>
          <w:szCs w:val="28"/>
          <w:lang w:eastAsia="en-US"/>
        </w:rPr>
        <w:t>zglītojamo uzvedības vērtējums.</w:t>
      </w:r>
    </w:p>
    <w:p w14:paraId="0C6E125F" w14:textId="77777777" w:rsidR="00570EA4" w:rsidRPr="00DC0C39" w:rsidRDefault="00570EA4" w:rsidP="00BF7778">
      <w:pPr>
        <w:suppressAutoHyphens/>
        <w:spacing w:after="0"/>
        <w:jc w:val="both"/>
        <w:rPr>
          <w:szCs w:val="28"/>
          <w:highlight w:val="green"/>
        </w:rPr>
      </w:pPr>
    </w:p>
    <w:p w14:paraId="75C38380" w14:textId="77777777" w:rsidR="00570EA4" w:rsidRPr="00572171" w:rsidRDefault="00570EA4" w:rsidP="00570EA4">
      <w:pPr>
        <w:pStyle w:val="ListParagraph"/>
        <w:numPr>
          <w:ilvl w:val="0"/>
          <w:numId w:val="20"/>
        </w:numPr>
        <w:suppressAutoHyphens/>
        <w:ind w:left="0" w:firstLine="709"/>
        <w:contextualSpacing w:val="0"/>
        <w:jc w:val="both"/>
        <w:rPr>
          <w:rFonts w:eastAsia="Calibri"/>
          <w:kern w:val="0"/>
          <w:szCs w:val="28"/>
          <w:lang w:eastAsia="en-US"/>
        </w:rPr>
      </w:pPr>
      <w:r w:rsidRPr="0013285B">
        <w:rPr>
          <w:rFonts w:eastAsia="Calibri"/>
          <w:szCs w:val="28"/>
          <w:lang w:eastAsia="en-US"/>
        </w:rPr>
        <w:t>Izglītoja</w:t>
      </w:r>
      <w:r>
        <w:rPr>
          <w:rFonts w:eastAsia="Calibri"/>
          <w:szCs w:val="28"/>
          <w:lang w:eastAsia="en-US"/>
        </w:rPr>
        <w:t xml:space="preserve">mais </w:t>
      </w:r>
      <w:r w:rsidRPr="0013285B">
        <w:rPr>
          <w:rFonts w:eastAsia="Calibri"/>
          <w:szCs w:val="28"/>
          <w:lang w:eastAsia="en-US"/>
        </w:rPr>
        <w:t xml:space="preserve">ievēro arī </w:t>
      </w:r>
      <w:r>
        <w:rPr>
          <w:rFonts w:eastAsia="Calibri"/>
          <w:szCs w:val="28"/>
          <w:lang w:eastAsia="en-US"/>
        </w:rPr>
        <w:t xml:space="preserve">sadarbības </w:t>
      </w:r>
      <w:r w:rsidRPr="0013285B">
        <w:rPr>
          <w:rFonts w:eastAsia="Calibri"/>
          <w:szCs w:val="28"/>
          <w:lang w:eastAsia="en-US"/>
        </w:rPr>
        <w:t xml:space="preserve">partneru </w:t>
      </w:r>
      <w:r>
        <w:rPr>
          <w:rFonts w:eastAsia="Calibri"/>
          <w:szCs w:val="28"/>
          <w:lang w:eastAsia="en-US"/>
        </w:rPr>
        <w:t>i</w:t>
      </w:r>
      <w:r w:rsidRPr="0013285B">
        <w:rPr>
          <w:rFonts w:eastAsia="Calibri"/>
          <w:szCs w:val="28"/>
          <w:lang w:eastAsia="en-US"/>
        </w:rPr>
        <w:t xml:space="preserve">zglītības iestādes un sadarbības institūciju iekšējās kārtības noteikumus un citu ar </w:t>
      </w:r>
      <w:r>
        <w:rPr>
          <w:rFonts w:eastAsia="Calibri"/>
          <w:szCs w:val="28"/>
          <w:lang w:eastAsia="en-US"/>
        </w:rPr>
        <w:t>mācībām</w:t>
      </w:r>
      <w:r w:rsidRPr="0013285B">
        <w:rPr>
          <w:rFonts w:eastAsia="Calibri"/>
          <w:szCs w:val="28"/>
          <w:lang w:eastAsia="en-US"/>
        </w:rPr>
        <w:t xml:space="preserve"> saistītu dokumentu prasības.</w:t>
      </w:r>
    </w:p>
    <w:p w14:paraId="6898C028" w14:textId="77777777" w:rsidR="00570EA4" w:rsidRPr="00572171" w:rsidRDefault="00570EA4" w:rsidP="00BF7778">
      <w:pPr>
        <w:pStyle w:val="ListParagraph"/>
        <w:rPr>
          <w:rFonts w:eastAsia="Calibri"/>
          <w:kern w:val="0"/>
          <w:szCs w:val="28"/>
          <w:lang w:eastAsia="en-US"/>
        </w:rPr>
      </w:pPr>
    </w:p>
    <w:p w14:paraId="4710A5B5" w14:textId="77777777" w:rsidR="00570EA4" w:rsidRDefault="00570EA4" w:rsidP="00570EA4">
      <w:pPr>
        <w:pStyle w:val="Heading1"/>
        <w:numPr>
          <w:ilvl w:val="0"/>
          <w:numId w:val="21"/>
        </w:numPr>
        <w:spacing w:before="0" w:line="240" w:lineRule="auto"/>
        <w:ind w:left="0" w:hanging="426"/>
        <w:rPr>
          <w:lang w:eastAsia="ar-SA"/>
        </w:rPr>
      </w:pPr>
      <w:r w:rsidRPr="004B0DB6">
        <w:rPr>
          <w:lang w:eastAsia="ar-SA"/>
        </w:rPr>
        <w:t>Izglītojamo pienākumi un tiesības</w:t>
      </w:r>
    </w:p>
    <w:p w14:paraId="64B1EF29" w14:textId="77777777" w:rsidR="00570EA4" w:rsidRPr="007D599C" w:rsidRDefault="00570EA4" w:rsidP="00BF7778">
      <w:pPr>
        <w:spacing w:after="0"/>
        <w:rPr>
          <w:lang w:eastAsia="ar-SA"/>
        </w:rPr>
      </w:pPr>
    </w:p>
    <w:p w14:paraId="1930F301" w14:textId="77777777" w:rsidR="00570EA4" w:rsidRPr="00572171" w:rsidRDefault="00570EA4" w:rsidP="00570EA4">
      <w:pPr>
        <w:pStyle w:val="ListParagraph"/>
        <w:numPr>
          <w:ilvl w:val="0"/>
          <w:numId w:val="20"/>
        </w:numPr>
        <w:suppressAutoHyphens/>
        <w:ind w:left="0" w:firstLine="709"/>
        <w:contextualSpacing w:val="0"/>
        <w:jc w:val="both"/>
        <w:rPr>
          <w:rFonts w:eastAsia="Calibri"/>
          <w:kern w:val="0"/>
          <w:szCs w:val="28"/>
          <w:lang w:eastAsia="en-US"/>
        </w:rPr>
      </w:pPr>
      <w:r w:rsidRPr="00572171">
        <w:rPr>
          <w:rFonts w:eastAsia="Calibri"/>
          <w:kern w:val="0"/>
          <w:szCs w:val="28"/>
          <w:lang w:eastAsia="en-US"/>
        </w:rPr>
        <w:t>Izglītojamo pienākumi:</w:t>
      </w:r>
    </w:p>
    <w:p w14:paraId="05E7318D" w14:textId="77777777" w:rsidR="00570EA4" w:rsidRDefault="00570EA4" w:rsidP="00570EA4">
      <w:pPr>
        <w:pStyle w:val="ListParagraph"/>
        <w:numPr>
          <w:ilvl w:val="1"/>
          <w:numId w:val="20"/>
        </w:numPr>
        <w:suppressAutoHyphens/>
        <w:ind w:left="0" w:firstLine="709"/>
        <w:contextualSpacing w:val="0"/>
        <w:jc w:val="both"/>
        <w:rPr>
          <w:rFonts w:eastAsia="Calibri"/>
          <w:kern w:val="0"/>
          <w:szCs w:val="28"/>
          <w:lang w:eastAsia="en-US"/>
        </w:rPr>
      </w:pPr>
      <w:r>
        <w:rPr>
          <w:rFonts w:eastAsia="Calibri"/>
          <w:kern w:val="0"/>
          <w:szCs w:val="28"/>
          <w:lang w:eastAsia="en-US"/>
        </w:rPr>
        <w:t>i</w:t>
      </w:r>
      <w:r w:rsidRPr="004B0DB6">
        <w:rPr>
          <w:rFonts w:eastAsia="Calibri"/>
          <w:kern w:val="0"/>
          <w:szCs w:val="28"/>
          <w:lang w:eastAsia="en-US"/>
        </w:rPr>
        <w:t xml:space="preserve">evērot </w:t>
      </w:r>
      <w:r>
        <w:rPr>
          <w:rFonts w:eastAsia="Calibri"/>
          <w:kern w:val="0"/>
          <w:szCs w:val="28"/>
          <w:lang w:eastAsia="en-US"/>
        </w:rPr>
        <w:t>i</w:t>
      </w:r>
      <w:r w:rsidRPr="004B0DB6">
        <w:rPr>
          <w:rFonts w:eastAsia="Calibri"/>
          <w:kern w:val="0"/>
          <w:szCs w:val="28"/>
          <w:lang w:eastAsia="en-US"/>
        </w:rPr>
        <w:t xml:space="preserve">zglītības iestādes </w:t>
      </w:r>
      <w:bookmarkStart w:id="5" w:name="_Hlk175917980"/>
      <w:r w:rsidRPr="004B0DB6">
        <w:rPr>
          <w:rFonts w:eastAsia="Calibri"/>
          <w:kern w:val="0"/>
          <w:szCs w:val="28"/>
          <w:lang w:eastAsia="en-US"/>
        </w:rPr>
        <w:t>normatīvos aktus</w:t>
      </w:r>
      <w:bookmarkEnd w:id="5"/>
      <w:r>
        <w:rPr>
          <w:rFonts w:eastAsia="Calibri"/>
          <w:kern w:val="0"/>
          <w:szCs w:val="28"/>
          <w:lang w:eastAsia="en-US"/>
        </w:rPr>
        <w:t>;</w:t>
      </w:r>
    </w:p>
    <w:p w14:paraId="1164ACF1" w14:textId="77777777" w:rsidR="00570EA4" w:rsidRPr="00BC6353" w:rsidRDefault="00570EA4" w:rsidP="00570EA4">
      <w:pPr>
        <w:pStyle w:val="ListParagraph"/>
        <w:numPr>
          <w:ilvl w:val="1"/>
          <w:numId w:val="20"/>
        </w:numPr>
        <w:suppressAutoHyphens/>
        <w:ind w:left="0" w:firstLine="709"/>
        <w:contextualSpacing w:val="0"/>
        <w:jc w:val="both"/>
        <w:rPr>
          <w:rFonts w:eastAsia="Calibri"/>
          <w:kern w:val="0"/>
          <w:szCs w:val="28"/>
          <w:lang w:eastAsia="en-US"/>
        </w:rPr>
      </w:pPr>
      <w:r>
        <w:rPr>
          <w:rFonts w:eastAsia="Calibri"/>
          <w:kern w:val="0"/>
          <w:szCs w:val="28"/>
          <w:lang w:eastAsia="en-US"/>
        </w:rPr>
        <w:t>i</w:t>
      </w:r>
      <w:r w:rsidRPr="00BC6353">
        <w:rPr>
          <w:rFonts w:eastAsia="Calibri"/>
          <w:kern w:val="0"/>
          <w:szCs w:val="28"/>
          <w:lang w:eastAsia="en-US"/>
        </w:rPr>
        <w:t xml:space="preserve">evērot </w:t>
      </w:r>
      <w:r w:rsidRPr="004B0DB6">
        <w:rPr>
          <w:lang w:eastAsia="ar-SA"/>
        </w:rPr>
        <w:t>Dienas organizācij</w:t>
      </w:r>
      <w:r>
        <w:rPr>
          <w:lang w:eastAsia="ar-SA"/>
        </w:rPr>
        <w:t>u</w:t>
      </w:r>
      <w:r w:rsidRPr="004B0DB6">
        <w:rPr>
          <w:lang w:eastAsia="ar-SA"/>
        </w:rPr>
        <w:t xml:space="preserve"> </w:t>
      </w:r>
      <w:r>
        <w:rPr>
          <w:lang w:eastAsia="ar-SA"/>
        </w:rPr>
        <w:t>i</w:t>
      </w:r>
      <w:r w:rsidRPr="004B0DB6">
        <w:rPr>
          <w:lang w:eastAsia="ar-SA"/>
        </w:rPr>
        <w:t>zglītības iestādē</w:t>
      </w:r>
      <w:r>
        <w:rPr>
          <w:lang w:eastAsia="ar-SA"/>
        </w:rPr>
        <w:t>;</w:t>
      </w:r>
    </w:p>
    <w:p w14:paraId="5E4B4E4C" w14:textId="77777777" w:rsidR="00570EA4" w:rsidRDefault="00570EA4" w:rsidP="00570EA4">
      <w:pPr>
        <w:pStyle w:val="ListParagraph"/>
        <w:numPr>
          <w:ilvl w:val="1"/>
          <w:numId w:val="20"/>
        </w:numPr>
        <w:suppressAutoHyphens/>
        <w:ind w:left="0" w:firstLine="709"/>
        <w:contextualSpacing w:val="0"/>
        <w:jc w:val="both"/>
        <w:rPr>
          <w:rFonts w:eastAsia="Calibri"/>
          <w:kern w:val="0"/>
          <w:szCs w:val="28"/>
          <w:lang w:eastAsia="en-US"/>
        </w:rPr>
      </w:pPr>
      <w:r>
        <w:rPr>
          <w:rFonts w:eastAsia="Calibri"/>
          <w:kern w:val="0"/>
          <w:szCs w:val="28"/>
          <w:lang w:eastAsia="en-US"/>
        </w:rPr>
        <w:t>a</w:t>
      </w:r>
      <w:r w:rsidRPr="004B0DB6">
        <w:rPr>
          <w:rFonts w:eastAsia="Calibri"/>
          <w:kern w:val="0"/>
          <w:szCs w:val="28"/>
          <w:lang w:eastAsia="en-US"/>
        </w:rPr>
        <w:t xml:space="preserve">r cieņu izturēties pret Latvijas valsti, valsts simboliem un latviešu valodu, Latvijas vēsturi un sabiedrību, kā arī </w:t>
      </w:r>
      <w:r>
        <w:rPr>
          <w:rFonts w:eastAsia="Calibri"/>
          <w:kern w:val="0"/>
          <w:szCs w:val="28"/>
          <w:lang w:eastAsia="en-US"/>
        </w:rPr>
        <w:t>i</w:t>
      </w:r>
      <w:r w:rsidRPr="004B0DB6">
        <w:rPr>
          <w:rFonts w:eastAsia="Calibri"/>
          <w:kern w:val="0"/>
          <w:szCs w:val="28"/>
          <w:lang w:eastAsia="en-US"/>
        </w:rPr>
        <w:t>zglītības iestādes simboliem</w:t>
      </w:r>
      <w:r>
        <w:rPr>
          <w:rFonts w:eastAsia="Calibri"/>
          <w:kern w:val="0"/>
          <w:szCs w:val="28"/>
          <w:lang w:eastAsia="en-US"/>
        </w:rPr>
        <w:t>;</w:t>
      </w:r>
      <w:r w:rsidRPr="004B0DB6">
        <w:rPr>
          <w:rFonts w:eastAsia="Calibri"/>
          <w:kern w:val="0"/>
          <w:szCs w:val="28"/>
          <w:lang w:eastAsia="en-US"/>
        </w:rPr>
        <w:t xml:space="preserve"> </w:t>
      </w:r>
    </w:p>
    <w:p w14:paraId="0A07B505" w14:textId="77777777" w:rsidR="00570EA4" w:rsidRPr="008F4BD0" w:rsidRDefault="00570EA4" w:rsidP="00570EA4">
      <w:pPr>
        <w:pStyle w:val="ListParagraph"/>
        <w:numPr>
          <w:ilvl w:val="1"/>
          <w:numId w:val="20"/>
        </w:numPr>
        <w:suppressAutoHyphens/>
        <w:ind w:left="0" w:firstLine="709"/>
        <w:contextualSpacing w:val="0"/>
        <w:jc w:val="both"/>
        <w:rPr>
          <w:rFonts w:eastAsia="Calibri"/>
          <w:kern w:val="0"/>
          <w:szCs w:val="28"/>
          <w:lang w:eastAsia="en-US"/>
        </w:rPr>
      </w:pPr>
      <w:r>
        <w:rPr>
          <w:rFonts w:eastAsia="Calibri"/>
          <w:szCs w:val="28"/>
          <w:lang w:eastAsia="en-US"/>
        </w:rPr>
        <w:t>i</w:t>
      </w:r>
      <w:r w:rsidRPr="008F4BD0">
        <w:rPr>
          <w:rFonts w:eastAsia="Calibri"/>
          <w:szCs w:val="28"/>
          <w:lang w:eastAsia="en-US"/>
        </w:rPr>
        <w:t>zglītojamais pret citiem izturas ar cieņu, ir pieklājīgs un savaldīgs</w:t>
      </w:r>
      <w:r>
        <w:rPr>
          <w:rFonts w:eastAsia="Calibri"/>
          <w:szCs w:val="28"/>
          <w:lang w:eastAsia="en-US"/>
        </w:rPr>
        <w:t>;</w:t>
      </w:r>
    </w:p>
    <w:p w14:paraId="64B83A82" w14:textId="77777777" w:rsidR="00570EA4" w:rsidRDefault="00570EA4" w:rsidP="00570EA4">
      <w:pPr>
        <w:pStyle w:val="ListParagraph"/>
        <w:numPr>
          <w:ilvl w:val="1"/>
          <w:numId w:val="20"/>
        </w:numPr>
        <w:suppressAutoHyphens/>
        <w:ind w:left="0" w:firstLine="709"/>
        <w:contextualSpacing w:val="0"/>
        <w:jc w:val="both"/>
        <w:rPr>
          <w:rFonts w:eastAsia="Calibri"/>
          <w:kern w:val="0"/>
          <w:szCs w:val="28"/>
          <w:lang w:eastAsia="en-US"/>
        </w:rPr>
      </w:pPr>
      <w:r>
        <w:rPr>
          <w:rFonts w:eastAsia="Calibri"/>
          <w:kern w:val="0"/>
          <w:szCs w:val="28"/>
          <w:lang w:eastAsia="en-US"/>
        </w:rPr>
        <w:lastRenderedPageBreak/>
        <w:t>c</w:t>
      </w:r>
      <w:r w:rsidRPr="004B0DB6">
        <w:rPr>
          <w:rFonts w:eastAsia="Calibri"/>
          <w:kern w:val="0"/>
          <w:szCs w:val="28"/>
          <w:lang w:eastAsia="en-US"/>
        </w:rPr>
        <w:t>ītīgi un neatlaidīgi apgūt zināšanas un praktiskās iemaņas, pilnveidojot savas akadēmiskās, kulturālās, psiholoģiskās un fiziskās prasmes</w:t>
      </w:r>
      <w:r>
        <w:rPr>
          <w:rFonts w:eastAsia="Calibri"/>
          <w:kern w:val="0"/>
          <w:szCs w:val="28"/>
          <w:lang w:eastAsia="en-US"/>
        </w:rPr>
        <w:t>;</w:t>
      </w:r>
    </w:p>
    <w:p w14:paraId="0AA98830" w14:textId="77777777" w:rsidR="00570EA4" w:rsidRDefault="00570EA4" w:rsidP="00570EA4">
      <w:pPr>
        <w:pStyle w:val="ListParagraph"/>
        <w:numPr>
          <w:ilvl w:val="1"/>
          <w:numId w:val="20"/>
        </w:numPr>
        <w:suppressAutoHyphens/>
        <w:ind w:left="0" w:firstLine="709"/>
        <w:contextualSpacing w:val="0"/>
        <w:jc w:val="both"/>
        <w:rPr>
          <w:rFonts w:eastAsia="Calibri"/>
          <w:kern w:val="0"/>
          <w:szCs w:val="28"/>
          <w:lang w:eastAsia="en-US"/>
        </w:rPr>
      </w:pPr>
      <w:r>
        <w:rPr>
          <w:rFonts w:eastAsia="Calibri"/>
          <w:kern w:val="0"/>
          <w:szCs w:val="28"/>
          <w:lang w:eastAsia="en-US"/>
        </w:rPr>
        <w:t xml:space="preserve">pildīt kursa vecākā pienākumus, </w:t>
      </w:r>
      <w:r w:rsidRPr="00874D0D">
        <w:rPr>
          <w:rFonts w:eastAsia="Calibri"/>
          <w:kern w:val="0"/>
          <w:szCs w:val="28"/>
          <w:lang w:eastAsia="en-US"/>
        </w:rPr>
        <w:t xml:space="preserve">atbilstoši šo noteikumu </w:t>
      </w:r>
      <w:r>
        <w:rPr>
          <w:rFonts w:eastAsia="Calibri"/>
          <w:kern w:val="0"/>
          <w:szCs w:val="28"/>
          <w:lang w:eastAsia="en-US"/>
        </w:rPr>
        <w:t>8. </w:t>
      </w:r>
      <w:r w:rsidRPr="00874D0D">
        <w:rPr>
          <w:rFonts w:eastAsia="Calibri"/>
          <w:kern w:val="0"/>
          <w:szCs w:val="28"/>
          <w:lang w:eastAsia="en-US"/>
        </w:rPr>
        <w:t>pielikum</w:t>
      </w:r>
      <w:r>
        <w:rPr>
          <w:rFonts w:eastAsia="Calibri"/>
          <w:kern w:val="0"/>
          <w:szCs w:val="28"/>
          <w:lang w:eastAsia="en-US"/>
        </w:rPr>
        <w:t>am;</w:t>
      </w:r>
    </w:p>
    <w:p w14:paraId="24DA4FB0" w14:textId="77777777" w:rsidR="00570EA4" w:rsidRPr="00F120AE" w:rsidRDefault="00570EA4" w:rsidP="00570EA4">
      <w:pPr>
        <w:pStyle w:val="ListParagraph"/>
        <w:numPr>
          <w:ilvl w:val="1"/>
          <w:numId w:val="20"/>
        </w:numPr>
        <w:suppressAutoHyphens/>
        <w:ind w:left="0" w:firstLine="709"/>
        <w:contextualSpacing w:val="0"/>
        <w:jc w:val="both"/>
        <w:rPr>
          <w:rFonts w:eastAsia="Calibri"/>
          <w:kern w:val="0"/>
          <w:szCs w:val="28"/>
          <w:lang w:eastAsia="en-US"/>
        </w:rPr>
      </w:pPr>
      <w:r>
        <w:rPr>
          <w:rFonts w:eastAsia="Calibri"/>
          <w:kern w:val="0"/>
          <w:szCs w:val="28"/>
          <w:lang w:eastAsia="en-US"/>
        </w:rPr>
        <w:t>ja mācību priekšmetā saņemts nesekmīgs vērtējums, a</w:t>
      </w:r>
      <w:r w:rsidRPr="00400870">
        <w:rPr>
          <w:rFonts w:eastAsia="Calibri"/>
          <w:kern w:val="0"/>
          <w:szCs w:val="28"/>
          <w:lang w:eastAsia="en-US"/>
        </w:rPr>
        <w:t>pmeklēt mācību</w:t>
      </w:r>
      <w:r>
        <w:rPr>
          <w:rFonts w:eastAsia="Calibri"/>
          <w:kern w:val="0"/>
          <w:szCs w:val="28"/>
          <w:lang w:eastAsia="en-US"/>
        </w:rPr>
        <w:t xml:space="preserve"> priekšmeta</w:t>
      </w:r>
      <w:r w:rsidRPr="00400870">
        <w:rPr>
          <w:rFonts w:eastAsia="Calibri"/>
          <w:kern w:val="0"/>
          <w:szCs w:val="28"/>
          <w:lang w:eastAsia="en-US"/>
        </w:rPr>
        <w:t xml:space="preserve"> konsultācijas</w:t>
      </w:r>
      <w:r>
        <w:rPr>
          <w:rFonts w:eastAsia="Calibri"/>
          <w:kern w:val="0"/>
          <w:szCs w:val="28"/>
          <w:lang w:eastAsia="en-US"/>
        </w:rPr>
        <w:t>;</w:t>
      </w:r>
    </w:p>
    <w:p w14:paraId="662FD9E5" w14:textId="77777777" w:rsidR="00570EA4" w:rsidRPr="0013285B" w:rsidRDefault="00570EA4" w:rsidP="00570EA4">
      <w:pPr>
        <w:pStyle w:val="ListParagraph"/>
        <w:numPr>
          <w:ilvl w:val="1"/>
          <w:numId w:val="20"/>
        </w:numPr>
        <w:suppressAutoHyphens/>
        <w:ind w:left="0" w:firstLine="709"/>
        <w:contextualSpacing w:val="0"/>
        <w:jc w:val="both"/>
        <w:rPr>
          <w:rFonts w:eastAsia="Calibri"/>
          <w:kern w:val="0"/>
          <w:szCs w:val="28"/>
          <w:lang w:eastAsia="en-US"/>
        </w:rPr>
      </w:pPr>
      <w:r>
        <w:rPr>
          <w:rFonts w:eastAsia="Calibri"/>
          <w:kern w:val="0"/>
          <w:szCs w:val="28"/>
          <w:lang w:eastAsia="en-US"/>
        </w:rPr>
        <w:t>informēt dienesta viesnīcas skolotājus par savu atrašanās vietu un veicamajām darbībām no plkst. 17.00;</w:t>
      </w:r>
    </w:p>
    <w:p w14:paraId="54C7008E" w14:textId="77777777" w:rsidR="00570EA4" w:rsidRPr="004B0DB6" w:rsidRDefault="00570EA4" w:rsidP="00570EA4">
      <w:pPr>
        <w:pStyle w:val="ListParagraph"/>
        <w:numPr>
          <w:ilvl w:val="1"/>
          <w:numId w:val="20"/>
        </w:numPr>
        <w:suppressAutoHyphens/>
        <w:ind w:left="0" w:firstLine="709"/>
        <w:contextualSpacing w:val="0"/>
        <w:jc w:val="both"/>
        <w:rPr>
          <w:rFonts w:eastAsia="Calibri"/>
          <w:kern w:val="0"/>
          <w:szCs w:val="28"/>
          <w:lang w:eastAsia="en-US"/>
        </w:rPr>
      </w:pPr>
      <w:r>
        <w:rPr>
          <w:rFonts w:eastAsia="Calibri"/>
          <w:kern w:val="0"/>
          <w:szCs w:val="28"/>
          <w:lang w:eastAsia="en-US"/>
        </w:rPr>
        <w:t>s</w:t>
      </w:r>
      <w:r w:rsidRPr="004B0DB6">
        <w:rPr>
          <w:rFonts w:eastAsia="Calibri"/>
          <w:kern w:val="0"/>
          <w:szCs w:val="28"/>
          <w:lang w:eastAsia="en-US"/>
        </w:rPr>
        <w:t xml:space="preserve">argāt </w:t>
      </w:r>
      <w:r>
        <w:rPr>
          <w:rFonts w:eastAsia="Calibri"/>
          <w:kern w:val="0"/>
          <w:szCs w:val="28"/>
          <w:lang w:eastAsia="en-US"/>
        </w:rPr>
        <w:t>i</w:t>
      </w:r>
      <w:r w:rsidRPr="004B0DB6">
        <w:rPr>
          <w:rFonts w:eastAsia="Calibri"/>
          <w:kern w:val="0"/>
          <w:szCs w:val="28"/>
          <w:lang w:eastAsia="en-US"/>
        </w:rPr>
        <w:t xml:space="preserve">zglītības iestādes, sava kursa un izglītojamo godu. Katram izglītojamajam jābūt līdzatbildīgam par citu izglītojamo atturēšanas no </w:t>
      </w:r>
      <w:r>
        <w:rPr>
          <w:rFonts w:eastAsia="Calibri"/>
          <w:kern w:val="0"/>
          <w:szCs w:val="28"/>
          <w:lang w:eastAsia="en-US"/>
        </w:rPr>
        <w:t>i</w:t>
      </w:r>
      <w:r w:rsidRPr="004B0DB6">
        <w:rPr>
          <w:rFonts w:eastAsia="Calibri"/>
          <w:kern w:val="0"/>
          <w:szCs w:val="28"/>
          <w:lang w:eastAsia="en-US"/>
        </w:rPr>
        <w:t xml:space="preserve">zglītības iestādes, valsts normatīvo aktu un sabiedrības normu pārkāpšanas. Gadījumā, ja nodarījums var kaitēt </w:t>
      </w:r>
      <w:r>
        <w:rPr>
          <w:rFonts w:eastAsia="Calibri"/>
          <w:kern w:val="0"/>
          <w:szCs w:val="28"/>
          <w:lang w:eastAsia="en-US"/>
        </w:rPr>
        <w:t>i</w:t>
      </w:r>
      <w:r w:rsidRPr="004B0DB6">
        <w:rPr>
          <w:rFonts w:eastAsia="Calibri"/>
          <w:kern w:val="0"/>
          <w:szCs w:val="28"/>
          <w:lang w:eastAsia="en-US"/>
        </w:rPr>
        <w:t xml:space="preserve">zglītības iestādei, līdzcilvēkiem vai sabiedrībai, nekavējoties ziņot </w:t>
      </w:r>
      <w:r>
        <w:rPr>
          <w:rFonts w:eastAsia="Calibri"/>
          <w:kern w:val="0"/>
          <w:szCs w:val="28"/>
          <w:lang w:eastAsia="en-US"/>
        </w:rPr>
        <w:t>i</w:t>
      </w:r>
      <w:r w:rsidRPr="004B0DB6">
        <w:rPr>
          <w:rFonts w:eastAsia="Calibri"/>
          <w:kern w:val="0"/>
          <w:szCs w:val="28"/>
          <w:lang w:eastAsia="en-US"/>
        </w:rPr>
        <w:t>zglītības iestādes personālam un, nepieciešamības gadījumā, attiecīgajām valsts iestādēm</w:t>
      </w:r>
      <w:r>
        <w:rPr>
          <w:rFonts w:eastAsia="Calibri"/>
          <w:kern w:val="0"/>
          <w:szCs w:val="28"/>
          <w:lang w:eastAsia="en-US"/>
        </w:rPr>
        <w:t>;</w:t>
      </w:r>
    </w:p>
    <w:p w14:paraId="716D23AC" w14:textId="77777777" w:rsidR="00570EA4" w:rsidRPr="004B0DB6" w:rsidRDefault="00570EA4" w:rsidP="00570EA4">
      <w:pPr>
        <w:pStyle w:val="ListParagraph"/>
        <w:numPr>
          <w:ilvl w:val="1"/>
          <w:numId w:val="20"/>
        </w:numPr>
        <w:suppressAutoHyphens/>
        <w:ind w:left="0" w:firstLine="709"/>
        <w:contextualSpacing w:val="0"/>
        <w:jc w:val="both"/>
        <w:rPr>
          <w:rFonts w:eastAsia="Calibri"/>
          <w:kern w:val="0"/>
          <w:szCs w:val="28"/>
          <w:lang w:eastAsia="en-US"/>
        </w:rPr>
      </w:pPr>
      <w:r>
        <w:rPr>
          <w:rFonts w:eastAsia="Calibri"/>
          <w:kern w:val="0"/>
          <w:szCs w:val="28"/>
          <w:lang w:eastAsia="en-US"/>
        </w:rPr>
        <w:t>a</w:t>
      </w:r>
      <w:r w:rsidRPr="004B0DB6">
        <w:rPr>
          <w:rFonts w:eastAsia="Calibri"/>
          <w:kern w:val="0"/>
          <w:szCs w:val="28"/>
          <w:lang w:eastAsia="en-US"/>
        </w:rPr>
        <w:t>pmeklēt mācību priekšmetu stundas</w:t>
      </w:r>
      <w:r>
        <w:rPr>
          <w:rFonts w:eastAsia="Calibri"/>
          <w:kern w:val="0"/>
          <w:szCs w:val="28"/>
          <w:lang w:eastAsia="en-US"/>
        </w:rPr>
        <w:t>,</w:t>
      </w:r>
      <w:r w:rsidRPr="004B0DB6">
        <w:rPr>
          <w:rFonts w:eastAsia="Calibri"/>
          <w:kern w:val="0"/>
          <w:szCs w:val="28"/>
          <w:lang w:eastAsia="en-US"/>
        </w:rPr>
        <w:t xml:space="preserve"> piedalīties citos </w:t>
      </w:r>
      <w:r>
        <w:rPr>
          <w:rFonts w:eastAsia="Calibri"/>
          <w:kern w:val="0"/>
          <w:szCs w:val="28"/>
          <w:lang w:eastAsia="en-US"/>
        </w:rPr>
        <w:t>i</w:t>
      </w:r>
      <w:r w:rsidRPr="004B0DB6">
        <w:rPr>
          <w:rFonts w:eastAsia="Calibri"/>
          <w:kern w:val="0"/>
          <w:szCs w:val="28"/>
          <w:lang w:eastAsia="en-US"/>
        </w:rPr>
        <w:t xml:space="preserve">zglītības iestādes organizētos </w:t>
      </w:r>
      <w:r>
        <w:rPr>
          <w:rFonts w:eastAsia="Calibri"/>
          <w:kern w:val="0"/>
          <w:szCs w:val="28"/>
          <w:lang w:eastAsia="en-US"/>
        </w:rPr>
        <w:t xml:space="preserve">un atbalstītos </w:t>
      </w:r>
      <w:r w:rsidRPr="004B0DB6">
        <w:rPr>
          <w:rFonts w:eastAsia="Calibri"/>
          <w:kern w:val="0"/>
          <w:szCs w:val="28"/>
          <w:lang w:eastAsia="en-US"/>
        </w:rPr>
        <w:t>pasākumos</w:t>
      </w:r>
      <w:r>
        <w:rPr>
          <w:rFonts w:eastAsia="Calibri"/>
          <w:kern w:val="0"/>
          <w:szCs w:val="28"/>
          <w:lang w:eastAsia="en-US"/>
        </w:rPr>
        <w:t>;</w:t>
      </w:r>
    </w:p>
    <w:p w14:paraId="02FE6065" w14:textId="77777777" w:rsidR="00570EA4" w:rsidRPr="00874D0D" w:rsidRDefault="00570EA4" w:rsidP="00570EA4">
      <w:pPr>
        <w:pStyle w:val="ListParagraph"/>
        <w:numPr>
          <w:ilvl w:val="1"/>
          <w:numId w:val="20"/>
        </w:numPr>
        <w:suppressAutoHyphens/>
        <w:ind w:left="0" w:firstLine="709"/>
        <w:contextualSpacing w:val="0"/>
        <w:jc w:val="both"/>
        <w:rPr>
          <w:rFonts w:eastAsia="Calibri"/>
          <w:kern w:val="0"/>
          <w:szCs w:val="28"/>
          <w:lang w:eastAsia="en-US"/>
        </w:rPr>
      </w:pPr>
      <w:r>
        <w:rPr>
          <w:rFonts w:eastAsia="Calibri"/>
          <w:kern w:val="0"/>
          <w:szCs w:val="28"/>
          <w:lang w:eastAsia="en-US"/>
        </w:rPr>
        <w:t>j</w:t>
      </w:r>
      <w:r w:rsidRPr="004B0DB6">
        <w:rPr>
          <w:rFonts w:eastAsia="Calibri"/>
          <w:kern w:val="0"/>
          <w:szCs w:val="28"/>
          <w:lang w:eastAsia="en-US"/>
        </w:rPr>
        <w:t xml:space="preserve">a nav iespējams apmeklēt mācības (slimību vai citos gadījumos), </w:t>
      </w:r>
      <w:r w:rsidRPr="00572171">
        <w:rPr>
          <w:rFonts w:eastAsia="Calibri"/>
          <w:bCs/>
          <w:kern w:val="0"/>
          <w:szCs w:val="28"/>
          <w:lang w:eastAsia="en-US"/>
        </w:rPr>
        <w:t>nekavējoties</w:t>
      </w:r>
      <w:r w:rsidRPr="004B0DB6">
        <w:rPr>
          <w:rFonts w:eastAsia="Calibri"/>
          <w:b/>
          <w:kern w:val="0"/>
          <w:szCs w:val="28"/>
          <w:lang w:eastAsia="en-US"/>
        </w:rPr>
        <w:t xml:space="preserve"> </w:t>
      </w:r>
      <w:r w:rsidRPr="004B0DB6">
        <w:rPr>
          <w:rFonts w:eastAsia="Calibri"/>
          <w:kern w:val="0"/>
          <w:szCs w:val="28"/>
          <w:lang w:eastAsia="en-US"/>
        </w:rPr>
        <w:t xml:space="preserve">patstāvīgi vai ar citu personu palīdzību ziņot kursa priekšniekam. Pēc kavējuma izbeigšanas </w:t>
      </w:r>
      <w:r w:rsidRPr="00572171">
        <w:rPr>
          <w:rFonts w:eastAsia="Calibri"/>
          <w:bCs/>
          <w:kern w:val="0"/>
          <w:szCs w:val="28"/>
          <w:lang w:eastAsia="en-US"/>
        </w:rPr>
        <w:t xml:space="preserve">nekavējoties </w:t>
      </w:r>
      <w:r w:rsidRPr="004B0DB6">
        <w:rPr>
          <w:rFonts w:eastAsia="Calibri"/>
          <w:kern w:val="0"/>
          <w:szCs w:val="28"/>
          <w:lang w:eastAsia="en-US"/>
        </w:rPr>
        <w:t xml:space="preserve">iesniegt kursa priekšniekam </w:t>
      </w:r>
      <w:r>
        <w:rPr>
          <w:rFonts w:eastAsia="Calibri"/>
          <w:kern w:val="0"/>
          <w:szCs w:val="28"/>
          <w:lang w:eastAsia="en-US"/>
        </w:rPr>
        <w:t xml:space="preserve">attaisnojuma </w:t>
      </w:r>
      <w:r w:rsidRPr="00874D0D">
        <w:rPr>
          <w:rFonts w:eastAsia="Calibri"/>
          <w:kern w:val="0"/>
          <w:szCs w:val="28"/>
          <w:lang w:eastAsia="en-US"/>
        </w:rPr>
        <w:t>dokumentu</w:t>
      </w:r>
      <w:r>
        <w:rPr>
          <w:rFonts w:eastAsia="Calibri"/>
          <w:kern w:val="0"/>
          <w:szCs w:val="28"/>
          <w:lang w:eastAsia="en-US"/>
        </w:rPr>
        <w:t>;</w:t>
      </w:r>
    </w:p>
    <w:p w14:paraId="73C4AD2C" w14:textId="77777777" w:rsidR="00570EA4" w:rsidRPr="00874D0D" w:rsidRDefault="00570EA4" w:rsidP="00570EA4">
      <w:pPr>
        <w:pStyle w:val="ListParagraph"/>
        <w:numPr>
          <w:ilvl w:val="1"/>
          <w:numId w:val="20"/>
        </w:numPr>
        <w:suppressAutoHyphens/>
        <w:ind w:left="0" w:firstLine="709"/>
        <w:contextualSpacing w:val="0"/>
        <w:jc w:val="both"/>
        <w:rPr>
          <w:rFonts w:eastAsia="Calibri"/>
          <w:kern w:val="0"/>
          <w:szCs w:val="28"/>
          <w:lang w:eastAsia="en-US"/>
        </w:rPr>
      </w:pPr>
      <w:r>
        <w:rPr>
          <w:rFonts w:eastAsia="Calibri"/>
          <w:kern w:val="0"/>
          <w:szCs w:val="28"/>
          <w:lang w:eastAsia="en-US"/>
        </w:rPr>
        <w:t>j</w:t>
      </w:r>
      <w:r w:rsidRPr="00874D0D">
        <w:rPr>
          <w:rFonts w:eastAsia="Calibri"/>
          <w:kern w:val="0"/>
          <w:szCs w:val="28"/>
          <w:lang w:eastAsia="en-US"/>
        </w:rPr>
        <w:t xml:space="preserve">a izglītojamais saslimis </w:t>
      </w:r>
      <w:r>
        <w:rPr>
          <w:rFonts w:eastAsia="Calibri"/>
          <w:kern w:val="0"/>
          <w:szCs w:val="28"/>
          <w:lang w:eastAsia="en-US"/>
        </w:rPr>
        <w:t xml:space="preserve">vai guvis traumu </w:t>
      </w:r>
      <w:r w:rsidRPr="00874D0D">
        <w:rPr>
          <w:rFonts w:eastAsia="Calibri"/>
          <w:kern w:val="0"/>
          <w:szCs w:val="28"/>
          <w:lang w:eastAsia="en-US"/>
        </w:rPr>
        <w:t xml:space="preserve">mācību procesa laikā,  rīkojas </w:t>
      </w:r>
      <w:bookmarkStart w:id="6" w:name="_Hlk175915137"/>
      <w:r w:rsidRPr="00874D0D">
        <w:rPr>
          <w:rFonts w:eastAsia="Calibri"/>
          <w:kern w:val="0"/>
          <w:szCs w:val="28"/>
          <w:lang w:eastAsia="en-US"/>
        </w:rPr>
        <w:t xml:space="preserve">atbilstoši šo noteikumu </w:t>
      </w:r>
      <w:r w:rsidRPr="00B314C2">
        <w:rPr>
          <w:rFonts w:eastAsia="Calibri"/>
          <w:kern w:val="0"/>
          <w:szCs w:val="28"/>
          <w:lang w:eastAsia="en-US"/>
        </w:rPr>
        <w:t>4. un 5. pielikum</w:t>
      </w:r>
      <w:bookmarkEnd w:id="6"/>
      <w:r w:rsidRPr="00B314C2">
        <w:rPr>
          <w:rFonts w:eastAsia="Calibri"/>
          <w:kern w:val="0"/>
          <w:szCs w:val="28"/>
          <w:lang w:eastAsia="en-US"/>
        </w:rPr>
        <w:t>am;</w:t>
      </w:r>
    </w:p>
    <w:p w14:paraId="5B3470D0" w14:textId="77777777" w:rsidR="00570EA4" w:rsidRPr="004B0DB6" w:rsidRDefault="00570EA4" w:rsidP="00570EA4">
      <w:pPr>
        <w:pStyle w:val="ListParagraph"/>
        <w:numPr>
          <w:ilvl w:val="1"/>
          <w:numId w:val="20"/>
        </w:numPr>
        <w:suppressAutoHyphens/>
        <w:ind w:left="0" w:firstLine="709"/>
        <w:contextualSpacing w:val="0"/>
        <w:jc w:val="both"/>
        <w:rPr>
          <w:rFonts w:eastAsia="Calibri"/>
          <w:kern w:val="0"/>
          <w:szCs w:val="28"/>
          <w:lang w:eastAsia="en-US"/>
        </w:rPr>
      </w:pPr>
      <w:r>
        <w:rPr>
          <w:rFonts w:eastAsia="Calibri"/>
          <w:kern w:val="0"/>
          <w:szCs w:val="28"/>
          <w:lang w:eastAsia="en-US"/>
        </w:rPr>
        <w:t>n</w:t>
      </w:r>
      <w:r w:rsidRPr="00874D0D">
        <w:rPr>
          <w:rFonts w:eastAsia="Calibri"/>
          <w:kern w:val="0"/>
          <w:szCs w:val="28"/>
          <w:lang w:eastAsia="en-US"/>
        </w:rPr>
        <w:t xml:space="preserve">epieļaut attālinātajās </w:t>
      </w:r>
      <w:r w:rsidRPr="004B0DB6">
        <w:rPr>
          <w:rFonts w:eastAsia="Calibri"/>
          <w:kern w:val="0"/>
          <w:szCs w:val="28"/>
          <w:lang w:eastAsia="en-US"/>
        </w:rPr>
        <w:t xml:space="preserve">tiešsaistes </w:t>
      </w:r>
      <w:r>
        <w:rPr>
          <w:rFonts w:eastAsia="Calibri"/>
          <w:kern w:val="0"/>
          <w:szCs w:val="28"/>
          <w:lang w:eastAsia="en-US"/>
        </w:rPr>
        <w:t>i</w:t>
      </w:r>
      <w:r w:rsidRPr="004B0DB6">
        <w:rPr>
          <w:rFonts w:eastAsia="Calibri"/>
          <w:kern w:val="0"/>
          <w:szCs w:val="28"/>
          <w:lang w:eastAsia="en-US"/>
        </w:rPr>
        <w:t>zglītības iestādes norisēs (sapulcēs, sanāksmēs, mācību stundās) nepiederošu personu klātbūtni</w:t>
      </w:r>
      <w:r>
        <w:rPr>
          <w:rFonts w:eastAsia="Calibri"/>
          <w:kern w:val="0"/>
          <w:szCs w:val="28"/>
          <w:lang w:eastAsia="en-US"/>
        </w:rPr>
        <w:t>;</w:t>
      </w:r>
    </w:p>
    <w:p w14:paraId="05D8C7D6" w14:textId="77777777" w:rsidR="00570EA4" w:rsidRPr="004B0DB6" w:rsidRDefault="00570EA4" w:rsidP="00570EA4">
      <w:pPr>
        <w:pStyle w:val="ListParagraph"/>
        <w:numPr>
          <w:ilvl w:val="1"/>
          <w:numId w:val="20"/>
        </w:numPr>
        <w:suppressAutoHyphens/>
        <w:ind w:left="0" w:firstLine="709"/>
        <w:contextualSpacing w:val="0"/>
        <w:jc w:val="both"/>
        <w:rPr>
          <w:rFonts w:eastAsia="Calibri"/>
          <w:kern w:val="0"/>
          <w:szCs w:val="28"/>
          <w:lang w:eastAsia="en-US"/>
        </w:rPr>
      </w:pPr>
      <w:r>
        <w:rPr>
          <w:rFonts w:eastAsia="Calibri"/>
          <w:kern w:val="0"/>
          <w:szCs w:val="28"/>
          <w:lang w:eastAsia="en-US"/>
        </w:rPr>
        <w:t>i</w:t>
      </w:r>
      <w:r w:rsidRPr="004B0DB6">
        <w:rPr>
          <w:rFonts w:eastAsia="Calibri"/>
          <w:kern w:val="0"/>
          <w:szCs w:val="28"/>
          <w:lang w:eastAsia="en-US"/>
        </w:rPr>
        <w:t>zglītības iestādē un ārpus tās ievērot sadzīves normas, būt priekšzīmīgam uzvedībā</w:t>
      </w:r>
      <w:r>
        <w:rPr>
          <w:rFonts w:eastAsia="Calibri"/>
          <w:kern w:val="0"/>
          <w:szCs w:val="28"/>
          <w:lang w:eastAsia="en-US"/>
        </w:rPr>
        <w:t xml:space="preserve">. </w:t>
      </w:r>
      <w:r w:rsidRPr="004B0DB6">
        <w:rPr>
          <w:rFonts w:eastAsia="Calibri"/>
          <w:kern w:val="0"/>
          <w:szCs w:val="28"/>
          <w:lang w:eastAsia="en-US"/>
        </w:rPr>
        <w:t xml:space="preserve">Ar savu uzvedību vai darbībām sekmēt </w:t>
      </w:r>
      <w:r>
        <w:rPr>
          <w:rFonts w:eastAsia="Calibri"/>
          <w:kern w:val="0"/>
          <w:szCs w:val="28"/>
          <w:lang w:eastAsia="en-US"/>
        </w:rPr>
        <w:t>i</w:t>
      </w:r>
      <w:r w:rsidRPr="004B0DB6">
        <w:rPr>
          <w:rFonts w:eastAsia="Calibri"/>
          <w:kern w:val="0"/>
          <w:szCs w:val="28"/>
          <w:lang w:eastAsia="en-US"/>
        </w:rPr>
        <w:t>zglītības iestādes atpazīstamību sabiedrībā</w:t>
      </w:r>
      <w:r>
        <w:rPr>
          <w:rFonts w:eastAsia="Calibri"/>
          <w:kern w:val="0"/>
          <w:szCs w:val="28"/>
          <w:lang w:eastAsia="en-US"/>
        </w:rPr>
        <w:t>;</w:t>
      </w:r>
    </w:p>
    <w:p w14:paraId="68772246" w14:textId="77777777" w:rsidR="00570EA4" w:rsidRPr="008D2610" w:rsidRDefault="00570EA4" w:rsidP="00570EA4">
      <w:pPr>
        <w:pStyle w:val="ListParagraph"/>
        <w:numPr>
          <w:ilvl w:val="1"/>
          <w:numId w:val="20"/>
        </w:numPr>
        <w:suppressAutoHyphens/>
        <w:ind w:left="0" w:firstLine="709"/>
        <w:contextualSpacing w:val="0"/>
        <w:jc w:val="both"/>
        <w:rPr>
          <w:rFonts w:eastAsia="Calibri"/>
          <w:kern w:val="0"/>
          <w:szCs w:val="28"/>
          <w:lang w:eastAsia="en-US"/>
        </w:rPr>
      </w:pPr>
      <w:r>
        <w:rPr>
          <w:rFonts w:eastAsia="Calibri"/>
          <w:kern w:val="0"/>
          <w:szCs w:val="28"/>
          <w:lang w:eastAsia="en-US"/>
        </w:rPr>
        <w:t>p</w:t>
      </w:r>
      <w:r w:rsidRPr="004B0DB6">
        <w:rPr>
          <w:rFonts w:eastAsia="Calibri"/>
          <w:kern w:val="0"/>
          <w:szCs w:val="28"/>
          <w:lang w:eastAsia="en-US"/>
        </w:rPr>
        <w:t xml:space="preserve">ildīt </w:t>
      </w:r>
      <w:r>
        <w:rPr>
          <w:rFonts w:eastAsia="Calibri"/>
          <w:kern w:val="0"/>
          <w:szCs w:val="28"/>
          <w:lang w:eastAsia="en-US"/>
        </w:rPr>
        <w:t>i</w:t>
      </w:r>
      <w:r w:rsidRPr="004B0DB6">
        <w:rPr>
          <w:rFonts w:eastAsia="Calibri"/>
          <w:kern w:val="0"/>
          <w:szCs w:val="28"/>
          <w:lang w:eastAsia="en-US"/>
        </w:rPr>
        <w:t xml:space="preserve">zglītības iestādes </w:t>
      </w:r>
      <w:r>
        <w:rPr>
          <w:rFonts w:eastAsia="Calibri"/>
          <w:kern w:val="0"/>
          <w:szCs w:val="28"/>
          <w:lang w:eastAsia="en-US"/>
        </w:rPr>
        <w:t>direktora (turpmāk arī – direktors)</w:t>
      </w:r>
      <w:r w:rsidRPr="004B0DB6">
        <w:rPr>
          <w:rFonts w:eastAsia="Calibri"/>
          <w:kern w:val="0"/>
          <w:szCs w:val="28"/>
          <w:lang w:eastAsia="en-US"/>
        </w:rPr>
        <w:t>, pedagogu un cita personāla rīkojumus un norādījumus</w:t>
      </w:r>
      <w:r>
        <w:rPr>
          <w:rFonts w:eastAsia="Calibri"/>
          <w:kern w:val="0"/>
          <w:szCs w:val="28"/>
          <w:lang w:eastAsia="en-US"/>
        </w:rPr>
        <w:t>, un i</w:t>
      </w:r>
      <w:r w:rsidRPr="004B0DB6">
        <w:rPr>
          <w:rFonts w:eastAsia="Calibri"/>
          <w:kern w:val="0"/>
          <w:szCs w:val="28"/>
          <w:lang w:eastAsia="en-US"/>
        </w:rPr>
        <w:t xml:space="preserve">evērot izglītojamo un citu personu </w:t>
      </w:r>
      <w:r w:rsidRPr="008D2610">
        <w:rPr>
          <w:rFonts w:eastAsia="Calibri"/>
          <w:kern w:val="0"/>
          <w:szCs w:val="28"/>
          <w:lang w:eastAsia="en-US"/>
        </w:rPr>
        <w:t>tiesības;</w:t>
      </w:r>
    </w:p>
    <w:p w14:paraId="3D6AC6D9" w14:textId="77777777" w:rsidR="00570EA4" w:rsidRPr="008D2610" w:rsidRDefault="00570EA4" w:rsidP="00570EA4">
      <w:pPr>
        <w:pStyle w:val="ListParagraph"/>
        <w:numPr>
          <w:ilvl w:val="1"/>
          <w:numId w:val="20"/>
        </w:numPr>
        <w:suppressAutoHyphens/>
        <w:ind w:left="0" w:firstLine="709"/>
        <w:contextualSpacing w:val="0"/>
        <w:jc w:val="both"/>
        <w:rPr>
          <w:rFonts w:eastAsia="Calibri"/>
          <w:kern w:val="0"/>
          <w:szCs w:val="28"/>
          <w:lang w:eastAsia="en-US"/>
        </w:rPr>
      </w:pPr>
      <w:r w:rsidRPr="008D2610">
        <w:rPr>
          <w:rFonts w:eastAsia="Calibri"/>
          <w:kern w:val="0"/>
          <w:szCs w:val="28"/>
          <w:lang w:eastAsia="en-US"/>
        </w:rPr>
        <w:t xml:space="preserve">sadarboties ar izglītības iestādes atbalsta personālu – </w:t>
      </w:r>
      <w:r w:rsidRPr="008D2610">
        <w:rPr>
          <w:rFonts w:eastAsia="Calibri"/>
          <w:szCs w:val="28"/>
          <w:lang w:eastAsia="en-US"/>
        </w:rPr>
        <w:t xml:space="preserve">sociālo pedagogu, </w:t>
      </w:r>
      <w:r w:rsidRPr="008D2610">
        <w:rPr>
          <w:rFonts w:eastAsia="Calibri"/>
          <w:kern w:val="0"/>
          <w:szCs w:val="28"/>
          <w:lang w:eastAsia="en-US"/>
        </w:rPr>
        <w:t>izglītības</w:t>
      </w:r>
      <w:r w:rsidRPr="008D2610">
        <w:rPr>
          <w:rFonts w:eastAsia="Calibri"/>
          <w:szCs w:val="28"/>
          <w:lang w:eastAsia="en-US"/>
        </w:rPr>
        <w:t xml:space="preserve"> psihologu, medicīnas māsu (turpmāk kopā – atbalsta personāls)</w:t>
      </w:r>
      <w:r>
        <w:rPr>
          <w:rFonts w:eastAsia="Calibri"/>
          <w:szCs w:val="28"/>
          <w:lang w:eastAsia="en-US"/>
        </w:rPr>
        <w:t>;</w:t>
      </w:r>
    </w:p>
    <w:p w14:paraId="445B507E" w14:textId="77777777" w:rsidR="00570EA4" w:rsidRPr="004B0DB6" w:rsidRDefault="00570EA4" w:rsidP="00570EA4">
      <w:pPr>
        <w:pStyle w:val="ListParagraph"/>
        <w:numPr>
          <w:ilvl w:val="1"/>
          <w:numId w:val="20"/>
        </w:numPr>
        <w:suppressAutoHyphens/>
        <w:ind w:left="0" w:firstLine="709"/>
        <w:contextualSpacing w:val="0"/>
        <w:jc w:val="both"/>
        <w:rPr>
          <w:rFonts w:eastAsia="Calibri"/>
          <w:kern w:val="0"/>
          <w:szCs w:val="28"/>
          <w:lang w:eastAsia="en-US"/>
        </w:rPr>
      </w:pPr>
      <w:r>
        <w:rPr>
          <w:rFonts w:eastAsia="Calibri"/>
          <w:kern w:val="0"/>
          <w:szCs w:val="28"/>
          <w:lang w:eastAsia="en-US"/>
        </w:rPr>
        <w:t>n</w:t>
      </w:r>
      <w:r w:rsidRPr="004B0DB6">
        <w:rPr>
          <w:rFonts w:eastAsia="Calibri"/>
          <w:kern w:val="0"/>
          <w:szCs w:val="28"/>
          <w:lang w:eastAsia="en-US"/>
        </w:rPr>
        <w:t>eapdraudēt savu un līdzcilvēku veselību, drošību un dzīvību</w:t>
      </w:r>
      <w:r>
        <w:rPr>
          <w:rFonts w:eastAsia="Calibri"/>
          <w:kern w:val="0"/>
          <w:szCs w:val="28"/>
          <w:lang w:eastAsia="en-US"/>
        </w:rPr>
        <w:t>;</w:t>
      </w:r>
    </w:p>
    <w:p w14:paraId="7E2BCD8F" w14:textId="77777777" w:rsidR="00570EA4" w:rsidRPr="004B0DB6" w:rsidRDefault="00570EA4" w:rsidP="00570EA4">
      <w:pPr>
        <w:pStyle w:val="ListParagraph"/>
        <w:numPr>
          <w:ilvl w:val="1"/>
          <w:numId w:val="20"/>
        </w:numPr>
        <w:suppressAutoHyphens/>
        <w:ind w:left="0" w:firstLine="709"/>
        <w:contextualSpacing w:val="0"/>
        <w:jc w:val="both"/>
        <w:rPr>
          <w:rFonts w:eastAsia="Calibri"/>
          <w:kern w:val="0"/>
          <w:szCs w:val="28"/>
          <w:lang w:eastAsia="en-US"/>
        </w:rPr>
      </w:pPr>
      <w:r>
        <w:rPr>
          <w:rFonts w:eastAsia="Calibri"/>
          <w:kern w:val="0"/>
          <w:szCs w:val="28"/>
          <w:lang w:eastAsia="en-US"/>
        </w:rPr>
        <w:t>n</w:t>
      </w:r>
      <w:r w:rsidRPr="004B0DB6">
        <w:rPr>
          <w:rFonts w:eastAsia="Calibri"/>
          <w:kern w:val="0"/>
          <w:szCs w:val="28"/>
          <w:lang w:eastAsia="en-US"/>
        </w:rPr>
        <w:t>epieļaut jebkura veida vardarbību</w:t>
      </w:r>
      <w:r>
        <w:rPr>
          <w:rFonts w:eastAsia="Calibri"/>
          <w:kern w:val="0"/>
          <w:szCs w:val="28"/>
          <w:lang w:eastAsia="en-US"/>
        </w:rPr>
        <w:t>;</w:t>
      </w:r>
    </w:p>
    <w:p w14:paraId="7179D458" w14:textId="77777777" w:rsidR="00570EA4" w:rsidRPr="004B0DB6" w:rsidRDefault="00570EA4" w:rsidP="00570EA4">
      <w:pPr>
        <w:pStyle w:val="ListParagraph"/>
        <w:numPr>
          <w:ilvl w:val="1"/>
          <w:numId w:val="20"/>
        </w:numPr>
        <w:suppressAutoHyphens/>
        <w:ind w:left="0" w:firstLine="709"/>
        <w:contextualSpacing w:val="0"/>
        <w:jc w:val="both"/>
        <w:rPr>
          <w:rFonts w:eastAsia="Calibri"/>
          <w:kern w:val="0"/>
          <w:szCs w:val="28"/>
          <w:lang w:eastAsia="en-US"/>
        </w:rPr>
      </w:pPr>
      <w:r>
        <w:rPr>
          <w:rFonts w:eastAsia="Calibri"/>
          <w:kern w:val="0"/>
          <w:szCs w:val="28"/>
          <w:lang w:eastAsia="en-US"/>
        </w:rPr>
        <w:t>s</w:t>
      </w:r>
      <w:r w:rsidRPr="004B0DB6">
        <w:rPr>
          <w:rFonts w:eastAsia="Calibri"/>
          <w:kern w:val="0"/>
          <w:szCs w:val="28"/>
          <w:lang w:eastAsia="en-US"/>
        </w:rPr>
        <w:t xml:space="preserve">audzēt </w:t>
      </w:r>
      <w:r>
        <w:rPr>
          <w:rFonts w:eastAsia="Calibri"/>
          <w:kern w:val="0"/>
          <w:szCs w:val="28"/>
          <w:lang w:eastAsia="en-US"/>
        </w:rPr>
        <w:t>i</w:t>
      </w:r>
      <w:r w:rsidRPr="004B0DB6">
        <w:rPr>
          <w:rFonts w:eastAsia="Calibri"/>
          <w:kern w:val="0"/>
          <w:szCs w:val="28"/>
          <w:lang w:eastAsia="en-US"/>
        </w:rPr>
        <w:t>zglītības iestādes inventāru, telpas, formas tērpu, ekipējumu</w:t>
      </w:r>
      <w:r>
        <w:rPr>
          <w:rFonts w:eastAsia="Calibri"/>
          <w:kern w:val="0"/>
          <w:szCs w:val="28"/>
          <w:lang w:eastAsia="en-US"/>
        </w:rPr>
        <w:t xml:space="preserve"> (materiāltehniskos līdzekļus)</w:t>
      </w:r>
      <w:r w:rsidRPr="004B0DB6">
        <w:rPr>
          <w:rFonts w:eastAsia="Calibri"/>
          <w:kern w:val="0"/>
          <w:szCs w:val="28"/>
          <w:lang w:eastAsia="en-US"/>
        </w:rPr>
        <w:t xml:space="preserve"> un mācību līdzekļus</w:t>
      </w:r>
      <w:r>
        <w:rPr>
          <w:rFonts w:eastAsia="Calibri"/>
          <w:kern w:val="0"/>
          <w:szCs w:val="28"/>
          <w:lang w:eastAsia="en-US"/>
        </w:rPr>
        <w:t>;</w:t>
      </w:r>
    </w:p>
    <w:p w14:paraId="69D4154C" w14:textId="77777777" w:rsidR="00570EA4" w:rsidRPr="004B0DB6" w:rsidRDefault="00570EA4" w:rsidP="00570EA4">
      <w:pPr>
        <w:pStyle w:val="ListParagraph"/>
        <w:numPr>
          <w:ilvl w:val="1"/>
          <w:numId w:val="20"/>
        </w:numPr>
        <w:suppressAutoHyphens/>
        <w:ind w:left="0" w:firstLine="709"/>
        <w:contextualSpacing w:val="0"/>
        <w:jc w:val="both"/>
        <w:rPr>
          <w:rFonts w:eastAsia="Calibri"/>
          <w:kern w:val="0"/>
          <w:szCs w:val="28"/>
          <w:lang w:eastAsia="en-US"/>
        </w:rPr>
      </w:pPr>
      <w:r>
        <w:rPr>
          <w:rFonts w:eastAsia="Calibri"/>
          <w:kern w:val="0"/>
          <w:szCs w:val="28"/>
          <w:lang w:eastAsia="en-US"/>
        </w:rPr>
        <w:t>r</w:t>
      </w:r>
      <w:r w:rsidRPr="004B0DB6">
        <w:rPr>
          <w:rFonts w:eastAsia="Calibri"/>
          <w:kern w:val="0"/>
          <w:szCs w:val="28"/>
          <w:lang w:eastAsia="en-US"/>
        </w:rPr>
        <w:t>ūpēties par personīgo mantu sargāšanu</w:t>
      </w:r>
      <w:r>
        <w:rPr>
          <w:rFonts w:eastAsia="Calibri"/>
          <w:kern w:val="0"/>
          <w:szCs w:val="28"/>
          <w:lang w:eastAsia="en-US"/>
        </w:rPr>
        <w:t>;</w:t>
      </w:r>
    </w:p>
    <w:p w14:paraId="08420304" w14:textId="77777777" w:rsidR="00570EA4" w:rsidRPr="004B0DB6" w:rsidRDefault="00570EA4" w:rsidP="00570EA4">
      <w:pPr>
        <w:pStyle w:val="ListParagraph"/>
        <w:numPr>
          <w:ilvl w:val="1"/>
          <w:numId w:val="20"/>
        </w:numPr>
        <w:suppressAutoHyphens/>
        <w:ind w:left="0" w:firstLine="709"/>
        <w:contextualSpacing w:val="0"/>
        <w:jc w:val="both"/>
        <w:rPr>
          <w:rFonts w:eastAsia="Calibri"/>
          <w:kern w:val="0"/>
          <w:szCs w:val="28"/>
          <w:lang w:eastAsia="en-US"/>
        </w:rPr>
      </w:pPr>
      <w:r>
        <w:rPr>
          <w:rFonts w:eastAsia="Calibri"/>
          <w:kern w:val="0"/>
          <w:szCs w:val="28"/>
          <w:lang w:eastAsia="en-US"/>
        </w:rPr>
        <w:t>p</w:t>
      </w:r>
      <w:r w:rsidRPr="004B0DB6">
        <w:rPr>
          <w:rFonts w:eastAsia="Calibri"/>
          <w:kern w:val="0"/>
          <w:szCs w:val="28"/>
          <w:lang w:eastAsia="en-US"/>
        </w:rPr>
        <w:t xml:space="preserve">iedalīties </w:t>
      </w:r>
      <w:r>
        <w:rPr>
          <w:rFonts w:eastAsia="Calibri"/>
          <w:kern w:val="0"/>
          <w:szCs w:val="28"/>
          <w:lang w:eastAsia="en-US"/>
        </w:rPr>
        <w:t>i</w:t>
      </w:r>
      <w:r w:rsidRPr="004B0DB6">
        <w:rPr>
          <w:rFonts w:eastAsia="Calibri"/>
          <w:kern w:val="0"/>
          <w:szCs w:val="28"/>
          <w:lang w:eastAsia="en-US"/>
        </w:rPr>
        <w:t>zglītības iestādes vides sakopšanā</w:t>
      </w:r>
      <w:r>
        <w:rPr>
          <w:rFonts w:eastAsia="Calibri"/>
          <w:kern w:val="0"/>
          <w:szCs w:val="28"/>
          <w:lang w:eastAsia="en-US"/>
        </w:rPr>
        <w:t>;</w:t>
      </w:r>
    </w:p>
    <w:p w14:paraId="677A7456" w14:textId="77777777" w:rsidR="00570EA4" w:rsidRPr="00DE6D4E" w:rsidRDefault="00570EA4" w:rsidP="00570EA4">
      <w:pPr>
        <w:pStyle w:val="ListParagraph"/>
        <w:numPr>
          <w:ilvl w:val="1"/>
          <w:numId w:val="20"/>
        </w:numPr>
        <w:suppressAutoHyphens/>
        <w:ind w:left="0" w:firstLine="709"/>
        <w:contextualSpacing w:val="0"/>
        <w:jc w:val="both"/>
        <w:rPr>
          <w:b/>
          <w:bCs/>
          <w:szCs w:val="28"/>
          <w:lang w:eastAsia="en-US"/>
        </w:rPr>
      </w:pPr>
      <w:r>
        <w:rPr>
          <w:rFonts w:eastAsia="Calibri"/>
          <w:kern w:val="0"/>
          <w:szCs w:val="28"/>
          <w:lang w:eastAsia="en-US"/>
        </w:rPr>
        <w:t>s</w:t>
      </w:r>
      <w:r w:rsidRPr="0013285B">
        <w:rPr>
          <w:rFonts w:eastAsia="Calibri"/>
          <w:kern w:val="0"/>
          <w:szCs w:val="28"/>
          <w:lang w:eastAsia="en-US"/>
        </w:rPr>
        <w:t xml:space="preserve">niegt paskaidrojumus </w:t>
      </w:r>
      <w:r>
        <w:rPr>
          <w:rFonts w:eastAsia="Calibri"/>
          <w:kern w:val="0"/>
          <w:szCs w:val="28"/>
          <w:lang w:eastAsia="en-US"/>
        </w:rPr>
        <w:t>i</w:t>
      </w:r>
      <w:r w:rsidRPr="004B0DB6">
        <w:rPr>
          <w:rFonts w:eastAsia="Calibri"/>
          <w:kern w:val="0"/>
          <w:szCs w:val="28"/>
          <w:lang w:eastAsia="en-US"/>
        </w:rPr>
        <w:t xml:space="preserve">zglītības iestādes </w:t>
      </w:r>
      <w:r>
        <w:rPr>
          <w:rFonts w:eastAsia="Calibri"/>
          <w:kern w:val="0"/>
          <w:szCs w:val="28"/>
          <w:lang w:eastAsia="en-US"/>
        </w:rPr>
        <w:t xml:space="preserve">direktoram vai </w:t>
      </w:r>
      <w:r w:rsidRPr="000071F2">
        <w:rPr>
          <w:rFonts w:eastAsia="Calibri"/>
          <w:kern w:val="0"/>
          <w:szCs w:val="28"/>
          <w:lang w:eastAsia="en-US"/>
        </w:rPr>
        <w:t> viņa pilnvarota personai</w:t>
      </w:r>
      <w:r w:rsidRPr="004B0DB6">
        <w:rPr>
          <w:rFonts w:eastAsia="Calibri"/>
          <w:kern w:val="0"/>
          <w:szCs w:val="28"/>
          <w:lang w:eastAsia="en-US"/>
        </w:rPr>
        <w:t xml:space="preserve"> pārkāpuma gadījumā, kā arī sniegt informāciju par cita izglītojamā </w:t>
      </w:r>
      <w:r w:rsidRPr="004B0DB6">
        <w:t>iespējamajiem pārkāpumiem</w:t>
      </w:r>
      <w:r>
        <w:rPr>
          <w:rFonts w:eastAsia="Calibri"/>
          <w:kern w:val="0"/>
          <w:szCs w:val="28"/>
          <w:lang w:eastAsia="en-US"/>
        </w:rPr>
        <w:t>;</w:t>
      </w:r>
    </w:p>
    <w:p w14:paraId="5FCDF6CF" w14:textId="77777777" w:rsidR="00570EA4" w:rsidRPr="00C44147" w:rsidRDefault="00570EA4" w:rsidP="00570EA4">
      <w:pPr>
        <w:pStyle w:val="ListParagraph"/>
        <w:numPr>
          <w:ilvl w:val="1"/>
          <w:numId w:val="20"/>
        </w:numPr>
        <w:suppressAutoHyphens/>
        <w:ind w:left="0" w:firstLine="709"/>
        <w:contextualSpacing w:val="0"/>
        <w:jc w:val="both"/>
        <w:rPr>
          <w:bCs/>
          <w:szCs w:val="28"/>
          <w:lang w:eastAsia="en-US"/>
        </w:rPr>
      </w:pPr>
      <w:r>
        <w:rPr>
          <w:bCs/>
          <w:szCs w:val="28"/>
          <w:lang w:eastAsia="en-US"/>
        </w:rPr>
        <w:t>v</w:t>
      </w:r>
      <w:r w:rsidRPr="00C44147">
        <w:rPr>
          <w:bCs/>
          <w:szCs w:val="28"/>
          <w:lang w:eastAsia="en-US"/>
        </w:rPr>
        <w:t xml:space="preserve">ismaz </w:t>
      </w:r>
      <w:r>
        <w:rPr>
          <w:bCs/>
          <w:szCs w:val="28"/>
          <w:lang w:eastAsia="en-US"/>
        </w:rPr>
        <w:t>divas</w:t>
      </w:r>
      <w:r w:rsidRPr="00C44147">
        <w:rPr>
          <w:bCs/>
          <w:szCs w:val="28"/>
          <w:lang w:eastAsia="en-US"/>
        </w:rPr>
        <w:t xml:space="preserve"> reiz</w:t>
      </w:r>
      <w:r>
        <w:rPr>
          <w:bCs/>
          <w:szCs w:val="28"/>
          <w:lang w:eastAsia="en-US"/>
        </w:rPr>
        <w:t>es</w:t>
      </w:r>
      <w:r w:rsidRPr="00C44147">
        <w:rPr>
          <w:bCs/>
          <w:szCs w:val="28"/>
          <w:lang w:eastAsia="en-US"/>
        </w:rPr>
        <w:t xml:space="preserve"> dienā (līdz plkst. 18.00) pārbaudīt</w:t>
      </w:r>
      <w:r>
        <w:rPr>
          <w:bCs/>
          <w:szCs w:val="28"/>
          <w:lang w:eastAsia="en-US"/>
        </w:rPr>
        <w:t xml:space="preserve"> </w:t>
      </w:r>
      <w:r>
        <w:rPr>
          <w:bCs/>
          <w:noProof/>
          <w:szCs w:val="28"/>
        </w:rPr>
        <w:t xml:space="preserve">skolvadības sistēmu “E-klase” (turpmāk – </w:t>
      </w:r>
      <w:r w:rsidRPr="009819F5">
        <w:rPr>
          <w:bCs/>
          <w:noProof/>
          <w:szCs w:val="28"/>
        </w:rPr>
        <w:t>s</w:t>
      </w:r>
      <w:proofErr w:type="spellStart"/>
      <w:r w:rsidRPr="009819F5">
        <w:rPr>
          <w:bCs/>
          <w:szCs w:val="28"/>
          <w:lang w:eastAsia="en-US"/>
        </w:rPr>
        <w:t>kolvadības</w:t>
      </w:r>
      <w:proofErr w:type="spellEnd"/>
      <w:r w:rsidRPr="009819F5">
        <w:rPr>
          <w:bCs/>
          <w:szCs w:val="28"/>
          <w:lang w:eastAsia="en-US"/>
        </w:rPr>
        <w:t xml:space="preserve"> sistēma</w:t>
      </w:r>
      <w:r>
        <w:rPr>
          <w:bCs/>
          <w:szCs w:val="28"/>
          <w:lang w:eastAsia="en-US"/>
        </w:rPr>
        <w:t>);</w:t>
      </w:r>
    </w:p>
    <w:p w14:paraId="7B824ECB" w14:textId="77777777" w:rsidR="00570EA4" w:rsidRPr="001D2C2D" w:rsidRDefault="00570EA4" w:rsidP="00570EA4">
      <w:pPr>
        <w:pStyle w:val="ListParagraph"/>
        <w:numPr>
          <w:ilvl w:val="1"/>
          <w:numId w:val="20"/>
        </w:numPr>
        <w:ind w:left="0" w:firstLine="720"/>
        <w:jc w:val="both"/>
        <w:rPr>
          <w:bCs/>
          <w:szCs w:val="28"/>
          <w:lang w:eastAsia="en-US"/>
        </w:rPr>
      </w:pPr>
      <w:r>
        <w:rPr>
          <w:bCs/>
          <w:szCs w:val="28"/>
          <w:lang w:eastAsia="en-US"/>
        </w:rPr>
        <w:lastRenderedPageBreak/>
        <w:t>mācību stundu</w:t>
      </w:r>
      <w:r w:rsidRPr="00C44147">
        <w:rPr>
          <w:bCs/>
          <w:szCs w:val="28"/>
          <w:lang w:eastAsia="en-US"/>
        </w:rPr>
        <w:t xml:space="preserve"> laikā valkāt formas tērpu</w:t>
      </w:r>
      <w:r>
        <w:rPr>
          <w:bCs/>
          <w:szCs w:val="28"/>
          <w:lang w:eastAsia="en-US"/>
        </w:rPr>
        <w:t>, bet n</w:t>
      </w:r>
      <w:r w:rsidRPr="00C44147">
        <w:rPr>
          <w:bCs/>
          <w:szCs w:val="28"/>
          <w:lang w:eastAsia="en-US"/>
        </w:rPr>
        <w:t>ovilkt formas tērpa elementus</w:t>
      </w:r>
      <w:r>
        <w:rPr>
          <w:bCs/>
          <w:szCs w:val="28"/>
          <w:lang w:eastAsia="en-US"/>
        </w:rPr>
        <w:t xml:space="preserve"> </w:t>
      </w:r>
      <w:r w:rsidRPr="00474D10">
        <w:rPr>
          <w:bCs/>
          <w:szCs w:val="28"/>
          <w:lang w:eastAsia="en-US"/>
        </w:rPr>
        <w:t xml:space="preserve">atļauts tikai </w:t>
      </w:r>
      <w:r>
        <w:rPr>
          <w:bCs/>
          <w:szCs w:val="28"/>
          <w:lang w:eastAsia="en-US"/>
        </w:rPr>
        <w:t>ar</w:t>
      </w:r>
      <w:r w:rsidRPr="00474D10">
        <w:rPr>
          <w:bCs/>
          <w:szCs w:val="28"/>
          <w:lang w:eastAsia="en-US"/>
        </w:rPr>
        <w:t xml:space="preserve"> </w:t>
      </w:r>
      <w:r>
        <w:rPr>
          <w:bCs/>
          <w:szCs w:val="28"/>
          <w:lang w:eastAsia="en-US"/>
        </w:rPr>
        <w:t>mācību stundas vadītāja</w:t>
      </w:r>
      <w:r w:rsidRPr="00474D10">
        <w:rPr>
          <w:bCs/>
          <w:szCs w:val="28"/>
          <w:lang w:eastAsia="en-US"/>
        </w:rPr>
        <w:t xml:space="preserve"> atļauj</w:t>
      </w:r>
      <w:r>
        <w:rPr>
          <w:bCs/>
          <w:szCs w:val="28"/>
          <w:lang w:eastAsia="en-US"/>
        </w:rPr>
        <w:t>u;</w:t>
      </w:r>
    </w:p>
    <w:p w14:paraId="5115BBA7" w14:textId="77777777" w:rsidR="00570EA4" w:rsidRPr="00BF3D13" w:rsidRDefault="00570EA4" w:rsidP="00570EA4">
      <w:pPr>
        <w:pStyle w:val="ListParagraph"/>
        <w:numPr>
          <w:ilvl w:val="1"/>
          <w:numId w:val="20"/>
        </w:numPr>
        <w:suppressAutoHyphens/>
        <w:ind w:left="0" w:firstLine="720"/>
        <w:jc w:val="both"/>
        <w:rPr>
          <w:bCs/>
          <w:szCs w:val="28"/>
          <w:lang w:eastAsia="en-US"/>
        </w:rPr>
      </w:pPr>
      <w:r>
        <w:rPr>
          <w:bCs/>
          <w:szCs w:val="28"/>
          <w:lang w:eastAsia="en-US"/>
        </w:rPr>
        <w:t>sa</w:t>
      </w:r>
      <w:r w:rsidRPr="00BF3D13">
        <w:rPr>
          <w:bCs/>
          <w:szCs w:val="28"/>
          <w:lang w:eastAsia="en-US"/>
        </w:rPr>
        <w:t>sveicin</w:t>
      </w:r>
      <w:r>
        <w:rPr>
          <w:bCs/>
          <w:szCs w:val="28"/>
          <w:lang w:eastAsia="en-US"/>
        </w:rPr>
        <w:t>āšanās un  ziņojumu procedūra</w:t>
      </w:r>
      <w:r w:rsidRPr="00BF3D13">
        <w:rPr>
          <w:bCs/>
          <w:szCs w:val="28"/>
          <w:lang w:eastAsia="en-US"/>
        </w:rPr>
        <w:t xml:space="preserve">:  </w:t>
      </w:r>
    </w:p>
    <w:p w14:paraId="49CCE3E3" w14:textId="77777777" w:rsidR="00570EA4" w:rsidRPr="00BF3D13" w:rsidRDefault="00570EA4" w:rsidP="00570EA4">
      <w:pPr>
        <w:pStyle w:val="ListParagraph"/>
        <w:numPr>
          <w:ilvl w:val="2"/>
          <w:numId w:val="20"/>
        </w:numPr>
        <w:suppressAutoHyphens/>
        <w:ind w:left="0" w:firstLine="720"/>
        <w:contextualSpacing w:val="0"/>
        <w:jc w:val="both"/>
        <w:rPr>
          <w:bCs/>
          <w:szCs w:val="28"/>
          <w:lang w:eastAsia="en-US"/>
        </w:rPr>
      </w:pPr>
      <w:r w:rsidRPr="00BF3D13">
        <w:rPr>
          <w:bCs/>
          <w:szCs w:val="28"/>
          <w:lang w:eastAsia="en-US"/>
        </w:rPr>
        <w:t xml:space="preserve">neatkarīgi no personiskajām vai radnieciskajām attiecībām  </w:t>
      </w:r>
      <w:r>
        <w:rPr>
          <w:bCs/>
          <w:szCs w:val="28"/>
          <w:lang w:eastAsia="en-US"/>
        </w:rPr>
        <w:t>i</w:t>
      </w:r>
      <w:r w:rsidRPr="00BF3D13">
        <w:rPr>
          <w:bCs/>
          <w:szCs w:val="28"/>
          <w:lang w:eastAsia="en-US"/>
        </w:rPr>
        <w:t>zglītības iestādes nodarbināto</w:t>
      </w:r>
      <w:r>
        <w:rPr>
          <w:bCs/>
          <w:szCs w:val="28"/>
          <w:lang w:eastAsia="en-US"/>
        </w:rPr>
        <w:t xml:space="preserve"> </w:t>
      </w:r>
      <w:r w:rsidRPr="00BF3D13">
        <w:rPr>
          <w:bCs/>
          <w:szCs w:val="28"/>
          <w:lang w:eastAsia="en-US"/>
        </w:rPr>
        <w:t>uzrunā ar “Jūs”;</w:t>
      </w:r>
    </w:p>
    <w:p w14:paraId="544F5CB9" w14:textId="77777777" w:rsidR="00570EA4" w:rsidRPr="00BF3D13" w:rsidRDefault="00570EA4" w:rsidP="00570EA4">
      <w:pPr>
        <w:pStyle w:val="ListParagraph"/>
        <w:numPr>
          <w:ilvl w:val="2"/>
          <w:numId w:val="20"/>
        </w:numPr>
        <w:suppressAutoHyphens/>
        <w:ind w:left="0" w:firstLine="720"/>
        <w:contextualSpacing w:val="0"/>
        <w:jc w:val="both"/>
        <w:rPr>
          <w:bCs/>
          <w:szCs w:val="28"/>
          <w:lang w:eastAsia="en-US"/>
        </w:rPr>
      </w:pPr>
      <w:r>
        <w:rPr>
          <w:bCs/>
          <w:szCs w:val="28"/>
          <w:lang w:eastAsia="en-US"/>
        </w:rPr>
        <w:t>i</w:t>
      </w:r>
      <w:r w:rsidRPr="00BF3D13">
        <w:rPr>
          <w:bCs/>
          <w:szCs w:val="28"/>
          <w:lang w:eastAsia="en-US"/>
        </w:rPr>
        <w:t>zglītojamie uzrunājot nodarbināto, ievēro nodarbināt</w:t>
      </w:r>
      <w:r>
        <w:rPr>
          <w:bCs/>
          <w:szCs w:val="28"/>
          <w:lang w:eastAsia="en-US"/>
        </w:rPr>
        <w:t>ā</w:t>
      </w:r>
      <w:r w:rsidRPr="00BF3D13">
        <w:rPr>
          <w:bCs/>
          <w:szCs w:val="28"/>
          <w:lang w:eastAsia="en-US"/>
        </w:rPr>
        <w:t xml:space="preserve"> dzimumu</w:t>
      </w:r>
      <w:r>
        <w:rPr>
          <w:bCs/>
          <w:szCs w:val="28"/>
          <w:lang w:eastAsia="en-US"/>
        </w:rPr>
        <w:t xml:space="preserve">, </w:t>
      </w:r>
      <w:r w:rsidRPr="00BF3D13">
        <w:rPr>
          <w:bCs/>
          <w:szCs w:val="28"/>
          <w:lang w:eastAsia="en-US"/>
        </w:rPr>
        <w:t xml:space="preserve">minot dienesta pakāpi vai amatu ar vārdu </w:t>
      </w:r>
      <w:r>
        <w:rPr>
          <w:bCs/>
          <w:szCs w:val="28"/>
          <w:lang w:eastAsia="en-US"/>
        </w:rPr>
        <w:t>“</w:t>
      </w:r>
      <w:r w:rsidRPr="00BF3D13">
        <w:rPr>
          <w:bCs/>
          <w:szCs w:val="28"/>
          <w:lang w:eastAsia="en-US"/>
        </w:rPr>
        <w:t xml:space="preserve">kungs” vai </w:t>
      </w:r>
      <w:r>
        <w:rPr>
          <w:bCs/>
          <w:szCs w:val="28"/>
          <w:lang w:eastAsia="en-US"/>
        </w:rPr>
        <w:t>“</w:t>
      </w:r>
      <w:r w:rsidRPr="00BF3D13">
        <w:rPr>
          <w:bCs/>
          <w:szCs w:val="28"/>
          <w:lang w:eastAsia="en-US"/>
        </w:rPr>
        <w:t>kundze”</w:t>
      </w:r>
      <w:r>
        <w:rPr>
          <w:bCs/>
          <w:szCs w:val="28"/>
          <w:lang w:eastAsia="en-US"/>
        </w:rPr>
        <w:t>,</w:t>
      </w:r>
      <w:r w:rsidRPr="00BF3D13">
        <w:rPr>
          <w:bCs/>
          <w:szCs w:val="28"/>
          <w:lang w:eastAsia="en-US"/>
        </w:rPr>
        <w:t xml:space="preserve"> piemēram: </w:t>
      </w:r>
      <w:r>
        <w:rPr>
          <w:bCs/>
          <w:szCs w:val="28"/>
          <w:lang w:eastAsia="en-US"/>
        </w:rPr>
        <w:t>“</w:t>
      </w:r>
      <w:r w:rsidRPr="00BF3D13">
        <w:rPr>
          <w:bCs/>
          <w:szCs w:val="28"/>
          <w:lang w:eastAsia="en-US"/>
        </w:rPr>
        <w:t>Seržanta kungs!” vai “Lietvedes kundze”</w:t>
      </w:r>
      <w:r>
        <w:rPr>
          <w:bCs/>
          <w:szCs w:val="28"/>
          <w:lang w:eastAsia="en-US"/>
        </w:rPr>
        <w:t>;</w:t>
      </w:r>
    </w:p>
    <w:p w14:paraId="03A4F635" w14:textId="77777777" w:rsidR="00570EA4" w:rsidRPr="00BF3D13" w:rsidRDefault="00570EA4" w:rsidP="00570EA4">
      <w:pPr>
        <w:pStyle w:val="ListParagraph"/>
        <w:numPr>
          <w:ilvl w:val="2"/>
          <w:numId w:val="20"/>
        </w:numPr>
        <w:suppressAutoHyphens/>
        <w:ind w:left="0" w:firstLine="720"/>
        <w:contextualSpacing w:val="0"/>
        <w:jc w:val="both"/>
        <w:rPr>
          <w:bCs/>
          <w:szCs w:val="28"/>
          <w:lang w:eastAsia="en-US"/>
        </w:rPr>
      </w:pPr>
      <w:r>
        <w:rPr>
          <w:bCs/>
          <w:szCs w:val="28"/>
          <w:lang w:eastAsia="en-US"/>
        </w:rPr>
        <w:t>i</w:t>
      </w:r>
      <w:r w:rsidRPr="00BF3D13">
        <w:rPr>
          <w:bCs/>
          <w:szCs w:val="28"/>
          <w:lang w:eastAsia="en-US"/>
        </w:rPr>
        <w:t>zglītības iestādes nodarbināt</w:t>
      </w:r>
      <w:r>
        <w:rPr>
          <w:bCs/>
          <w:szCs w:val="28"/>
          <w:lang w:eastAsia="en-US"/>
        </w:rPr>
        <w:t xml:space="preserve">o sveicina </w:t>
      </w:r>
      <w:proofErr w:type="spellStart"/>
      <w:r w:rsidRPr="00BF3D13">
        <w:rPr>
          <w:bCs/>
          <w:szCs w:val="28"/>
          <w:lang w:eastAsia="en-US"/>
        </w:rPr>
        <w:t>Pamatstājā</w:t>
      </w:r>
      <w:proofErr w:type="spellEnd"/>
      <w:r w:rsidRPr="00BF3D13">
        <w:rPr>
          <w:bCs/>
          <w:szCs w:val="28"/>
          <w:lang w:eastAsia="en-US"/>
        </w:rPr>
        <w:t xml:space="preserve"> un, ja </w:t>
      </w:r>
      <w:r>
        <w:rPr>
          <w:bCs/>
          <w:szCs w:val="28"/>
          <w:lang w:eastAsia="en-US"/>
        </w:rPr>
        <w:t>izglītojamam</w:t>
      </w:r>
      <w:r w:rsidRPr="00BF3D13">
        <w:rPr>
          <w:bCs/>
          <w:szCs w:val="28"/>
          <w:lang w:eastAsia="en-US"/>
        </w:rPr>
        <w:t xml:space="preserve"> galvā ir galvassega, pieliek roku pie tās</w:t>
      </w:r>
      <w:r>
        <w:rPr>
          <w:bCs/>
          <w:szCs w:val="28"/>
          <w:lang w:eastAsia="en-US"/>
        </w:rPr>
        <w:t xml:space="preserve">, </w:t>
      </w:r>
      <w:r w:rsidRPr="00BF3D13">
        <w:rPr>
          <w:bCs/>
          <w:szCs w:val="28"/>
          <w:lang w:eastAsia="en-US"/>
        </w:rPr>
        <w:t>piemēram</w:t>
      </w:r>
      <w:r>
        <w:rPr>
          <w:bCs/>
          <w:szCs w:val="28"/>
          <w:lang w:eastAsia="en-US"/>
        </w:rPr>
        <w:t xml:space="preserve">, </w:t>
      </w:r>
      <w:r w:rsidRPr="00BF3D13">
        <w:rPr>
          <w:bCs/>
          <w:szCs w:val="28"/>
          <w:lang w:eastAsia="en-US"/>
        </w:rPr>
        <w:t xml:space="preserve"> “seržanta kungs</w:t>
      </w:r>
      <w:r>
        <w:rPr>
          <w:bCs/>
          <w:szCs w:val="28"/>
          <w:lang w:eastAsia="en-US"/>
        </w:rPr>
        <w:t>,</w:t>
      </w:r>
      <w:r w:rsidRPr="00BF3D13">
        <w:rPr>
          <w:bCs/>
          <w:szCs w:val="28"/>
          <w:lang w:eastAsia="en-US"/>
        </w:rPr>
        <w:t xml:space="preserve"> atļausiet jautāt?” vai “Lietvedes kundze</w:t>
      </w:r>
      <w:r>
        <w:rPr>
          <w:bCs/>
          <w:szCs w:val="28"/>
          <w:lang w:eastAsia="en-US"/>
        </w:rPr>
        <w:t>,</w:t>
      </w:r>
      <w:r w:rsidRPr="00BF3D13">
        <w:rPr>
          <w:bCs/>
          <w:szCs w:val="28"/>
          <w:lang w:eastAsia="en-US"/>
        </w:rPr>
        <w:t xml:space="preserve"> atļausiet ienākt?” un pēc tam roku nolaiž</w:t>
      </w:r>
      <w:r>
        <w:rPr>
          <w:bCs/>
          <w:szCs w:val="28"/>
          <w:lang w:eastAsia="en-US"/>
        </w:rPr>
        <w:t>;</w:t>
      </w:r>
    </w:p>
    <w:p w14:paraId="6A86104A" w14:textId="77777777" w:rsidR="00570EA4" w:rsidRPr="00BF3D13" w:rsidRDefault="00570EA4" w:rsidP="00570EA4">
      <w:pPr>
        <w:pStyle w:val="ListParagraph"/>
        <w:numPr>
          <w:ilvl w:val="2"/>
          <w:numId w:val="20"/>
        </w:numPr>
        <w:suppressAutoHyphens/>
        <w:ind w:left="0" w:firstLine="720"/>
        <w:contextualSpacing w:val="0"/>
        <w:jc w:val="both"/>
        <w:rPr>
          <w:bCs/>
          <w:szCs w:val="28"/>
          <w:lang w:eastAsia="en-US"/>
        </w:rPr>
      </w:pPr>
      <w:r>
        <w:rPr>
          <w:bCs/>
          <w:szCs w:val="28"/>
          <w:lang w:eastAsia="en-US"/>
        </w:rPr>
        <w:t>s</w:t>
      </w:r>
      <w:r w:rsidRPr="00BF3D13">
        <w:rPr>
          <w:bCs/>
          <w:szCs w:val="28"/>
          <w:lang w:eastAsia="en-US"/>
        </w:rPr>
        <w:t xml:space="preserve">arunas laikā izglītojamais stāv </w:t>
      </w:r>
      <w:proofErr w:type="spellStart"/>
      <w:r w:rsidRPr="00BF3D13">
        <w:rPr>
          <w:bCs/>
          <w:szCs w:val="28"/>
          <w:lang w:eastAsia="en-US"/>
        </w:rPr>
        <w:t>Pamatstājā</w:t>
      </w:r>
      <w:proofErr w:type="spellEnd"/>
      <w:r w:rsidRPr="00BF3D13">
        <w:rPr>
          <w:bCs/>
          <w:szCs w:val="28"/>
          <w:lang w:eastAsia="en-US"/>
        </w:rPr>
        <w:t xml:space="preserve"> un roku pie galvassegas netur</w:t>
      </w:r>
      <w:r>
        <w:rPr>
          <w:bCs/>
          <w:szCs w:val="28"/>
          <w:lang w:eastAsia="en-US"/>
        </w:rPr>
        <w:t>;</w:t>
      </w:r>
    </w:p>
    <w:p w14:paraId="342BDA33" w14:textId="77777777" w:rsidR="00570EA4" w:rsidRPr="00BF3D13" w:rsidRDefault="00570EA4" w:rsidP="00570EA4">
      <w:pPr>
        <w:pStyle w:val="ListParagraph"/>
        <w:numPr>
          <w:ilvl w:val="2"/>
          <w:numId w:val="20"/>
        </w:numPr>
        <w:suppressAutoHyphens/>
        <w:ind w:left="0" w:firstLine="720"/>
        <w:contextualSpacing w:val="0"/>
        <w:jc w:val="both"/>
        <w:rPr>
          <w:bCs/>
          <w:szCs w:val="28"/>
          <w:lang w:eastAsia="en-US"/>
        </w:rPr>
      </w:pPr>
      <w:r>
        <w:rPr>
          <w:bCs/>
          <w:szCs w:val="28"/>
          <w:lang w:eastAsia="en-US"/>
        </w:rPr>
        <w:t>i</w:t>
      </w:r>
      <w:r w:rsidRPr="00BF3D13">
        <w:rPr>
          <w:bCs/>
          <w:szCs w:val="28"/>
          <w:lang w:eastAsia="en-US"/>
        </w:rPr>
        <w:t>zglītojamais, ziņojot vai pieņemot ziņojumu, kā arī stādoties priekšā, pieliek roku pie galvassegas un pēc ziņojuma roku nolaiž</w:t>
      </w:r>
      <w:r>
        <w:rPr>
          <w:bCs/>
          <w:szCs w:val="28"/>
          <w:lang w:eastAsia="en-US"/>
        </w:rPr>
        <w:t>;</w:t>
      </w:r>
    </w:p>
    <w:p w14:paraId="115E9EE9" w14:textId="77777777" w:rsidR="00570EA4" w:rsidRPr="00BF3D13" w:rsidRDefault="00570EA4" w:rsidP="00570EA4">
      <w:pPr>
        <w:pStyle w:val="ListParagraph"/>
        <w:numPr>
          <w:ilvl w:val="2"/>
          <w:numId w:val="20"/>
        </w:numPr>
        <w:suppressAutoHyphens/>
        <w:ind w:left="0" w:firstLine="720"/>
        <w:contextualSpacing w:val="0"/>
        <w:jc w:val="both"/>
        <w:rPr>
          <w:bCs/>
          <w:szCs w:val="28"/>
          <w:lang w:eastAsia="en-US"/>
        </w:rPr>
      </w:pPr>
      <w:r>
        <w:rPr>
          <w:bCs/>
          <w:szCs w:val="28"/>
          <w:lang w:eastAsia="en-US"/>
        </w:rPr>
        <w:t>i</w:t>
      </w:r>
      <w:r w:rsidRPr="00BF3D13">
        <w:rPr>
          <w:bCs/>
          <w:szCs w:val="28"/>
          <w:lang w:eastAsia="en-US"/>
        </w:rPr>
        <w:t xml:space="preserve">zglītojamais atbild uz </w:t>
      </w:r>
      <w:r>
        <w:rPr>
          <w:bCs/>
          <w:szCs w:val="28"/>
          <w:lang w:eastAsia="en-US"/>
        </w:rPr>
        <w:t xml:space="preserve">izglītības iestādes </w:t>
      </w:r>
      <w:r w:rsidRPr="00BF3D13">
        <w:rPr>
          <w:bCs/>
          <w:szCs w:val="28"/>
          <w:lang w:eastAsia="en-US"/>
        </w:rPr>
        <w:t>nodarbinātā jautājumu, sniedzot apstiprinošu atbildi “Tieši tā!” vai noraidošu atbildi “Nebūt nē!”</w:t>
      </w:r>
      <w:r>
        <w:rPr>
          <w:bCs/>
          <w:szCs w:val="28"/>
          <w:lang w:eastAsia="en-US"/>
        </w:rPr>
        <w:t>;</w:t>
      </w:r>
    </w:p>
    <w:p w14:paraId="760315F3" w14:textId="77777777" w:rsidR="00570EA4" w:rsidRPr="00BF3D13" w:rsidRDefault="00570EA4" w:rsidP="00570EA4">
      <w:pPr>
        <w:pStyle w:val="ListParagraph"/>
        <w:numPr>
          <w:ilvl w:val="2"/>
          <w:numId w:val="20"/>
        </w:numPr>
        <w:suppressAutoHyphens/>
        <w:ind w:left="0" w:firstLine="720"/>
        <w:contextualSpacing w:val="0"/>
        <w:jc w:val="both"/>
        <w:rPr>
          <w:bCs/>
          <w:szCs w:val="28"/>
          <w:lang w:eastAsia="en-US"/>
        </w:rPr>
      </w:pPr>
      <w:r>
        <w:rPr>
          <w:bCs/>
          <w:szCs w:val="28"/>
          <w:lang w:eastAsia="en-US"/>
        </w:rPr>
        <w:t>i</w:t>
      </w:r>
      <w:r w:rsidRPr="00BF3D13">
        <w:rPr>
          <w:bCs/>
          <w:szCs w:val="28"/>
          <w:lang w:eastAsia="en-US"/>
        </w:rPr>
        <w:t>zglītojamais sabiedriskās telpās noņem galvassegu un sveicina viens otru, karavīrus un darbiniekus ar galvas mājienu vai ar vārdiem “Labrīt”, “Labdien” vai “Labvakar”;</w:t>
      </w:r>
    </w:p>
    <w:p w14:paraId="6F6E0C27" w14:textId="77777777" w:rsidR="00570EA4" w:rsidRPr="00BF3D13" w:rsidRDefault="00570EA4" w:rsidP="00570EA4">
      <w:pPr>
        <w:pStyle w:val="ListParagraph"/>
        <w:numPr>
          <w:ilvl w:val="2"/>
          <w:numId w:val="20"/>
        </w:numPr>
        <w:suppressAutoHyphens/>
        <w:ind w:left="0" w:firstLine="720"/>
        <w:jc w:val="both"/>
        <w:rPr>
          <w:bCs/>
          <w:szCs w:val="28"/>
          <w:lang w:eastAsia="en-US"/>
        </w:rPr>
      </w:pPr>
      <w:r w:rsidRPr="00BF3D13">
        <w:rPr>
          <w:bCs/>
          <w:szCs w:val="28"/>
          <w:lang w:eastAsia="en-US"/>
        </w:rPr>
        <w:t>nodarbību vadītajam, ierodoties mācību vietā, komandu “Mierā!” vai “ Kadeti” dod kursa vecākais;</w:t>
      </w:r>
    </w:p>
    <w:p w14:paraId="6BD51E30" w14:textId="77777777" w:rsidR="00570EA4" w:rsidRPr="00BF3D13" w:rsidRDefault="00570EA4" w:rsidP="00570EA4">
      <w:pPr>
        <w:pStyle w:val="ListParagraph"/>
        <w:numPr>
          <w:ilvl w:val="2"/>
          <w:numId w:val="20"/>
        </w:numPr>
        <w:suppressAutoHyphens/>
        <w:ind w:left="0" w:firstLine="720"/>
        <w:jc w:val="both"/>
        <w:rPr>
          <w:bCs/>
          <w:szCs w:val="28"/>
          <w:lang w:eastAsia="en-US"/>
        </w:rPr>
      </w:pPr>
      <w:r w:rsidRPr="00BF3D13">
        <w:rPr>
          <w:bCs/>
          <w:szCs w:val="28"/>
          <w:lang w:eastAsia="en-US"/>
        </w:rPr>
        <w:t>komandu “Mierā!” dod katru reizi, kad izglītības iestādes direktors, direktora vietniek</w:t>
      </w:r>
      <w:r>
        <w:rPr>
          <w:bCs/>
          <w:szCs w:val="28"/>
          <w:lang w:eastAsia="en-US"/>
        </w:rPr>
        <w:t>s</w:t>
      </w:r>
      <w:r w:rsidRPr="00BF3D13">
        <w:rPr>
          <w:bCs/>
          <w:szCs w:val="28"/>
          <w:lang w:eastAsia="en-US"/>
        </w:rPr>
        <w:t xml:space="preserve"> un skolas virsseržants ierodas nodarbības vietā;</w:t>
      </w:r>
    </w:p>
    <w:p w14:paraId="69F41889" w14:textId="77777777" w:rsidR="00570EA4" w:rsidRPr="00BF3D13" w:rsidRDefault="00570EA4" w:rsidP="00570EA4">
      <w:pPr>
        <w:pStyle w:val="ListParagraph"/>
        <w:numPr>
          <w:ilvl w:val="2"/>
          <w:numId w:val="20"/>
        </w:numPr>
        <w:suppressAutoHyphens/>
        <w:ind w:left="0" w:firstLine="720"/>
        <w:jc w:val="both"/>
        <w:rPr>
          <w:bCs/>
          <w:szCs w:val="28"/>
          <w:lang w:eastAsia="en-US"/>
        </w:rPr>
      </w:pPr>
      <w:r w:rsidRPr="00BF3D13">
        <w:rPr>
          <w:bCs/>
          <w:szCs w:val="28"/>
          <w:lang w:eastAsia="en-US"/>
        </w:rPr>
        <w:t>ja nodarbinātais uzrunā izglītojamo</w:t>
      </w:r>
      <w:r>
        <w:rPr>
          <w:bCs/>
          <w:szCs w:val="28"/>
          <w:lang w:eastAsia="en-US"/>
        </w:rPr>
        <w:t xml:space="preserve">, </w:t>
      </w:r>
      <w:r w:rsidRPr="00BF3D13">
        <w:rPr>
          <w:bCs/>
          <w:szCs w:val="28"/>
          <w:lang w:eastAsia="en-US"/>
        </w:rPr>
        <w:t xml:space="preserve"> nenosaucot viņa vārdu un uzvārdu, uzrunātais nostājas </w:t>
      </w:r>
      <w:proofErr w:type="spellStart"/>
      <w:r w:rsidRPr="00BF3D13">
        <w:rPr>
          <w:bCs/>
          <w:szCs w:val="28"/>
          <w:lang w:eastAsia="en-US"/>
        </w:rPr>
        <w:t>Pamatstājā</w:t>
      </w:r>
      <w:proofErr w:type="spellEnd"/>
      <w:r w:rsidRPr="00BF3D13">
        <w:rPr>
          <w:bCs/>
          <w:szCs w:val="28"/>
          <w:lang w:eastAsia="en-US"/>
        </w:rPr>
        <w:t>, nosauc savu kursu un uzvārdu un atbild uz jautājumiem</w:t>
      </w:r>
      <w:r>
        <w:rPr>
          <w:bCs/>
          <w:szCs w:val="28"/>
          <w:lang w:eastAsia="en-US"/>
        </w:rPr>
        <w:t>;</w:t>
      </w:r>
    </w:p>
    <w:p w14:paraId="545E3EC6" w14:textId="77777777" w:rsidR="00570EA4" w:rsidRDefault="00570EA4" w:rsidP="00570EA4">
      <w:pPr>
        <w:pStyle w:val="ListParagraph"/>
        <w:numPr>
          <w:ilvl w:val="2"/>
          <w:numId w:val="20"/>
        </w:numPr>
        <w:suppressAutoHyphens/>
        <w:ind w:left="0" w:firstLine="720"/>
        <w:jc w:val="both"/>
        <w:rPr>
          <w:bCs/>
          <w:szCs w:val="28"/>
          <w:lang w:eastAsia="en-US"/>
        </w:rPr>
      </w:pPr>
      <w:r w:rsidRPr="00BF3D13">
        <w:rPr>
          <w:bCs/>
          <w:szCs w:val="28"/>
          <w:lang w:eastAsia="en-US"/>
        </w:rPr>
        <w:t>sastopot citu vienību karavīrus sveicinās, ievērojot</w:t>
      </w:r>
      <w:r>
        <w:rPr>
          <w:bCs/>
          <w:szCs w:val="28"/>
          <w:lang w:eastAsia="en-US"/>
        </w:rPr>
        <w:t xml:space="preserve"> ar i</w:t>
      </w:r>
      <w:r w:rsidRPr="00BF3D13">
        <w:rPr>
          <w:bCs/>
          <w:szCs w:val="28"/>
          <w:lang w:eastAsia="en-US"/>
        </w:rPr>
        <w:t>erindas noteikum</w:t>
      </w:r>
      <w:r>
        <w:rPr>
          <w:bCs/>
          <w:szCs w:val="28"/>
          <w:lang w:eastAsia="en-US"/>
        </w:rPr>
        <w:t>iem saistītās</w:t>
      </w:r>
      <w:r w:rsidRPr="00BF3D13">
        <w:rPr>
          <w:bCs/>
          <w:szCs w:val="28"/>
          <w:lang w:eastAsia="en-US"/>
        </w:rPr>
        <w:t xml:space="preserve"> prasības. Minētais attiecas arī uz ārvalstu bruņoto spēku karavīru un vienību (apakšvienību) sveicināšanu.</w:t>
      </w:r>
    </w:p>
    <w:p w14:paraId="3E9B0733" w14:textId="77777777" w:rsidR="00570EA4" w:rsidRPr="005649E9" w:rsidRDefault="00570EA4" w:rsidP="00570EA4">
      <w:pPr>
        <w:pStyle w:val="ListParagraph"/>
        <w:numPr>
          <w:ilvl w:val="1"/>
          <w:numId w:val="20"/>
        </w:numPr>
        <w:suppressAutoHyphens/>
        <w:ind w:left="0" w:firstLine="709"/>
        <w:contextualSpacing w:val="0"/>
        <w:jc w:val="both"/>
        <w:rPr>
          <w:rFonts w:eastAsia="Calibri"/>
          <w:kern w:val="0"/>
          <w:szCs w:val="28"/>
          <w:lang w:eastAsia="en-US"/>
        </w:rPr>
      </w:pPr>
      <w:r w:rsidRPr="005649E9">
        <w:rPr>
          <w:rFonts w:eastAsia="Calibri"/>
          <w:kern w:val="0"/>
          <w:szCs w:val="28"/>
          <w:lang w:eastAsia="en-US"/>
        </w:rPr>
        <w:t>atbildīgi iztur</w:t>
      </w:r>
      <w:r>
        <w:rPr>
          <w:rFonts w:eastAsia="Calibri"/>
          <w:kern w:val="0"/>
          <w:szCs w:val="28"/>
          <w:lang w:eastAsia="en-US"/>
        </w:rPr>
        <w:t>ēties</w:t>
      </w:r>
      <w:r w:rsidRPr="005649E9">
        <w:rPr>
          <w:rFonts w:eastAsia="Calibri"/>
          <w:kern w:val="0"/>
          <w:szCs w:val="28"/>
          <w:lang w:eastAsia="en-US"/>
        </w:rPr>
        <w:t xml:space="preserve"> pret savu veselību, ievēro visas ārstniecības person</w:t>
      </w:r>
      <w:r>
        <w:rPr>
          <w:rFonts w:eastAsia="Calibri"/>
          <w:kern w:val="0"/>
          <w:szCs w:val="28"/>
          <w:lang w:eastAsia="en-US"/>
        </w:rPr>
        <w:t>as</w:t>
      </w:r>
      <w:r w:rsidRPr="005649E9">
        <w:rPr>
          <w:rFonts w:eastAsia="Calibri"/>
          <w:kern w:val="0"/>
          <w:szCs w:val="28"/>
          <w:lang w:eastAsia="en-US"/>
        </w:rPr>
        <w:t xml:space="preserve"> tam</w:t>
      </w:r>
      <w:r>
        <w:rPr>
          <w:rFonts w:eastAsia="Calibri"/>
          <w:kern w:val="0"/>
          <w:szCs w:val="28"/>
          <w:lang w:eastAsia="en-US"/>
        </w:rPr>
        <w:t xml:space="preserve"> </w:t>
      </w:r>
      <w:r w:rsidRPr="005649E9">
        <w:rPr>
          <w:rFonts w:eastAsia="Calibri"/>
          <w:kern w:val="0"/>
          <w:szCs w:val="28"/>
          <w:lang w:eastAsia="en-US"/>
        </w:rPr>
        <w:t>dotās rekomendācijas.</w:t>
      </w:r>
    </w:p>
    <w:p w14:paraId="5C6FFE20" w14:textId="77777777" w:rsidR="00570EA4" w:rsidRPr="00BF3D13" w:rsidRDefault="00570EA4" w:rsidP="00BF7778">
      <w:pPr>
        <w:pStyle w:val="ListParagraph"/>
        <w:suppressAutoHyphens/>
        <w:ind w:left="709"/>
        <w:contextualSpacing w:val="0"/>
        <w:jc w:val="both"/>
        <w:rPr>
          <w:bCs/>
          <w:szCs w:val="28"/>
          <w:highlight w:val="green"/>
          <w:lang w:eastAsia="en-US"/>
        </w:rPr>
      </w:pPr>
    </w:p>
    <w:p w14:paraId="4F750038" w14:textId="77777777" w:rsidR="00570EA4" w:rsidRPr="00BF3D13" w:rsidRDefault="00570EA4" w:rsidP="00570EA4">
      <w:pPr>
        <w:pStyle w:val="ListParagraph"/>
        <w:numPr>
          <w:ilvl w:val="0"/>
          <w:numId w:val="20"/>
        </w:numPr>
        <w:suppressAutoHyphens/>
        <w:ind w:left="0" w:firstLine="720"/>
        <w:contextualSpacing w:val="0"/>
        <w:jc w:val="both"/>
        <w:rPr>
          <w:rFonts w:eastAsia="Calibri"/>
          <w:kern w:val="0"/>
          <w:szCs w:val="28"/>
          <w:lang w:eastAsia="en-US"/>
        </w:rPr>
      </w:pPr>
      <w:r w:rsidRPr="00BF3D13">
        <w:rPr>
          <w:rFonts w:eastAsia="Calibri"/>
          <w:kern w:val="0"/>
          <w:szCs w:val="28"/>
          <w:lang w:eastAsia="en-US"/>
        </w:rPr>
        <w:t>Izglītojamajiem aizliegts:</w:t>
      </w:r>
    </w:p>
    <w:p w14:paraId="56964214" w14:textId="77777777" w:rsidR="00570EA4" w:rsidRPr="00BF3D13" w:rsidRDefault="00570EA4" w:rsidP="00570EA4">
      <w:pPr>
        <w:pStyle w:val="ListParagraph"/>
        <w:numPr>
          <w:ilvl w:val="1"/>
          <w:numId w:val="20"/>
        </w:numPr>
        <w:suppressAutoHyphens/>
        <w:ind w:left="0" w:firstLine="720"/>
        <w:contextualSpacing w:val="0"/>
        <w:jc w:val="both"/>
        <w:rPr>
          <w:rFonts w:eastAsia="Calibri"/>
          <w:kern w:val="0"/>
          <w:szCs w:val="28"/>
          <w:lang w:eastAsia="en-US"/>
        </w:rPr>
      </w:pPr>
      <w:r w:rsidRPr="00BF3D13">
        <w:rPr>
          <w:rFonts w:eastAsia="Calibri"/>
          <w:szCs w:val="28"/>
          <w:lang w:eastAsia="en-US"/>
        </w:rPr>
        <w:t>melot vai slēpt patiesību;</w:t>
      </w:r>
    </w:p>
    <w:p w14:paraId="5D71DC05" w14:textId="77777777" w:rsidR="00570EA4" w:rsidRPr="00BF3D13" w:rsidRDefault="00570EA4" w:rsidP="00570EA4">
      <w:pPr>
        <w:pStyle w:val="ListParagraph"/>
        <w:numPr>
          <w:ilvl w:val="1"/>
          <w:numId w:val="20"/>
        </w:numPr>
        <w:suppressAutoHyphens/>
        <w:ind w:left="0" w:firstLine="720"/>
        <w:contextualSpacing w:val="0"/>
        <w:jc w:val="both"/>
        <w:rPr>
          <w:rFonts w:eastAsia="Calibri"/>
          <w:kern w:val="0"/>
          <w:szCs w:val="28"/>
          <w:lang w:eastAsia="en-US"/>
        </w:rPr>
      </w:pPr>
      <w:r w:rsidRPr="00BF3D13">
        <w:rPr>
          <w:rFonts w:eastAsia="Calibri"/>
          <w:kern w:val="0"/>
          <w:szCs w:val="28"/>
          <w:lang w:eastAsia="en-US"/>
        </w:rPr>
        <w:t xml:space="preserve">bez saskaņošanas ar </w:t>
      </w:r>
      <w:r>
        <w:rPr>
          <w:rFonts w:eastAsia="Calibri"/>
          <w:kern w:val="0"/>
          <w:szCs w:val="28"/>
          <w:lang w:eastAsia="en-US"/>
        </w:rPr>
        <w:t>i</w:t>
      </w:r>
      <w:r w:rsidRPr="00BF3D13">
        <w:rPr>
          <w:rFonts w:eastAsia="Calibri"/>
          <w:kern w:val="0"/>
          <w:szCs w:val="28"/>
          <w:lang w:eastAsia="en-US"/>
        </w:rPr>
        <w:t>zglītības iestādes direktoru, filmēt un fotografēt, kā arī veikt audio ierakstus, kā arī filmēto, ierakstīto audio materiālu vai fotogrāfijas ievietot sociālajos tīklos (tīmeklī);</w:t>
      </w:r>
    </w:p>
    <w:p w14:paraId="74129516" w14:textId="77777777" w:rsidR="00570EA4" w:rsidRPr="00E937F0" w:rsidRDefault="00570EA4" w:rsidP="00570EA4">
      <w:pPr>
        <w:pStyle w:val="ListParagraph"/>
        <w:numPr>
          <w:ilvl w:val="1"/>
          <w:numId w:val="20"/>
        </w:numPr>
        <w:suppressAutoHyphens/>
        <w:ind w:left="0" w:firstLine="720"/>
        <w:contextualSpacing w:val="0"/>
        <w:jc w:val="both"/>
        <w:rPr>
          <w:rFonts w:eastAsia="Calibri"/>
          <w:kern w:val="0"/>
          <w:szCs w:val="28"/>
          <w:lang w:eastAsia="en-US"/>
        </w:rPr>
      </w:pPr>
      <w:r w:rsidRPr="00BF3D13">
        <w:rPr>
          <w:rFonts w:eastAsia="Calibri"/>
          <w:szCs w:val="28"/>
          <w:lang w:eastAsia="en-US"/>
        </w:rPr>
        <w:t xml:space="preserve">iziet nodarbības laikā bez </w:t>
      </w:r>
      <w:r w:rsidRPr="00BF3D13">
        <w:rPr>
          <w:bCs/>
          <w:szCs w:val="28"/>
          <w:lang w:eastAsia="en-US"/>
        </w:rPr>
        <w:t xml:space="preserve">nodarbības vadītāja </w:t>
      </w:r>
      <w:r w:rsidRPr="00BF3D13">
        <w:rPr>
          <w:rFonts w:eastAsia="Calibri"/>
          <w:szCs w:val="28"/>
          <w:lang w:eastAsia="en-US"/>
        </w:rPr>
        <w:t>saskaņošanas un atļaujas;</w:t>
      </w:r>
    </w:p>
    <w:p w14:paraId="07EE7511" w14:textId="77777777" w:rsidR="00570EA4" w:rsidRPr="00C9207E" w:rsidRDefault="00570EA4" w:rsidP="00570EA4">
      <w:pPr>
        <w:pStyle w:val="ListParagraph"/>
        <w:numPr>
          <w:ilvl w:val="1"/>
          <w:numId w:val="20"/>
        </w:numPr>
        <w:suppressAutoHyphens/>
        <w:ind w:left="0" w:firstLine="720"/>
        <w:contextualSpacing w:val="0"/>
        <w:jc w:val="both"/>
        <w:rPr>
          <w:rFonts w:eastAsia="Calibri"/>
          <w:kern w:val="0"/>
          <w:szCs w:val="28"/>
          <w:lang w:eastAsia="en-US"/>
        </w:rPr>
      </w:pPr>
      <w:r w:rsidRPr="00C9207E">
        <w:rPr>
          <w:rFonts w:eastAsia="Calibri"/>
          <w:kern w:val="0"/>
          <w:szCs w:val="28"/>
          <w:lang w:eastAsia="en-US"/>
        </w:rPr>
        <w:t>bez atļaujas pamest izglītības iestādi vai tās teritoriju no svētdienas plkst. 22.10 līdz piektdienas plkst. 14.50;</w:t>
      </w:r>
    </w:p>
    <w:p w14:paraId="620DBB41" w14:textId="77777777" w:rsidR="00570EA4" w:rsidRPr="00BF1B35" w:rsidRDefault="00570EA4" w:rsidP="00570EA4">
      <w:pPr>
        <w:pStyle w:val="ListParagraph"/>
        <w:numPr>
          <w:ilvl w:val="1"/>
          <w:numId w:val="20"/>
        </w:numPr>
        <w:suppressAutoHyphens/>
        <w:ind w:left="0" w:firstLine="720"/>
        <w:contextualSpacing w:val="0"/>
        <w:jc w:val="both"/>
        <w:rPr>
          <w:rFonts w:eastAsia="Calibri"/>
          <w:kern w:val="0"/>
          <w:szCs w:val="28"/>
          <w:lang w:eastAsia="en-US"/>
        </w:rPr>
      </w:pPr>
      <w:r w:rsidRPr="00BF3D13">
        <w:rPr>
          <w:rFonts w:eastAsia="Calibri"/>
          <w:szCs w:val="28"/>
          <w:lang w:eastAsia="en-US"/>
        </w:rPr>
        <w:t xml:space="preserve">ienest </w:t>
      </w:r>
      <w:r>
        <w:rPr>
          <w:rFonts w:eastAsia="Calibri"/>
          <w:szCs w:val="28"/>
          <w:lang w:eastAsia="en-US"/>
        </w:rPr>
        <w:t xml:space="preserve">izglītības iestādes </w:t>
      </w:r>
      <w:r w:rsidRPr="00BF3D13">
        <w:rPr>
          <w:rFonts w:eastAsia="Calibri"/>
          <w:szCs w:val="28"/>
          <w:lang w:eastAsia="en-US"/>
        </w:rPr>
        <w:t>mācību telpā (t.sk</w:t>
      </w:r>
      <w:r>
        <w:rPr>
          <w:rFonts w:eastAsia="Calibri"/>
          <w:szCs w:val="28"/>
          <w:lang w:eastAsia="en-US"/>
        </w:rPr>
        <w:t>. aktu zālē, sporta zālē un bibliotēkā)</w:t>
      </w:r>
      <w:r w:rsidRPr="00BF1B35">
        <w:rPr>
          <w:rFonts w:eastAsia="Calibri"/>
          <w:szCs w:val="28"/>
          <w:lang w:eastAsia="en-US"/>
        </w:rPr>
        <w:t xml:space="preserve"> ēdienus un dzērienus, izņemot dzeramo ūdeni</w:t>
      </w:r>
      <w:r>
        <w:rPr>
          <w:rFonts w:eastAsia="Calibri"/>
          <w:szCs w:val="28"/>
          <w:lang w:eastAsia="en-US"/>
        </w:rPr>
        <w:t>;</w:t>
      </w:r>
    </w:p>
    <w:p w14:paraId="43D5A1A7" w14:textId="77777777" w:rsidR="00570EA4" w:rsidRPr="004B0DB6" w:rsidRDefault="00570EA4" w:rsidP="00570EA4">
      <w:pPr>
        <w:pStyle w:val="ListParagraph"/>
        <w:numPr>
          <w:ilvl w:val="1"/>
          <w:numId w:val="20"/>
        </w:numPr>
        <w:suppressAutoHyphens/>
        <w:ind w:left="0" w:firstLine="720"/>
        <w:contextualSpacing w:val="0"/>
        <w:jc w:val="both"/>
        <w:rPr>
          <w:rFonts w:eastAsia="Calibri"/>
          <w:kern w:val="0"/>
          <w:szCs w:val="28"/>
          <w:lang w:eastAsia="en-US"/>
        </w:rPr>
      </w:pPr>
      <w:r>
        <w:rPr>
          <w:rFonts w:eastAsia="Calibri"/>
          <w:kern w:val="0"/>
          <w:szCs w:val="28"/>
          <w:lang w:eastAsia="en-US"/>
        </w:rPr>
        <w:t>i</w:t>
      </w:r>
      <w:r w:rsidRPr="004B0DB6">
        <w:rPr>
          <w:rFonts w:eastAsia="Calibri"/>
          <w:kern w:val="0"/>
          <w:szCs w:val="28"/>
          <w:lang w:eastAsia="en-US"/>
        </w:rPr>
        <w:t xml:space="preserve">evest </w:t>
      </w:r>
      <w:r>
        <w:rPr>
          <w:rFonts w:eastAsia="Calibri"/>
          <w:kern w:val="0"/>
          <w:szCs w:val="28"/>
          <w:lang w:eastAsia="en-US"/>
        </w:rPr>
        <w:t>i</w:t>
      </w:r>
      <w:r w:rsidRPr="004B0DB6">
        <w:rPr>
          <w:rFonts w:eastAsia="Calibri"/>
          <w:kern w:val="0"/>
          <w:szCs w:val="28"/>
          <w:lang w:eastAsia="en-US"/>
        </w:rPr>
        <w:t>zglītības iestādes telpās nepiederošas personas</w:t>
      </w:r>
      <w:r>
        <w:rPr>
          <w:rFonts w:eastAsia="Calibri"/>
          <w:kern w:val="0"/>
          <w:szCs w:val="28"/>
          <w:lang w:eastAsia="en-US"/>
        </w:rPr>
        <w:t>;</w:t>
      </w:r>
    </w:p>
    <w:p w14:paraId="75A752DD" w14:textId="77777777" w:rsidR="00570EA4" w:rsidRPr="004B0DB6" w:rsidRDefault="00570EA4" w:rsidP="00570EA4">
      <w:pPr>
        <w:pStyle w:val="ListParagraph"/>
        <w:numPr>
          <w:ilvl w:val="1"/>
          <w:numId w:val="20"/>
        </w:numPr>
        <w:suppressAutoHyphens/>
        <w:ind w:left="0" w:firstLine="720"/>
        <w:contextualSpacing w:val="0"/>
        <w:jc w:val="both"/>
        <w:rPr>
          <w:rFonts w:eastAsia="Calibri"/>
          <w:kern w:val="0"/>
          <w:szCs w:val="28"/>
          <w:lang w:eastAsia="en-US"/>
        </w:rPr>
      </w:pPr>
      <w:r>
        <w:rPr>
          <w:rFonts w:eastAsia="Calibri"/>
          <w:kern w:val="0"/>
          <w:szCs w:val="28"/>
          <w:lang w:eastAsia="en-US"/>
        </w:rPr>
        <w:lastRenderedPageBreak/>
        <w:t>i</w:t>
      </w:r>
      <w:r w:rsidRPr="004B0DB6">
        <w:rPr>
          <w:rFonts w:eastAsia="Calibri"/>
          <w:kern w:val="0"/>
          <w:szCs w:val="28"/>
          <w:lang w:eastAsia="en-US"/>
        </w:rPr>
        <w:t xml:space="preserve">enest </w:t>
      </w:r>
      <w:r>
        <w:rPr>
          <w:rFonts w:eastAsia="Calibri"/>
          <w:kern w:val="0"/>
          <w:szCs w:val="28"/>
          <w:lang w:eastAsia="en-US"/>
        </w:rPr>
        <w:t>i</w:t>
      </w:r>
      <w:r w:rsidRPr="004B0DB6">
        <w:rPr>
          <w:rFonts w:eastAsia="Calibri"/>
          <w:kern w:val="0"/>
          <w:szCs w:val="28"/>
          <w:lang w:eastAsia="en-US"/>
        </w:rPr>
        <w:t xml:space="preserve">zglītības iestādē </w:t>
      </w:r>
      <w:r>
        <w:rPr>
          <w:rFonts w:eastAsia="Calibri"/>
          <w:kern w:val="0"/>
          <w:szCs w:val="28"/>
          <w:lang w:eastAsia="en-US"/>
        </w:rPr>
        <w:t xml:space="preserve">dzīvniekus, </w:t>
      </w:r>
      <w:r w:rsidRPr="004B0DB6">
        <w:rPr>
          <w:rFonts w:eastAsia="Calibri"/>
          <w:kern w:val="0"/>
          <w:szCs w:val="28"/>
          <w:lang w:eastAsia="en-US"/>
        </w:rPr>
        <w:t>dzīvībai bīstamas</w:t>
      </w:r>
      <w:r>
        <w:rPr>
          <w:rFonts w:eastAsia="Calibri"/>
          <w:kern w:val="0"/>
          <w:szCs w:val="28"/>
          <w:lang w:eastAsia="en-US"/>
        </w:rPr>
        <w:t xml:space="preserve"> un/ vai veselībai kaitīgas</w:t>
      </w:r>
      <w:r w:rsidRPr="004B0DB6">
        <w:rPr>
          <w:rFonts w:eastAsia="Calibri"/>
          <w:kern w:val="0"/>
          <w:szCs w:val="28"/>
          <w:lang w:eastAsia="en-US"/>
        </w:rPr>
        <w:t xml:space="preserve"> vielas, priekšmetus</w:t>
      </w:r>
      <w:r>
        <w:rPr>
          <w:rFonts w:eastAsia="Calibri"/>
          <w:kern w:val="0"/>
          <w:szCs w:val="28"/>
          <w:lang w:eastAsia="en-US"/>
        </w:rPr>
        <w:t>, tostarp nažus vai tamlīdzīgus asus, spicus priekšmetus, izņemot tos, ko izdevusi izglītības iestāde mācību procesa vajadzībām;</w:t>
      </w:r>
    </w:p>
    <w:p w14:paraId="2F22E844" w14:textId="77777777" w:rsidR="00570EA4" w:rsidRDefault="00570EA4" w:rsidP="00570EA4">
      <w:pPr>
        <w:pStyle w:val="ListParagraph"/>
        <w:numPr>
          <w:ilvl w:val="1"/>
          <w:numId w:val="20"/>
        </w:numPr>
        <w:suppressAutoHyphens/>
        <w:ind w:left="0" w:firstLine="720"/>
        <w:contextualSpacing w:val="0"/>
        <w:jc w:val="both"/>
        <w:rPr>
          <w:rFonts w:eastAsia="Calibri"/>
          <w:kern w:val="0"/>
          <w:szCs w:val="28"/>
          <w:lang w:eastAsia="en-US"/>
        </w:rPr>
      </w:pPr>
      <w:r>
        <w:rPr>
          <w:rFonts w:eastAsia="Calibri"/>
          <w:kern w:val="0"/>
          <w:szCs w:val="28"/>
          <w:lang w:eastAsia="en-US"/>
        </w:rPr>
        <w:t>t</w:t>
      </w:r>
      <w:r w:rsidRPr="004B0DB6">
        <w:rPr>
          <w:rFonts w:eastAsia="Calibri"/>
          <w:kern w:val="0"/>
          <w:szCs w:val="28"/>
          <w:lang w:eastAsia="en-US"/>
        </w:rPr>
        <w:t xml:space="preserve">raucēt </w:t>
      </w:r>
      <w:r>
        <w:rPr>
          <w:rFonts w:eastAsia="Calibri"/>
          <w:kern w:val="0"/>
          <w:szCs w:val="28"/>
          <w:lang w:eastAsia="en-US"/>
        </w:rPr>
        <w:t xml:space="preserve">vai apzināti kavēt </w:t>
      </w:r>
      <w:r w:rsidRPr="004B0DB6">
        <w:rPr>
          <w:rFonts w:eastAsia="Calibri"/>
          <w:kern w:val="0"/>
          <w:szCs w:val="28"/>
          <w:lang w:eastAsia="en-US"/>
        </w:rPr>
        <w:t>mācību procesa gaitu</w:t>
      </w:r>
      <w:r>
        <w:rPr>
          <w:rFonts w:eastAsia="Calibri"/>
          <w:kern w:val="0"/>
          <w:szCs w:val="28"/>
          <w:lang w:eastAsia="en-US"/>
        </w:rPr>
        <w:t>;</w:t>
      </w:r>
    </w:p>
    <w:p w14:paraId="69353578" w14:textId="77777777" w:rsidR="00570EA4" w:rsidRPr="00313CDF" w:rsidRDefault="00570EA4" w:rsidP="00570EA4">
      <w:pPr>
        <w:pStyle w:val="ListParagraph"/>
        <w:numPr>
          <w:ilvl w:val="1"/>
          <w:numId w:val="20"/>
        </w:numPr>
        <w:ind w:left="0" w:firstLine="720"/>
        <w:rPr>
          <w:rFonts w:eastAsia="Calibri"/>
          <w:kern w:val="0"/>
          <w:szCs w:val="28"/>
          <w:lang w:eastAsia="en-US"/>
        </w:rPr>
      </w:pPr>
      <w:r>
        <w:rPr>
          <w:rFonts w:eastAsia="Calibri"/>
          <w:kern w:val="0"/>
          <w:szCs w:val="28"/>
          <w:lang w:eastAsia="en-US"/>
        </w:rPr>
        <w:t>lietot jebkura veida viedierīces bez saskaņošanas ar nodarbību vadītāju;</w:t>
      </w:r>
    </w:p>
    <w:p w14:paraId="39512259" w14:textId="77777777" w:rsidR="00570EA4" w:rsidRPr="004B0DB6" w:rsidRDefault="00570EA4" w:rsidP="00570EA4">
      <w:pPr>
        <w:pStyle w:val="ListParagraph"/>
        <w:numPr>
          <w:ilvl w:val="1"/>
          <w:numId w:val="20"/>
        </w:numPr>
        <w:suppressAutoHyphens/>
        <w:ind w:left="0" w:firstLine="720"/>
        <w:contextualSpacing w:val="0"/>
        <w:jc w:val="both"/>
        <w:rPr>
          <w:rFonts w:eastAsia="Calibri"/>
          <w:kern w:val="0"/>
          <w:szCs w:val="28"/>
          <w:lang w:eastAsia="en-US"/>
        </w:rPr>
      </w:pPr>
      <w:r>
        <w:rPr>
          <w:rFonts w:eastAsia="Calibri"/>
          <w:kern w:val="0"/>
          <w:szCs w:val="28"/>
          <w:lang w:eastAsia="en-US"/>
        </w:rPr>
        <w:t>i</w:t>
      </w:r>
      <w:r w:rsidRPr="00FA50D2">
        <w:rPr>
          <w:rFonts w:eastAsia="Calibri"/>
          <w:kern w:val="0"/>
          <w:szCs w:val="28"/>
          <w:lang w:eastAsia="en-US"/>
        </w:rPr>
        <w:t xml:space="preserve">zglītības iestādē un tās teritorijā atrasties alkohola vai jebkuru citu apreibinošo vielu </w:t>
      </w:r>
      <w:r>
        <w:rPr>
          <w:rFonts w:eastAsia="Calibri"/>
          <w:kern w:val="0"/>
          <w:szCs w:val="28"/>
          <w:lang w:eastAsia="en-US"/>
        </w:rPr>
        <w:t>ietekmē;</w:t>
      </w:r>
    </w:p>
    <w:p w14:paraId="789F7D6E" w14:textId="77777777" w:rsidR="00570EA4" w:rsidRPr="004B0DB6" w:rsidRDefault="00570EA4" w:rsidP="00570EA4">
      <w:pPr>
        <w:pStyle w:val="ListParagraph"/>
        <w:numPr>
          <w:ilvl w:val="1"/>
          <w:numId w:val="20"/>
        </w:numPr>
        <w:suppressAutoHyphens/>
        <w:ind w:left="0" w:firstLine="720"/>
        <w:contextualSpacing w:val="0"/>
        <w:jc w:val="both"/>
        <w:rPr>
          <w:rFonts w:eastAsia="Calibri"/>
          <w:kern w:val="0"/>
          <w:szCs w:val="28"/>
          <w:lang w:eastAsia="en-US"/>
        </w:rPr>
      </w:pPr>
      <w:r>
        <w:rPr>
          <w:rFonts w:eastAsia="Calibri"/>
          <w:kern w:val="0"/>
          <w:szCs w:val="28"/>
          <w:lang w:eastAsia="en-US"/>
        </w:rPr>
        <w:t>i</w:t>
      </w:r>
      <w:r w:rsidRPr="004B0DB6">
        <w:rPr>
          <w:rFonts w:eastAsia="Calibri"/>
          <w:kern w:val="0"/>
          <w:szCs w:val="28"/>
          <w:lang w:eastAsia="en-US"/>
        </w:rPr>
        <w:t>zglītības iestādē un tās teritorij</w:t>
      </w:r>
      <w:r>
        <w:rPr>
          <w:rFonts w:eastAsia="Calibri"/>
          <w:kern w:val="0"/>
          <w:szCs w:val="28"/>
          <w:lang w:eastAsia="en-US"/>
        </w:rPr>
        <w:t>ā</w:t>
      </w:r>
      <w:r w:rsidRPr="004B0DB6">
        <w:rPr>
          <w:rFonts w:eastAsia="Calibri"/>
          <w:kern w:val="0"/>
          <w:szCs w:val="28"/>
          <w:lang w:eastAsia="en-US"/>
        </w:rPr>
        <w:t xml:space="preserve"> ienest, lietot, glabāt:</w:t>
      </w:r>
    </w:p>
    <w:p w14:paraId="199BE1A5" w14:textId="77777777" w:rsidR="00570EA4" w:rsidRPr="004B0DB6" w:rsidRDefault="00570EA4" w:rsidP="00570EA4">
      <w:pPr>
        <w:pStyle w:val="ListParagraph"/>
        <w:numPr>
          <w:ilvl w:val="2"/>
          <w:numId w:val="20"/>
        </w:numPr>
        <w:suppressAutoHyphens/>
        <w:ind w:left="0" w:firstLine="720"/>
        <w:contextualSpacing w:val="0"/>
        <w:jc w:val="both"/>
        <w:rPr>
          <w:rFonts w:eastAsia="Calibri"/>
          <w:kern w:val="0"/>
          <w:szCs w:val="28"/>
          <w:lang w:eastAsia="en-US"/>
        </w:rPr>
      </w:pPr>
      <w:r w:rsidRPr="004B0DB6">
        <w:rPr>
          <w:rFonts w:eastAsia="Calibri"/>
          <w:kern w:val="0"/>
          <w:szCs w:val="28"/>
          <w:lang w:eastAsia="en-US"/>
        </w:rPr>
        <w:t xml:space="preserve"> alkoholiskos dzērienus;</w:t>
      </w:r>
    </w:p>
    <w:p w14:paraId="0C2C3403" w14:textId="77777777" w:rsidR="00570EA4" w:rsidRPr="004B0DB6" w:rsidRDefault="00570EA4" w:rsidP="00570EA4">
      <w:pPr>
        <w:pStyle w:val="ListParagraph"/>
        <w:numPr>
          <w:ilvl w:val="2"/>
          <w:numId w:val="20"/>
        </w:numPr>
        <w:suppressAutoHyphens/>
        <w:ind w:left="0" w:firstLine="720"/>
        <w:contextualSpacing w:val="0"/>
        <w:jc w:val="both"/>
        <w:rPr>
          <w:rFonts w:eastAsia="Calibri"/>
          <w:kern w:val="0"/>
          <w:szCs w:val="28"/>
          <w:lang w:eastAsia="en-US"/>
        </w:rPr>
      </w:pPr>
      <w:r w:rsidRPr="004B0DB6">
        <w:rPr>
          <w:rFonts w:eastAsia="Calibri"/>
          <w:kern w:val="0"/>
          <w:szCs w:val="28"/>
          <w:lang w:eastAsia="en-US"/>
        </w:rPr>
        <w:t xml:space="preserve"> tabakas izstrādājumus, smēķēšanai paredzētos izstrādājumus, tostarp, augu smēķēšanas produktus, elektroniskās smēķēšanas ierīces un to </w:t>
      </w:r>
      <w:proofErr w:type="spellStart"/>
      <w:r w:rsidRPr="004B0DB6">
        <w:rPr>
          <w:rFonts w:eastAsia="Calibri"/>
          <w:kern w:val="0"/>
          <w:szCs w:val="28"/>
          <w:lang w:eastAsia="en-US"/>
        </w:rPr>
        <w:t>uzpildes</w:t>
      </w:r>
      <w:proofErr w:type="spellEnd"/>
      <w:r w:rsidRPr="004B0DB6">
        <w:rPr>
          <w:rFonts w:eastAsia="Calibri"/>
          <w:kern w:val="0"/>
          <w:szCs w:val="28"/>
          <w:lang w:eastAsia="en-US"/>
        </w:rPr>
        <w:t xml:space="preserve"> tvertnes</w:t>
      </w:r>
      <w:r>
        <w:rPr>
          <w:rFonts w:eastAsia="Calibri"/>
          <w:kern w:val="0"/>
          <w:szCs w:val="28"/>
          <w:lang w:eastAsia="en-US"/>
        </w:rPr>
        <w:t>;</w:t>
      </w:r>
    </w:p>
    <w:p w14:paraId="16D40BFE" w14:textId="77777777" w:rsidR="00570EA4" w:rsidRPr="004B0DB6" w:rsidRDefault="00570EA4" w:rsidP="00570EA4">
      <w:pPr>
        <w:pStyle w:val="ListParagraph"/>
        <w:numPr>
          <w:ilvl w:val="2"/>
          <w:numId w:val="20"/>
        </w:numPr>
        <w:suppressAutoHyphens/>
        <w:ind w:left="0" w:firstLine="720"/>
        <w:contextualSpacing w:val="0"/>
        <w:jc w:val="both"/>
        <w:rPr>
          <w:rFonts w:eastAsia="Calibri"/>
          <w:kern w:val="0"/>
          <w:szCs w:val="28"/>
          <w:lang w:eastAsia="en-US"/>
        </w:rPr>
      </w:pPr>
      <w:r w:rsidRPr="004B0DB6">
        <w:rPr>
          <w:rFonts w:eastAsia="Calibri"/>
          <w:kern w:val="0"/>
          <w:szCs w:val="28"/>
          <w:lang w:eastAsia="en-US"/>
        </w:rPr>
        <w:t>narkotiskās un psihotropās vielas;</w:t>
      </w:r>
    </w:p>
    <w:p w14:paraId="5FDCCBE4" w14:textId="77777777" w:rsidR="00570EA4" w:rsidRDefault="00570EA4" w:rsidP="00570EA4">
      <w:pPr>
        <w:pStyle w:val="ListParagraph"/>
        <w:numPr>
          <w:ilvl w:val="2"/>
          <w:numId w:val="20"/>
        </w:numPr>
        <w:suppressAutoHyphens/>
        <w:ind w:left="0" w:firstLine="720"/>
        <w:contextualSpacing w:val="0"/>
        <w:jc w:val="both"/>
        <w:rPr>
          <w:rFonts w:eastAsia="Calibri"/>
          <w:kern w:val="0"/>
          <w:szCs w:val="28"/>
          <w:lang w:eastAsia="en-US"/>
        </w:rPr>
      </w:pPr>
      <w:r w:rsidRPr="004B0DB6">
        <w:rPr>
          <w:rFonts w:eastAsia="Calibri"/>
          <w:kern w:val="0"/>
          <w:szCs w:val="28"/>
          <w:lang w:eastAsia="en-US"/>
        </w:rPr>
        <w:t>jebkuras citas apreibinošās vielas un atkarību izraisošas vielas</w:t>
      </w:r>
      <w:r>
        <w:rPr>
          <w:rFonts w:eastAsia="Calibri"/>
          <w:kern w:val="0"/>
          <w:szCs w:val="28"/>
          <w:lang w:eastAsia="en-US"/>
        </w:rPr>
        <w:t>;</w:t>
      </w:r>
    </w:p>
    <w:p w14:paraId="3486C1A5" w14:textId="77777777" w:rsidR="00570EA4" w:rsidRDefault="00570EA4" w:rsidP="00570EA4">
      <w:pPr>
        <w:pStyle w:val="ListParagraph"/>
        <w:numPr>
          <w:ilvl w:val="2"/>
          <w:numId w:val="20"/>
        </w:numPr>
        <w:suppressAutoHyphens/>
        <w:ind w:left="0" w:firstLine="720"/>
        <w:contextualSpacing w:val="0"/>
        <w:jc w:val="both"/>
        <w:rPr>
          <w:rFonts w:eastAsia="Calibri"/>
          <w:kern w:val="0"/>
          <w:szCs w:val="28"/>
          <w:lang w:eastAsia="en-US"/>
        </w:rPr>
      </w:pPr>
      <w:r w:rsidRPr="005C1550">
        <w:rPr>
          <w:kern w:val="2"/>
          <w:szCs w:val="28"/>
          <w:lang w:eastAsia="zh-TW"/>
        </w:rPr>
        <w:t>medikamentus un uztura bagātinātājus bez ārstniecības personas izsniegta dokumenta, kurā norādīts medikamenta/uztura bagātinātāja veids, lietošanas pamatojums un ieteicamā deva</w:t>
      </w:r>
      <w:r>
        <w:rPr>
          <w:kern w:val="2"/>
          <w:szCs w:val="28"/>
          <w:lang w:eastAsia="zh-TW"/>
        </w:rPr>
        <w:t>.</w:t>
      </w:r>
    </w:p>
    <w:p w14:paraId="30BFAC49" w14:textId="77777777" w:rsidR="00570EA4" w:rsidRPr="00D07DBB" w:rsidRDefault="00570EA4" w:rsidP="00D07DBB">
      <w:pPr>
        <w:pStyle w:val="ListParagraph"/>
        <w:suppressAutoHyphens/>
        <w:contextualSpacing w:val="0"/>
        <w:jc w:val="both"/>
        <w:rPr>
          <w:rFonts w:eastAsia="Calibri"/>
          <w:kern w:val="0"/>
          <w:szCs w:val="28"/>
          <w:lang w:eastAsia="en-US"/>
        </w:rPr>
      </w:pPr>
      <w:r w:rsidRPr="00D07DBB">
        <w:rPr>
          <w:rFonts w:ascii="Helv" w:hAnsi="Helv" w:cs="Helv"/>
          <w:i/>
          <w:iCs/>
          <w:color w:val="000000"/>
          <w:sz w:val="20"/>
        </w:rPr>
        <w:t xml:space="preserve">(Papildināts ar </w:t>
      </w:r>
      <w:r>
        <w:rPr>
          <w:rFonts w:ascii="Helv" w:hAnsi="Helv" w:cs="Helv"/>
          <w:i/>
          <w:iCs/>
          <w:color w:val="000000"/>
          <w:sz w:val="20"/>
        </w:rPr>
        <w:t>POKPV 28.04.2026.</w:t>
      </w:r>
      <w:r w:rsidRPr="00D07DBB">
        <w:rPr>
          <w:rFonts w:ascii="Helv" w:hAnsi="Helv" w:cs="Helv"/>
          <w:i/>
          <w:iCs/>
          <w:color w:val="FF0000"/>
          <w:sz w:val="20"/>
        </w:rPr>
        <w:t xml:space="preserve"> noteikumiem</w:t>
      </w:r>
      <w:r w:rsidRPr="00D07DBB">
        <w:rPr>
          <w:rFonts w:ascii="Helv" w:hAnsi="Helv" w:cs="Helv"/>
          <w:i/>
          <w:iCs/>
          <w:color w:val="000000"/>
          <w:sz w:val="20"/>
        </w:rPr>
        <w:t xml:space="preserve"> Nr. </w:t>
      </w:r>
      <w:r>
        <w:rPr>
          <w:rFonts w:ascii="Helv" w:hAnsi="Helv" w:cs="Helv"/>
          <w:i/>
          <w:iCs/>
          <w:color w:val="000000"/>
          <w:sz w:val="20"/>
        </w:rPr>
        <w:t>9</w:t>
      </w:r>
      <w:r w:rsidRPr="00D07DBB">
        <w:rPr>
          <w:rFonts w:ascii="Helv" w:hAnsi="Helv" w:cs="Helv"/>
          <w:i/>
          <w:iCs/>
          <w:color w:val="000000"/>
          <w:sz w:val="20"/>
        </w:rPr>
        <w:t>-NOT)</w:t>
      </w:r>
    </w:p>
    <w:p w14:paraId="44414216" w14:textId="77777777" w:rsidR="00570EA4" w:rsidRPr="005A6340" w:rsidRDefault="00570EA4" w:rsidP="00570EA4">
      <w:pPr>
        <w:pStyle w:val="ListParagraph"/>
        <w:numPr>
          <w:ilvl w:val="1"/>
          <w:numId w:val="20"/>
        </w:numPr>
        <w:suppressAutoHyphens/>
        <w:ind w:left="0" w:firstLine="720"/>
        <w:contextualSpacing w:val="0"/>
        <w:jc w:val="both"/>
        <w:rPr>
          <w:rFonts w:eastAsia="Calibri"/>
          <w:kern w:val="0"/>
          <w:szCs w:val="28"/>
          <w:lang w:eastAsia="en-US"/>
        </w:rPr>
      </w:pPr>
      <w:r>
        <w:rPr>
          <w:rFonts w:eastAsia="Calibri"/>
          <w:kern w:val="0"/>
          <w:szCs w:val="28"/>
          <w:lang w:eastAsia="en-US"/>
        </w:rPr>
        <w:t>p</w:t>
      </w:r>
      <w:r w:rsidRPr="005A6340">
        <w:rPr>
          <w:rFonts w:eastAsia="Calibri"/>
          <w:kern w:val="0"/>
          <w:szCs w:val="28"/>
          <w:lang w:eastAsia="en-US"/>
        </w:rPr>
        <w:t xml:space="preserve">iedalīties </w:t>
      </w:r>
      <w:r>
        <w:rPr>
          <w:rFonts w:eastAsia="Calibri"/>
          <w:kern w:val="0"/>
          <w:szCs w:val="28"/>
          <w:lang w:eastAsia="en-US"/>
        </w:rPr>
        <w:t>i</w:t>
      </w:r>
      <w:r w:rsidRPr="005A6340">
        <w:rPr>
          <w:rFonts w:eastAsia="Calibri"/>
          <w:kern w:val="0"/>
          <w:szCs w:val="28"/>
          <w:lang w:eastAsia="en-US"/>
        </w:rPr>
        <w:t xml:space="preserve">zglītības iestādes atbalstītos pasākumos, ja iepriekšējā un/vai tekošajā mēnesī saņēmis rājienu vai ir nesekmīgs. </w:t>
      </w:r>
    </w:p>
    <w:p w14:paraId="16913078" w14:textId="77777777" w:rsidR="00570EA4" w:rsidRPr="004B0DB6" w:rsidRDefault="00570EA4" w:rsidP="00BF7778">
      <w:pPr>
        <w:pStyle w:val="ListParagraph"/>
        <w:suppressAutoHyphens/>
        <w:ind w:left="1224"/>
        <w:contextualSpacing w:val="0"/>
        <w:jc w:val="both"/>
        <w:rPr>
          <w:rFonts w:eastAsia="Calibri"/>
          <w:kern w:val="0"/>
          <w:szCs w:val="28"/>
          <w:lang w:eastAsia="en-US"/>
        </w:rPr>
      </w:pPr>
    </w:p>
    <w:p w14:paraId="5AFD2357" w14:textId="77777777" w:rsidR="00570EA4" w:rsidRPr="00572171" w:rsidRDefault="00570EA4" w:rsidP="00570EA4">
      <w:pPr>
        <w:pStyle w:val="ListParagraph"/>
        <w:numPr>
          <w:ilvl w:val="0"/>
          <w:numId w:val="20"/>
        </w:numPr>
        <w:suppressAutoHyphens/>
        <w:ind w:left="0" w:firstLine="720"/>
        <w:contextualSpacing w:val="0"/>
        <w:jc w:val="both"/>
        <w:rPr>
          <w:rFonts w:eastAsia="Calibri"/>
          <w:kern w:val="0"/>
          <w:szCs w:val="28"/>
          <w:lang w:eastAsia="en-US"/>
        </w:rPr>
      </w:pPr>
      <w:r w:rsidRPr="00572171">
        <w:rPr>
          <w:rFonts w:eastAsia="Calibri"/>
          <w:kern w:val="0"/>
          <w:szCs w:val="28"/>
          <w:lang w:eastAsia="en-US"/>
        </w:rPr>
        <w:t>Izglītojamo tiesības:</w:t>
      </w:r>
    </w:p>
    <w:p w14:paraId="3C419FD7" w14:textId="77777777" w:rsidR="00570EA4" w:rsidRPr="004B0DB6" w:rsidRDefault="00570EA4" w:rsidP="00570EA4">
      <w:pPr>
        <w:pStyle w:val="ListParagraph"/>
        <w:numPr>
          <w:ilvl w:val="1"/>
          <w:numId w:val="20"/>
        </w:numPr>
        <w:suppressAutoHyphens/>
        <w:ind w:left="0" w:firstLine="720"/>
        <w:contextualSpacing w:val="0"/>
        <w:jc w:val="both"/>
        <w:rPr>
          <w:rFonts w:eastAsia="Calibri"/>
          <w:kern w:val="0"/>
          <w:szCs w:val="28"/>
          <w:lang w:eastAsia="en-US"/>
        </w:rPr>
      </w:pPr>
      <w:r>
        <w:rPr>
          <w:rFonts w:eastAsia="Calibri"/>
          <w:kern w:val="0"/>
          <w:szCs w:val="28"/>
          <w:lang w:eastAsia="en-US"/>
        </w:rPr>
        <w:t>i</w:t>
      </w:r>
      <w:r w:rsidRPr="004B0DB6">
        <w:rPr>
          <w:rFonts w:eastAsia="Calibri"/>
          <w:kern w:val="0"/>
          <w:szCs w:val="28"/>
          <w:lang w:eastAsia="en-US"/>
        </w:rPr>
        <w:t>egūt valsts apmaksātu profesionālo vidējo izglītību programmā Valsts aizsardzība (</w:t>
      </w:r>
      <w:bookmarkStart w:id="7" w:name="_Hlk118964021"/>
      <w:r w:rsidRPr="004B0DB6">
        <w:rPr>
          <w:rFonts w:eastAsia="Calibri"/>
          <w:kern w:val="0"/>
          <w:szCs w:val="28"/>
          <w:lang w:eastAsia="en-US"/>
        </w:rPr>
        <w:t>kods 33 863 00 1</w:t>
      </w:r>
      <w:bookmarkEnd w:id="7"/>
      <w:r w:rsidRPr="004B0DB6">
        <w:rPr>
          <w:rFonts w:eastAsia="Calibri"/>
          <w:kern w:val="0"/>
          <w:szCs w:val="28"/>
          <w:lang w:eastAsia="en-US"/>
        </w:rPr>
        <w:t>)</w:t>
      </w:r>
      <w:r>
        <w:rPr>
          <w:rFonts w:eastAsia="Calibri"/>
          <w:kern w:val="0"/>
          <w:szCs w:val="28"/>
          <w:lang w:eastAsia="en-US"/>
        </w:rPr>
        <w:t>;</w:t>
      </w:r>
    </w:p>
    <w:p w14:paraId="3C9DCFC6" w14:textId="77777777" w:rsidR="00570EA4" w:rsidRDefault="00570EA4" w:rsidP="00570EA4">
      <w:pPr>
        <w:pStyle w:val="ListParagraph"/>
        <w:numPr>
          <w:ilvl w:val="1"/>
          <w:numId w:val="20"/>
        </w:numPr>
        <w:suppressAutoHyphens/>
        <w:ind w:left="0" w:firstLine="720"/>
        <w:contextualSpacing w:val="0"/>
        <w:jc w:val="both"/>
        <w:rPr>
          <w:rFonts w:eastAsia="Calibri"/>
          <w:kern w:val="0"/>
          <w:szCs w:val="28"/>
          <w:lang w:eastAsia="en-US"/>
        </w:rPr>
      </w:pPr>
      <w:r>
        <w:rPr>
          <w:rFonts w:eastAsia="Calibri"/>
          <w:kern w:val="0"/>
          <w:szCs w:val="28"/>
          <w:lang w:eastAsia="en-US"/>
        </w:rPr>
        <w:t>m</w:t>
      </w:r>
      <w:r w:rsidRPr="004B0DB6">
        <w:rPr>
          <w:rFonts w:eastAsia="Calibri"/>
          <w:kern w:val="0"/>
          <w:szCs w:val="28"/>
          <w:lang w:eastAsia="en-US"/>
        </w:rPr>
        <w:t xml:space="preserve">ācību procesā izmantot </w:t>
      </w:r>
      <w:r>
        <w:rPr>
          <w:rFonts w:eastAsia="Calibri"/>
          <w:kern w:val="0"/>
          <w:szCs w:val="28"/>
          <w:lang w:eastAsia="en-US"/>
        </w:rPr>
        <w:t>i</w:t>
      </w:r>
      <w:r w:rsidRPr="004B0DB6">
        <w:rPr>
          <w:rFonts w:eastAsia="Calibri"/>
          <w:kern w:val="0"/>
          <w:szCs w:val="28"/>
          <w:lang w:eastAsia="en-US"/>
        </w:rPr>
        <w:t>zglītības iestādes telpas, inventāru, ekipējumu</w:t>
      </w:r>
      <w:r>
        <w:rPr>
          <w:rFonts w:eastAsia="Calibri"/>
          <w:kern w:val="0"/>
          <w:szCs w:val="28"/>
          <w:lang w:eastAsia="en-US"/>
        </w:rPr>
        <w:t xml:space="preserve"> (materiāltehniskos līdzekļus)</w:t>
      </w:r>
      <w:r w:rsidRPr="004B0DB6">
        <w:rPr>
          <w:rFonts w:eastAsia="Calibri"/>
          <w:kern w:val="0"/>
          <w:szCs w:val="28"/>
          <w:lang w:eastAsia="en-US"/>
        </w:rPr>
        <w:t xml:space="preserve"> un citus mācību līdzekļus</w:t>
      </w:r>
      <w:r>
        <w:rPr>
          <w:rFonts w:eastAsia="Calibri"/>
          <w:kern w:val="0"/>
          <w:szCs w:val="28"/>
          <w:lang w:eastAsia="en-US"/>
        </w:rPr>
        <w:t>;</w:t>
      </w:r>
    </w:p>
    <w:p w14:paraId="0D38C283" w14:textId="77777777" w:rsidR="00570EA4" w:rsidRPr="00FD14F7" w:rsidRDefault="00570EA4" w:rsidP="00570EA4">
      <w:pPr>
        <w:pStyle w:val="ListParagraph"/>
        <w:numPr>
          <w:ilvl w:val="1"/>
          <w:numId w:val="20"/>
        </w:numPr>
        <w:suppressAutoHyphens/>
        <w:ind w:left="0" w:firstLine="720"/>
        <w:contextualSpacing w:val="0"/>
        <w:jc w:val="both"/>
        <w:rPr>
          <w:rFonts w:eastAsia="Calibri"/>
          <w:kern w:val="0"/>
          <w:szCs w:val="28"/>
          <w:lang w:eastAsia="en-US"/>
        </w:rPr>
      </w:pPr>
      <w:r w:rsidRPr="00FD14F7">
        <w:rPr>
          <w:rFonts w:eastAsia="Calibri"/>
          <w:kern w:val="0"/>
          <w:szCs w:val="28"/>
          <w:lang w:eastAsia="en-US"/>
        </w:rPr>
        <w:t>uzturēties dienesta viesnīcā brīvdienās tikai ar izglītības iestādes direktora piekrišanu. Piekrišanas saņemšanai pilngadīgs izglītojamais vai nepilngadīgā izglītojamā likumiskais pārstāvis iesniedz izglītības iestādes direktoram adresētu iesniegumu līdz konkrētās nedēļas trešdienas plkst. 16.00 (atbilstoši 9. vai 10. pielikumam);</w:t>
      </w:r>
    </w:p>
    <w:p w14:paraId="558ADE6D" w14:textId="77777777" w:rsidR="00570EA4" w:rsidRPr="004B0DB6" w:rsidRDefault="00570EA4" w:rsidP="00570EA4">
      <w:pPr>
        <w:pStyle w:val="ListParagraph"/>
        <w:numPr>
          <w:ilvl w:val="1"/>
          <w:numId w:val="20"/>
        </w:numPr>
        <w:suppressAutoHyphens/>
        <w:ind w:left="0" w:firstLine="720"/>
        <w:contextualSpacing w:val="0"/>
        <w:jc w:val="both"/>
        <w:rPr>
          <w:rFonts w:eastAsia="Calibri"/>
          <w:kern w:val="0"/>
          <w:szCs w:val="28"/>
          <w:lang w:eastAsia="en-US"/>
        </w:rPr>
      </w:pPr>
      <w:r>
        <w:rPr>
          <w:rFonts w:eastAsia="Calibri"/>
          <w:kern w:val="0"/>
          <w:szCs w:val="28"/>
          <w:lang w:eastAsia="en-US"/>
        </w:rPr>
        <w:t>s</w:t>
      </w:r>
      <w:r w:rsidRPr="004B0DB6">
        <w:rPr>
          <w:rFonts w:eastAsia="Calibri"/>
          <w:kern w:val="0"/>
          <w:szCs w:val="28"/>
          <w:lang w:eastAsia="en-US"/>
        </w:rPr>
        <w:t xml:space="preserve">aņemt pamatotu savu zināšanu un uzvedības novērtējumu, kā arī </w:t>
      </w:r>
      <w:r>
        <w:rPr>
          <w:rFonts w:eastAsia="Calibri"/>
          <w:kern w:val="0"/>
          <w:szCs w:val="28"/>
          <w:lang w:eastAsia="en-US"/>
        </w:rPr>
        <w:t>i</w:t>
      </w:r>
      <w:r w:rsidRPr="004B0DB6">
        <w:rPr>
          <w:rFonts w:eastAsia="Calibri"/>
          <w:kern w:val="0"/>
          <w:szCs w:val="28"/>
          <w:lang w:eastAsia="en-US"/>
        </w:rPr>
        <w:t>zglītības iestādes pedagogu</w:t>
      </w:r>
      <w:r>
        <w:rPr>
          <w:rFonts w:eastAsia="Calibri"/>
          <w:kern w:val="0"/>
          <w:szCs w:val="28"/>
          <w:lang w:eastAsia="en-US"/>
        </w:rPr>
        <w:t xml:space="preserve"> un militāro instruktoru</w:t>
      </w:r>
      <w:r w:rsidRPr="004B0DB6">
        <w:rPr>
          <w:rFonts w:eastAsia="Calibri"/>
          <w:kern w:val="0"/>
          <w:szCs w:val="28"/>
          <w:lang w:eastAsia="en-US"/>
        </w:rPr>
        <w:t xml:space="preserve"> palīdzību mācību satura apguvē</w:t>
      </w:r>
      <w:r>
        <w:rPr>
          <w:rFonts w:eastAsia="Calibri"/>
          <w:kern w:val="0"/>
          <w:szCs w:val="28"/>
          <w:lang w:eastAsia="en-US"/>
        </w:rPr>
        <w:t>;</w:t>
      </w:r>
    </w:p>
    <w:p w14:paraId="4B83D656" w14:textId="77777777" w:rsidR="00570EA4" w:rsidRDefault="00570EA4" w:rsidP="00570EA4">
      <w:pPr>
        <w:pStyle w:val="ListParagraph"/>
        <w:numPr>
          <w:ilvl w:val="1"/>
          <w:numId w:val="20"/>
        </w:numPr>
        <w:suppressAutoHyphens/>
        <w:ind w:left="0" w:firstLine="720"/>
        <w:contextualSpacing w:val="0"/>
        <w:jc w:val="both"/>
        <w:rPr>
          <w:rFonts w:eastAsia="Calibri"/>
          <w:kern w:val="0"/>
          <w:szCs w:val="28"/>
          <w:lang w:eastAsia="en-US"/>
        </w:rPr>
      </w:pPr>
      <w:r>
        <w:rPr>
          <w:rFonts w:eastAsia="Calibri"/>
          <w:kern w:val="0"/>
          <w:szCs w:val="28"/>
          <w:lang w:eastAsia="en-US"/>
        </w:rPr>
        <w:t>p</w:t>
      </w:r>
      <w:r w:rsidRPr="004B0DB6">
        <w:rPr>
          <w:rFonts w:eastAsia="Calibri"/>
          <w:kern w:val="0"/>
          <w:szCs w:val="28"/>
          <w:lang w:eastAsia="en-US"/>
        </w:rPr>
        <w:t xml:space="preserve">iedalīties </w:t>
      </w:r>
      <w:r>
        <w:rPr>
          <w:rFonts w:eastAsia="Calibri"/>
          <w:kern w:val="0"/>
          <w:szCs w:val="28"/>
          <w:lang w:eastAsia="en-US"/>
        </w:rPr>
        <w:t>i</w:t>
      </w:r>
      <w:r w:rsidRPr="004B0DB6">
        <w:rPr>
          <w:rFonts w:eastAsia="Calibri"/>
          <w:kern w:val="0"/>
          <w:szCs w:val="28"/>
          <w:lang w:eastAsia="en-US"/>
        </w:rPr>
        <w:t>zglītības iestādes izglītojamo p</w:t>
      </w:r>
      <w:r>
        <w:rPr>
          <w:rFonts w:eastAsia="Calibri"/>
          <w:kern w:val="0"/>
          <w:szCs w:val="28"/>
          <w:lang w:eastAsia="en-US"/>
        </w:rPr>
        <w:t>ašpārvaldē;</w:t>
      </w:r>
    </w:p>
    <w:p w14:paraId="1BC279CF" w14:textId="77777777" w:rsidR="00570EA4" w:rsidRPr="00C4795A" w:rsidRDefault="00570EA4" w:rsidP="00570EA4">
      <w:pPr>
        <w:pStyle w:val="ListParagraph"/>
        <w:numPr>
          <w:ilvl w:val="1"/>
          <w:numId w:val="20"/>
        </w:numPr>
        <w:suppressAutoHyphens/>
        <w:ind w:left="0" w:firstLine="720"/>
        <w:contextualSpacing w:val="0"/>
        <w:jc w:val="both"/>
        <w:rPr>
          <w:rFonts w:eastAsia="Calibri"/>
          <w:kern w:val="0"/>
          <w:szCs w:val="28"/>
          <w:lang w:eastAsia="en-US"/>
        </w:rPr>
      </w:pPr>
      <w:r>
        <w:rPr>
          <w:rFonts w:eastAsia="Calibri"/>
          <w:szCs w:val="28"/>
          <w:lang w:eastAsia="en-US"/>
        </w:rPr>
        <w:t>i</w:t>
      </w:r>
      <w:r w:rsidRPr="00C4795A">
        <w:rPr>
          <w:rFonts w:eastAsia="Calibri"/>
          <w:szCs w:val="28"/>
          <w:lang w:eastAsia="en-US"/>
        </w:rPr>
        <w:t xml:space="preserve">erosināt priekšlikumus sadzīves uzlabošanai, iesniedzot iesniegumu </w:t>
      </w:r>
      <w:r>
        <w:rPr>
          <w:rFonts w:eastAsia="Calibri"/>
          <w:szCs w:val="28"/>
          <w:lang w:eastAsia="en-US"/>
        </w:rPr>
        <w:t>i</w:t>
      </w:r>
      <w:r w:rsidRPr="00C4795A">
        <w:rPr>
          <w:rFonts w:eastAsia="Calibri"/>
          <w:szCs w:val="28"/>
          <w:lang w:eastAsia="en-US"/>
        </w:rPr>
        <w:t>zglītojamo pašpārvaldē</w:t>
      </w:r>
      <w:r>
        <w:rPr>
          <w:rFonts w:eastAsia="Calibri"/>
          <w:szCs w:val="28"/>
          <w:lang w:eastAsia="en-US"/>
        </w:rPr>
        <w:t>;</w:t>
      </w:r>
    </w:p>
    <w:p w14:paraId="0EC7C881" w14:textId="77777777" w:rsidR="00570EA4" w:rsidRDefault="00570EA4" w:rsidP="00570EA4">
      <w:pPr>
        <w:pStyle w:val="ListParagraph"/>
        <w:numPr>
          <w:ilvl w:val="1"/>
          <w:numId w:val="20"/>
        </w:numPr>
        <w:suppressAutoHyphens/>
        <w:ind w:left="0" w:firstLine="720"/>
        <w:contextualSpacing w:val="0"/>
        <w:rPr>
          <w:rFonts w:eastAsia="Calibri"/>
          <w:kern w:val="0"/>
          <w:szCs w:val="28"/>
          <w:lang w:eastAsia="en-US"/>
        </w:rPr>
      </w:pPr>
      <w:r>
        <w:rPr>
          <w:rFonts w:eastAsia="Calibri"/>
          <w:kern w:val="0"/>
          <w:szCs w:val="28"/>
          <w:lang w:eastAsia="en-US"/>
        </w:rPr>
        <w:t>s</w:t>
      </w:r>
      <w:r w:rsidRPr="004B0DB6">
        <w:rPr>
          <w:rFonts w:eastAsia="Calibri"/>
          <w:kern w:val="0"/>
          <w:szCs w:val="28"/>
          <w:lang w:eastAsia="en-US"/>
        </w:rPr>
        <w:t xml:space="preserve">aņemt stipendiju saskaņā ar </w:t>
      </w:r>
      <w:r>
        <w:rPr>
          <w:rFonts w:eastAsia="Calibri"/>
          <w:kern w:val="0"/>
          <w:szCs w:val="28"/>
          <w:lang w:eastAsia="en-US"/>
        </w:rPr>
        <w:t>i</w:t>
      </w:r>
      <w:r w:rsidRPr="004B0DB6">
        <w:rPr>
          <w:rFonts w:eastAsia="Calibri"/>
          <w:kern w:val="0"/>
          <w:szCs w:val="28"/>
          <w:lang w:eastAsia="en-US"/>
        </w:rPr>
        <w:t xml:space="preserve">zglītības iestādes </w:t>
      </w:r>
      <w:r>
        <w:rPr>
          <w:rFonts w:eastAsia="Calibri"/>
          <w:kern w:val="0"/>
          <w:szCs w:val="28"/>
          <w:lang w:eastAsia="en-US"/>
        </w:rPr>
        <w:t>noteikto kārtību.</w:t>
      </w:r>
    </w:p>
    <w:p w14:paraId="2163A939" w14:textId="77777777" w:rsidR="00570EA4" w:rsidRPr="00990883" w:rsidRDefault="00570EA4" w:rsidP="00BF7778">
      <w:pPr>
        <w:suppressAutoHyphens/>
        <w:spacing w:after="0"/>
        <w:jc w:val="both"/>
        <w:rPr>
          <w:szCs w:val="28"/>
        </w:rPr>
      </w:pPr>
    </w:p>
    <w:p w14:paraId="075FB791" w14:textId="77777777" w:rsidR="00570EA4" w:rsidRDefault="00570EA4" w:rsidP="00570EA4">
      <w:pPr>
        <w:pStyle w:val="Heading1"/>
        <w:numPr>
          <w:ilvl w:val="0"/>
          <w:numId w:val="21"/>
        </w:numPr>
        <w:spacing w:before="0" w:line="240" w:lineRule="auto"/>
        <w:ind w:left="0" w:firstLine="0"/>
        <w:rPr>
          <w:lang w:eastAsia="ar-SA"/>
        </w:rPr>
      </w:pPr>
      <w:r w:rsidRPr="004B0DB6">
        <w:rPr>
          <w:lang w:eastAsia="ar-SA"/>
        </w:rPr>
        <w:t>Izglītības procesa organizācija</w:t>
      </w:r>
    </w:p>
    <w:p w14:paraId="7E11F091" w14:textId="77777777" w:rsidR="00570EA4" w:rsidRPr="00990883" w:rsidRDefault="00570EA4" w:rsidP="00BF7778">
      <w:pPr>
        <w:spacing w:after="0"/>
        <w:rPr>
          <w:lang w:eastAsia="ar-SA"/>
        </w:rPr>
      </w:pPr>
    </w:p>
    <w:p w14:paraId="1146E20A" w14:textId="77777777" w:rsidR="00570EA4" w:rsidRPr="004B0DB6" w:rsidRDefault="00570EA4" w:rsidP="00570EA4">
      <w:pPr>
        <w:pStyle w:val="ListParagraph"/>
        <w:numPr>
          <w:ilvl w:val="0"/>
          <w:numId w:val="20"/>
        </w:numPr>
        <w:suppressAutoHyphens/>
        <w:ind w:left="0" w:firstLine="720"/>
        <w:contextualSpacing w:val="0"/>
        <w:jc w:val="both"/>
        <w:rPr>
          <w:rFonts w:eastAsia="Calibri"/>
          <w:kern w:val="0"/>
          <w:szCs w:val="28"/>
          <w:lang w:eastAsia="en-US"/>
        </w:rPr>
      </w:pPr>
      <w:r w:rsidRPr="004B0DB6">
        <w:rPr>
          <w:rFonts w:eastAsia="Calibri"/>
          <w:kern w:val="0"/>
          <w:szCs w:val="28"/>
          <w:lang w:eastAsia="en-US"/>
        </w:rPr>
        <w:t xml:space="preserve">Izglītības process </w:t>
      </w:r>
      <w:r>
        <w:rPr>
          <w:rFonts w:eastAsia="Calibri"/>
          <w:kern w:val="0"/>
          <w:szCs w:val="28"/>
          <w:lang w:eastAsia="en-US"/>
        </w:rPr>
        <w:t>i</w:t>
      </w:r>
      <w:r w:rsidRPr="004B0DB6">
        <w:rPr>
          <w:rFonts w:eastAsia="Calibri"/>
          <w:kern w:val="0"/>
          <w:szCs w:val="28"/>
          <w:lang w:eastAsia="en-US"/>
        </w:rPr>
        <w:t>zglītības iestādē ietver:</w:t>
      </w:r>
    </w:p>
    <w:p w14:paraId="675A5ABE" w14:textId="77777777" w:rsidR="00570EA4" w:rsidRPr="004B0DB6" w:rsidRDefault="00570EA4" w:rsidP="00570EA4">
      <w:pPr>
        <w:pStyle w:val="ListParagraph"/>
        <w:numPr>
          <w:ilvl w:val="1"/>
          <w:numId w:val="20"/>
        </w:numPr>
        <w:suppressAutoHyphens/>
        <w:ind w:left="0" w:firstLine="720"/>
        <w:contextualSpacing w:val="0"/>
        <w:jc w:val="both"/>
        <w:rPr>
          <w:rFonts w:eastAsia="Calibri"/>
          <w:kern w:val="0"/>
          <w:szCs w:val="28"/>
          <w:lang w:eastAsia="en-US"/>
        </w:rPr>
      </w:pPr>
      <w:r>
        <w:rPr>
          <w:rFonts w:eastAsia="Calibri"/>
          <w:kern w:val="0"/>
          <w:szCs w:val="28"/>
          <w:lang w:eastAsia="en-US"/>
        </w:rPr>
        <w:t>t</w:t>
      </w:r>
      <w:r w:rsidRPr="004B0DB6">
        <w:rPr>
          <w:rFonts w:eastAsia="Calibri"/>
          <w:kern w:val="0"/>
          <w:szCs w:val="28"/>
          <w:lang w:eastAsia="en-US"/>
        </w:rPr>
        <w:t>eorētiskās nodarbības vispārizglītojošajos un profesionālajos mācību priekšmetos</w:t>
      </w:r>
      <w:r>
        <w:rPr>
          <w:rFonts w:eastAsia="Calibri"/>
          <w:kern w:val="0"/>
          <w:szCs w:val="28"/>
          <w:lang w:eastAsia="en-US"/>
        </w:rPr>
        <w:t>;</w:t>
      </w:r>
    </w:p>
    <w:p w14:paraId="1058254F" w14:textId="77777777" w:rsidR="00570EA4" w:rsidRDefault="00570EA4" w:rsidP="00570EA4">
      <w:pPr>
        <w:pStyle w:val="ListParagraph"/>
        <w:numPr>
          <w:ilvl w:val="1"/>
          <w:numId w:val="20"/>
        </w:numPr>
        <w:suppressAutoHyphens/>
        <w:ind w:left="0" w:firstLine="720"/>
        <w:contextualSpacing w:val="0"/>
        <w:jc w:val="both"/>
        <w:rPr>
          <w:rFonts w:eastAsia="Calibri"/>
          <w:kern w:val="0"/>
          <w:szCs w:val="28"/>
          <w:lang w:eastAsia="en-US"/>
        </w:rPr>
      </w:pPr>
      <w:r>
        <w:rPr>
          <w:rFonts w:eastAsia="Calibri"/>
          <w:kern w:val="0"/>
          <w:szCs w:val="28"/>
          <w:lang w:eastAsia="en-US"/>
        </w:rPr>
        <w:lastRenderedPageBreak/>
        <w:t xml:space="preserve">praktiskās nodarbības </w:t>
      </w:r>
      <w:r w:rsidRPr="004B0DB6">
        <w:rPr>
          <w:rFonts w:eastAsia="Calibri"/>
          <w:kern w:val="0"/>
          <w:szCs w:val="28"/>
          <w:lang w:eastAsia="en-US"/>
        </w:rPr>
        <w:t>vispārizglītojošajos un profesionālajos mācību priekšmetos</w:t>
      </w:r>
      <w:r>
        <w:rPr>
          <w:rFonts w:eastAsia="Calibri"/>
          <w:kern w:val="0"/>
          <w:szCs w:val="28"/>
          <w:lang w:eastAsia="en-US"/>
        </w:rPr>
        <w:t>;</w:t>
      </w:r>
    </w:p>
    <w:p w14:paraId="209C0BF6" w14:textId="77777777" w:rsidR="00570EA4" w:rsidRPr="004B0DB6" w:rsidRDefault="00570EA4" w:rsidP="00570EA4">
      <w:pPr>
        <w:pStyle w:val="ListParagraph"/>
        <w:numPr>
          <w:ilvl w:val="1"/>
          <w:numId w:val="20"/>
        </w:numPr>
        <w:suppressAutoHyphens/>
        <w:ind w:left="0" w:firstLine="720"/>
        <w:contextualSpacing w:val="0"/>
        <w:jc w:val="both"/>
        <w:rPr>
          <w:rFonts w:eastAsia="Calibri"/>
          <w:kern w:val="0"/>
          <w:szCs w:val="28"/>
          <w:lang w:eastAsia="en-US"/>
        </w:rPr>
      </w:pPr>
      <w:r>
        <w:rPr>
          <w:rFonts w:eastAsia="Calibri"/>
          <w:kern w:val="0"/>
          <w:szCs w:val="28"/>
          <w:lang w:eastAsia="en-US"/>
        </w:rPr>
        <w:t>k</w:t>
      </w:r>
      <w:r w:rsidRPr="004B0DB6">
        <w:rPr>
          <w:rFonts w:eastAsia="Calibri"/>
          <w:kern w:val="0"/>
          <w:szCs w:val="28"/>
          <w:lang w:eastAsia="en-US"/>
        </w:rPr>
        <w:t>valifikācijas praks</w:t>
      </w:r>
      <w:r>
        <w:rPr>
          <w:rFonts w:eastAsia="Calibri"/>
          <w:kern w:val="0"/>
          <w:szCs w:val="28"/>
          <w:lang w:eastAsia="en-US"/>
        </w:rPr>
        <w:t>e;</w:t>
      </w:r>
    </w:p>
    <w:p w14:paraId="1D83A20E" w14:textId="77777777" w:rsidR="00570EA4" w:rsidRPr="001427B7" w:rsidRDefault="00570EA4" w:rsidP="00570EA4">
      <w:pPr>
        <w:pStyle w:val="ListParagraph"/>
        <w:numPr>
          <w:ilvl w:val="1"/>
          <w:numId w:val="20"/>
        </w:numPr>
        <w:suppressAutoHyphens/>
        <w:ind w:left="0" w:firstLine="720"/>
        <w:contextualSpacing w:val="0"/>
        <w:jc w:val="both"/>
        <w:rPr>
          <w:rFonts w:eastAsia="Calibri"/>
          <w:kern w:val="0"/>
          <w:szCs w:val="28"/>
          <w:lang w:eastAsia="en-US"/>
        </w:rPr>
      </w:pPr>
      <w:r>
        <w:rPr>
          <w:rFonts w:eastAsia="Calibri"/>
          <w:kern w:val="0"/>
          <w:szCs w:val="28"/>
          <w:lang w:eastAsia="en-US"/>
        </w:rPr>
        <w:t>i</w:t>
      </w:r>
      <w:r w:rsidRPr="004B0DB6">
        <w:rPr>
          <w:rFonts w:eastAsia="Calibri"/>
          <w:kern w:val="0"/>
          <w:szCs w:val="28"/>
          <w:lang w:eastAsia="en-US"/>
        </w:rPr>
        <w:t>nterešu izglītību un audzināšanas darb</w:t>
      </w:r>
      <w:r>
        <w:rPr>
          <w:rFonts w:eastAsia="Calibri"/>
          <w:kern w:val="0"/>
          <w:szCs w:val="28"/>
          <w:lang w:eastAsia="en-US"/>
        </w:rPr>
        <w:t>s;</w:t>
      </w:r>
    </w:p>
    <w:p w14:paraId="5DECA3B7" w14:textId="77777777" w:rsidR="00570EA4" w:rsidRDefault="00570EA4" w:rsidP="00873FBD">
      <w:pPr>
        <w:pStyle w:val="ListParagraph"/>
        <w:suppressAutoHyphens/>
        <w:ind w:left="0" w:firstLine="720"/>
        <w:contextualSpacing w:val="0"/>
        <w:jc w:val="both"/>
        <w:rPr>
          <w:rFonts w:eastAsia="Calibri"/>
          <w:szCs w:val="28"/>
          <w:lang w:eastAsia="en-US"/>
        </w:rPr>
      </w:pPr>
      <w:r>
        <w:rPr>
          <w:rFonts w:eastAsia="Calibri"/>
          <w:szCs w:val="28"/>
          <w:lang w:eastAsia="en-US"/>
        </w:rPr>
        <w:t>8.5.</w:t>
      </w:r>
      <w:r w:rsidRPr="00070609">
        <w:rPr>
          <w:rFonts w:eastAsia="Calibri"/>
          <w:szCs w:val="28"/>
          <w:lang w:eastAsia="en-US"/>
        </w:rPr>
        <w:t xml:space="preserve"> </w:t>
      </w:r>
      <w:r>
        <w:rPr>
          <w:rFonts w:eastAsia="Calibri"/>
          <w:szCs w:val="28"/>
          <w:lang w:eastAsia="en-US"/>
        </w:rPr>
        <w:t>i</w:t>
      </w:r>
      <w:r w:rsidRPr="00070609">
        <w:rPr>
          <w:rFonts w:eastAsia="Calibri"/>
          <w:szCs w:val="28"/>
          <w:lang w:eastAsia="en-US"/>
        </w:rPr>
        <w:t>zglītības iestādes direktors ar rakstisku rīkojumu var nepielaist izglītojamo dalībai profesionālo mācību priekšmetu praktiskajās nodarbībās, kvalifikācijas praksē vai interešu izglīt</w:t>
      </w:r>
      <w:r w:rsidRPr="001427B7">
        <w:rPr>
          <w:rFonts w:eastAsia="Calibri"/>
          <w:szCs w:val="28"/>
          <w:lang w:eastAsia="en-US"/>
        </w:rPr>
        <w:t xml:space="preserve">ības nodarbībās, ja </w:t>
      </w:r>
      <w:r>
        <w:rPr>
          <w:rFonts w:eastAsia="Calibri"/>
          <w:szCs w:val="28"/>
          <w:lang w:eastAsia="en-US"/>
        </w:rPr>
        <w:t>i</w:t>
      </w:r>
      <w:r w:rsidRPr="001427B7">
        <w:rPr>
          <w:rFonts w:eastAsia="Calibri"/>
          <w:szCs w:val="28"/>
          <w:lang w:eastAsia="en-US"/>
        </w:rPr>
        <w:t>zglītojamais</w:t>
      </w:r>
      <w:r>
        <w:rPr>
          <w:rFonts w:eastAsia="Calibri"/>
          <w:szCs w:val="28"/>
          <w:lang w:eastAsia="en-US"/>
        </w:rPr>
        <w:t>:</w:t>
      </w:r>
    </w:p>
    <w:p w14:paraId="5A5178E6" w14:textId="77777777" w:rsidR="00570EA4" w:rsidRDefault="00570EA4" w:rsidP="00873FBD">
      <w:pPr>
        <w:pStyle w:val="ListParagraph"/>
        <w:suppressAutoHyphens/>
        <w:ind w:left="0" w:firstLine="720"/>
        <w:contextualSpacing w:val="0"/>
        <w:jc w:val="both"/>
        <w:rPr>
          <w:rFonts w:eastAsia="Calibri"/>
          <w:szCs w:val="28"/>
          <w:lang w:eastAsia="en-US"/>
        </w:rPr>
      </w:pPr>
      <w:r>
        <w:rPr>
          <w:rFonts w:eastAsia="Calibri"/>
          <w:szCs w:val="28"/>
          <w:lang w:eastAsia="en-US"/>
        </w:rPr>
        <w:t>8.5.1.</w:t>
      </w:r>
      <w:r w:rsidRPr="001427B7">
        <w:rPr>
          <w:rFonts w:eastAsia="Calibri"/>
          <w:szCs w:val="28"/>
          <w:lang w:eastAsia="en-US"/>
        </w:rPr>
        <w:t xml:space="preserve"> par kārtējo gadu nav iesniedzis </w:t>
      </w:r>
      <w:r>
        <w:rPr>
          <w:rFonts w:eastAsia="Calibri"/>
          <w:szCs w:val="28"/>
          <w:lang w:eastAsia="en-US"/>
        </w:rPr>
        <w:t>i</w:t>
      </w:r>
      <w:r w:rsidRPr="001427B7">
        <w:rPr>
          <w:rFonts w:eastAsia="Calibri"/>
          <w:szCs w:val="28"/>
          <w:lang w:eastAsia="en-US"/>
        </w:rPr>
        <w:t>zglītības iestādē padziļinātās profilaktiskās medicīniskās pārbaudes pie sporta ārsta, t.i., fizisko attīstību, fizisko sagatavotību un organisma funkcionālās spējas testu pēc EIROFIT metodes rezultātus (rezultātu kopiju, uzrādot oriģinālu)</w:t>
      </w:r>
      <w:r>
        <w:rPr>
          <w:rFonts w:eastAsia="Calibri"/>
          <w:szCs w:val="28"/>
          <w:lang w:eastAsia="en-US"/>
        </w:rPr>
        <w:t>;</w:t>
      </w:r>
    </w:p>
    <w:p w14:paraId="0297EC18" w14:textId="77777777" w:rsidR="00570EA4" w:rsidRPr="001427B7" w:rsidRDefault="00570EA4" w:rsidP="00873FBD">
      <w:pPr>
        <w:pStyle w:val="ListParagraph"/>
        <w:suppressAutoHyphens/>
        <w:ind w:left="0" w:firstLine="720"/>
        <w:contextualSpacing w:val="0"/>
        <w:jc w:val="both"/>
        <w:rPr>
          <w:rFonts w:eastAsia="Calibri"/>
          <w:kern w:val="0"/>
          <w:szCs w:val="28"/>
          <w:lang w:eastAsia="en-US"/>
        </w:rPr>
      </w:pPr>
      <w:r>
        <w:rPr>
          <w:rFonts w:eastAsia="Calibri"/>
          <w:szCs w:val="28"/>
          <w:lang w:eastAsia="en-US"/>
        </w:rPr>
        <w:t xml:space="preserve">8.5.2. </w:t>
      </w:r>
      <w:r w:rsidRPr="001427B7">
        <w:rPr>
          <w:rFonts w:eastAsia="Calibri"/>
          <w:szCs w:val="28"/>
          <w:lang w:eastAsia="en-US"/>
        </w:rPr>
        <w:t>nav iesniedzis ģimenes ārsta izziņu par atļauju nodarboties ar paaugstinām fiziskām slodzēm, kas atbilst profesionālas vidējās izglītības programmā, programmas kod</w:t>
      </w:r>
      <w:r>
        <w:rPr>
          <w:rFonts w:eastAsia="Calibri"/>
          <w:szCs w:val="28"/>
          <w:lang w:eastAsia="en-US"/>
        </w:rPr>
        <w:t xml:space="preserve">am </w:t>
      </w:r>
      <w:r w:rsidRPr="001427B7">
        <w:rPr>
          <w:rFonts w:eastAsia="Calibri"/>
          <w:szCs w:val="28"/>
          <w:lang w:eastAsia="en-US"/>
        </w:rPr>
        <w:t xml:space="preserve"> 33 863 001, "Valsts aizsardzība" jaunākā militārā instruktora kvalifikācijas iegūšanai, (trešā līmeņa profesionālā kvalifikācija).</w:t>
      </w:r>
    </w:p>
    <w:p w14:paraId="194914B6" w14:textId="77777777" w:rsidR="00570EA4" w:rsidRPr="006D7E11" w:rsidRDefault="00570EA4" w:rsidP="00BF7778">
      <w:pPr>
        <w:pStyle w:val="ListParagraph"/>
        <w:suppressAutoHyphens/>
        <w:ind w:left="0" w:firstLine="720"/>
        <w:contextualSpacing w:val="0"/>
        <w:jc w:val="both"/>
        <w:rPr>
          <w:rFonts w:eastAsia="Calibri"/>
          <w:kern w:val="0"/>
          <w:szCs w:val="28"/>
          <w:lang w:eastAsia="en-US"/>
        </w:rPr>
      </w:pPr>
    </w:p>
    <w:p w14:paraId="23AC423E" w14:textId="77777777" w:rsidR="00570EA4" w:rsidRDefault="00570EA4" w:rsidP="00570EA4">
      <w:pPr>
        <w:pStyle w:val="ListParagraph"/>
        <w:numPr>
          <w:ilvl w:val="0"/>
          <w:numId w:val="20"/>
        </w:numPr>
        <w:suppressAutoHyphens/>
        <w:ind w:left="0" w:firstLine="720"/>
        <w:contextualSpacing w:val="0"/>
        <w:jc w:val="both"/>
        <w:rPr>
          <w:rFonts w:eastAsia="Calibri"/>
          <w:kern w:val="0"/>
          <w:szCs w:val="28"/>
          <w:lang w:eastAsia="en-US"/>
        </w:rPr>
      </w:pPr>
      <w:r>
        <w:rPr>
          <w:rFonts w:eastAsia="Calibri"/>
          <w:kern w:val="0"/>
          <w:szCs w:val="28"/>
          <w:lang w:eastAsia="en-US"/>
        </w:rPr>
        <w:t>Nodarbības</w:t>
      </w:r>
      <w:r w:rsidRPr="00435128">
        <w:rPr>
          <w:rFonts w:eastAsia="Calibri"/>
          <w:kern w:val="0"/>
          <w:szCs w:val="28"/>
          <w:lang w:eastAsia="en-US"/>
        </w:rPr>
        <w:t xml:space="preserve"> notiek saskaņā ar </w:t>
      </w:r>
      <w:r>
        <w:rPr>
          <w:rFonts w:eastAsia="Calibri"/>
          <w:kern w:val="0"/>
          <w:szCs w:val="28"/>
          <w:lang w:eastAsia="en-US"/>
        </w:rPr>
        <w:t>i</w:t>
      </w:r>
      <w:r w:rsidRPr="00435128">
        <w:rPr>
          <w:rFonts w:eastAsia="Calibri"/>
          <w:kern w:val="0"/>
          <w:szCs w:val="28"/>
          <w:lang w:eastAsia="en-US"/>
        </w:rPr>
        <w:t>zglītības iestādes direktora apstiprinātu mācību procesa grafiku.</w:t>
      </w:r>
    </w:p>
    <w:p w14:paraId="227610E1" w14:textId="77777777" w:rsidR="00570EA4" w:rsidRDefault="00570EA4" w:rsidP="00BF7778">
      <w:pPr>
        <w:pStyle w:val="ListParagraph"/>
        <w:suppressAutoHyphens/>
        <w:ind w:left="0" w:firstLine="720"/>
        <w:contextualSpacing w:val="0"/>
        <w:jc w:val="both"/>
        <w:rPr>
          <w:rFonts w:eastAsia="Calibri"/>
          <w:kern w:val="0"/>
          <w:szCs w:val="28"/>
          <w:lang w:eastAsia="en-US"/>
        </w:rPr>
      </w:pPr>
    </w:p>
    <w:p w14:paraId="26723EBD" w14:textId="77777777" w:rsidR="00570EA4" w:rsidRDefault="00570EA4" w:rsidP="00570EA4">
      <w:pPr>
        <w:pStyle w:val="ListParagraph"/>
        <w:numPr>
          <w:ilvl w:val="0"/>
          <w:numId w:val="20"/>
        </w:numPr>
        <w:suppressAutoHyphens/>
        <w:ind w:left="0" w:firstLine="720"/>
        <w:contextualSpacing w:val="0"/>
        <w:jc w:val="both"/>
        <w:rPr>
          <w:rFonts w:eastAsia="Calibri"/>
          <w:kern w:val="0"/>
          <w:szCs w:val="28"/>
          <w:lang w:eastAsia="en-US"/>
        </w:rPr>
      </w:pPr>
      <w:r w:rsidRPr="00C44147">
        <w:rPr>
          <w:rFonts w:eastAsia="Calibri"/>
          <w:kern w:val="0"/>
          <w:szCs w:val="28"/>
          <w:lang w:eastAsia="en-US"/>
        </w:rPr>
        <w:t xml:space="preserve">Nodarbību nedēļas apjoms ir piecas darba dienas. </w:t>
      </w:r>
      <w:r>
        <w:rPr>
          <w:rFonts w:eastAsia="Calibri"/>
          <w:kern w:val="0"/>
          <w:szCs w:val="28"/>
          <w:lang w:eastAsia="en-US"/>
        </w:rPr>
        <w:t>Ar direktora rīkojumu</w:t>
      </w:r>
      <w:r w:rsidRPr="00C44147">
        <w:rPr>
          <w:rFonts w:eastAsia="Calibri"/>
          <w:kern w:val="0"/>
          <w:szCs w:val="28"/>
          <w:lang w:eastAsia="en-US"/>
        </w:rPr>
        <w:t xml:space="preserve">, nodarbības var organizēt arī sestdienās un svētdienās. </w:t>
      </w:r>
    </w:p>
    <w:p w14:paraId="07DD9894" w14:textId="77777777" w:rsidR="00570EA4" w:rsidRPr="00A23B24" w:rsidRDefault="00570EA4" w:rsidP="00BF7778">
      <w:pPr>
        <w:pStyle w:val="ListParagraph"/>
        <w:suppressAutoHyphens/>
        <w:ind w:left="0" w:firstLine="720"/>
        <w:contextualSpacing w:val="0"/>
        <w:jc w:val="both"/>
        <w:rPr>
          <w:rFonts w:eastAsia="Calibri"/>
          <w:kern w:val="0"/>
          <w:szCs w:val="28"/>
          <w:lang w:eastAsia="en-US"/>
        </w:rPr>
      </w:pPr>
    </w:p>
    <w:p w14:paraId="5B3316EB" w14:textId="77777777" w:rsidR="00570EA4" w:rsidRPr="00990883" w:rsidRDefault="00570EA4" w:rsidP="00570EA4">
      <w:pPr>
        <w:pStyle w:val="ListParagraph"/>
        <w:numPr>
          <w:ilvl w:val="0"/>
          <w:numId w:val="20"/>
        </w:numPr>
        <w:suppressAutoHyphens/>
        <w:ind w:left="0" w:firstLine="720"/>
        <w:contextualSpacing w:val="0"/>
        <w:jc w:val="both"/>
        <w:rPr>
          <w:rFonts w:eastAsia="Calibri"/>
          <w:kern w:val="0"/>
          <w:szCs w:val="28"/>
          <w:lang w:eastAsia="en-US"/>
        </w:rPr>
      </w:pPr>
      <w:r w:rsidRPr="004B0DB6">
        <w:rPr>
          <w:rFonts w:eastAsia="Calibri"/>
          <w:kern w:val="0"/>
          <w:szCs w:val="28"/>
          <w:lang w:eastAsia="en-US"/>
        </w:rPr>
        <w:t xml:space="preserve">Vienas </w:t>
      </w:r>
      <w:r>
        <w:rPr>
          <w:rFonts w:eastAsia="Calibri"/>
          <w:kern w:val="0"/>
          <w:szCs w:val="28"/>
          <w:lang w:eastAsia="en-US"/>
        </w:rPr>
        <w:t>nodarbības</w:t>
      </w:r>
      <w:r w:rsidRPr="004B0DB6">
        <w:rPr>
          <w:rFonts w:eastAsia="Calibri"/>
          <w:kern w:val="0"/>
          <w:szCs w:val="28"/>
          <w:lang w:eastAsia="en-US"/>
        </w:rPr>
        <w:t xml:space="preserve"> stundas garums </w:t>
      </w:r>
      <w:r>
        <w:rPr>
          <w:rFonts w:eastAsia="Calibri"/>
          <w:kern w:val="0"/>
          <w:szCs w:val="28"/>
          <w:lang w:eastAsia="en-US"/>
        </w:rPr>
        <w:t>i</w:t>
      </w:r>
      <w:r w:rsidRPr="004B0DB6">
        <w:rPr>
          <w:rFonts w:eastAsia="Calibri"/>
          <w:kern w:val="0"/>
          <w:szCs w:val="28"/>
          <w:lang w:eastAsia="en-US"/>
        </w:rPr>
        <w:t>zglītības iestādē ir 40 minūtes, savukārt</w:t>
      </w:r>
      <w:r w:rsidRPr="00990883">
        <w:rPr>
          <w:rFonts w:eastAsia="Calibri"/>
          <w:bCs/>
          <w:kern w:val="0"/>
          <w:szCs w:val="28"/>
          <w:lang w:eastAsia="en-US"/>
        </w:rPr>
        <w:t xml:space="preserve"> nodarbība sastāv no divām nodarbību stundām pēc kārtas jeb ilgst 80 minūtes.</w:t>
      </w:r>
    </w:p>
    <w:p w14:paraId="52031534" w14:textId="77777777" w:rsidR="00570EA4" w:rsidRPr="00990883" w:rsidRDefault="00570EA4" w:rsidP="00BF7778">
      <w:pPr>
        <w:pStyle w:val="ListParagraph"/>
        <w:rPr>
          <w:rFonts w:eastAsia="Calibri"/>
          <w:kern w:val="0"/>
          <w:szCs w:val="28"/>
          <w:lang w:eastAsia="en-US"/>
        </w:rPr>
      </w:pPr>
    </w:p>
    <w:p w14:paraId="5B5151F1" w14:textId="77777777" w:rsidR="00570EA4" w:rsidRDefault="00570EA4" w:rsidP="00570EA4">
      <w:pPr>
        <w:pStyle w:val="ListParagraph"/>
        <w:numPr>
          <w:ilvl w:val="0"/>
          <w:numId w:val="20"/>
        </w:numPr>
        <w:suppressAutoHyphens/>
        <w:ind w:left="0" w:firstLine="720"/>
        <w:contextualSpacing w:val="0"/>
        <w:jc w:val="both"/>
        <w:rPr>
          <w:rFonts w:eastAsia="Calibri"/>
          <w:kern w:val="0"/>
          <w:szCs w:val="28"/>
          <w:lang w:eastAsia="en-US"/>
        </w:rPr>
      </w:pPr>
      <w:r>
        <w:rPr>
          <w:rFonts w:eastAsia="Calibri"/>
          <w:kern w:val="0"/>
          <w:szCs w:val="28"/>
          <w:lang w:eastAsia="en-US"/>
        </w:rPr>
        <w:t>Nodarbību sāk</w:t>
      </w:r>
      <w:r w:rsidRPr="004B0DB6">
        <w:rPr>
          <w:rFonts w:eastAsia="Calibri"/>
          <w:kern w:val="0"/>
          <w:szCs w:val="28"/>
          <w:lang w:eastAsia="en-US"/>
        </w:rPr>
        <w:t xml:space="preserve">umu un beigas, </w:t>
      </w:r>
      <w:bookmarkStart w:id="8" w:name="_Hlk118713054"/>
      <w:r w:rsidRPr="004B0DB6">
        <w:rPr>
          <w:rFonts w:eastAsia="Calibri"/>
          <w:kern w:val="0"/>
          <w:szCs w:val="28"/>
          <w:lang w:eastAsia="en-US"/>
        </w:rPr>
        <w:t xml:space="preserve">saskaņā ar mācību priekšmetu stundu sarakstā norādītajiem laikiem, nosaka </w:t>
      </w:r>
      <w:r>
        <w:rPr>
          <w:rFonts w:eastAsia="Calibri"/>
          <w:kern w:val="0"/>
          <w:szCs w:val="28"/>
          <w:lang w:eastAsia="en-US"/>
        </w:rPr>
        <w:t>D</w:t>
      </w:r>
      <w:r w:rsidRPr="004B0DB6">
        <w:rPr>
          <w:rFonts w:eastAsia="Calibri"/>
          <w:kern w:val="0"/>
          <w:szCs w:val="28"/>
          <w:lang w:eastAsia="en-US"/>
        </w:rPr>
        <w:t xml:space="preserve">ienas organizācija </w:t>
      </w:r>
      <w:r>
        <w:rPr>
          <w:rFonts w:eastAsia="Calibri"/>
          <w:kern w:val="0"/>
          <w:szCs w:val="28"/>
          <w:lang w:eastAsia="en-US"/>
        </w:rPr>
        <w:t>i</w:t>
      </w:r>
      <w:r w:rsidRPr="004B0DB6">
        <w:rPr>
          <w:rFonts w:eastAsia="Calibri"/>
          <w:kern w:val="0"/>
          <w:szCs w:val="28"/>
          <w:lang w:eastAsia="en-US"/>
        </w:rPr>
        <w:t>zglītība</w:t>
      </w:r>
      <w:r>
        <w:rPr>
          <w:rFonts w:eastAsia="Calibri"/>
          <w:kern w:val="0"/>
          <w:szCs w:val="28"/>
          <w:lang w:eastAsia="en-US"/>
        </w:rPr>
        <w:t>s</w:t>
      </w:r>
      <w:r w:rsidRPr="004B0DB6">
        <w:rPr>
          <w:rFonts w:eastAsia="Calibri"/>
          <w:kern w:val="0"/>
          <w:szCs w:val="28"/>
          <w:lang w:eastAsia="en-US"/>
        </w:rPr>
        <w:t xml:space="preserve"> iestādē</w:t>
      </w:r>
      <w:bookmarkEnd w:id="8"/>
      <w:r>
        <w:rPr>
          <w:rFonts w:eastAsia="Calibri"/>
          <w:kern w:val="0"/>
          <w:szCs w:val="28"/>
          <w:lang w:eastAsia="en-US"/>
        </w:rPr>
        <w:t>.</w:t>
      </w:r>
    </w:p>
    <w:p w14:paraId="59C17386" w14:textId="77777777" w:rsidR="00570EA4" w:rsidRPr="006D7E11" w:rsidRDefault="00570EA4" w:rsidP="00BF7778">
      <w:pPr>
        <w:pStyle w:val="ListParagraph"/>
        <w:suppressAutoHyphens/>
        <w:ind w:left="709"/>
        <w:contextualSpacing w:val="0"/>
        <w:jc w:val="both"/>
        <w:rPr>
          <w:rFonts w:eastAsia="Calibri"/>
          <w:kern w:val="0"/>
          <w:szCs w:val="28"/>
          <w:lang w:eastAsia="en-US"/>
        </w:rPr>
      </w:pPr>
    </w:p>
    <w:p w14:paraId="6D79C7E0" w14:textId="77777777" w:rsidR="00570EA4" w:rsidRPr="00990883" w:rsidRDefault="00570EA4" w:rsidP="00570EA4">
      <w:pPr>
        <w:pStyle w:val="ListParagraph"/>
        <w:numPr>
          <w:ilvl w:val="0"/>
          <w:numId w:val="20"/>
        </w:numPr>
        <w:suppressAutoHyphens/>
        <w:ind w:left="0" w:firstLine="709"/>
        <w:contextualSpacing w:val="0"/>
        <w:jc w:val="both"/>
        <w:rPr>
          <w:rFonts w:eastAsia="Calibri"/>
          <w:kern w:val="0"/>
          <w:szCs w:val="28"/>
          <w:lang w:eastAsia="en-US"/>
        </w:rPr>
      </w:pPr>
      <w:r w:rsidRPr="006D7E11">
        <w:rPr>
          <w:rFonts w:eastAsia="Calibri"/>
          <w:szCs w:val="28"/>
          <w:lang w:eastAsia="en-US"/>
        </w:rPr>
        <w:t xml:space="preserve">Nodarbības notiek </w:t>
      </w:r>
      <w:r>
        <w:rPr>
          <w:rFonts w:eastAsia="Calibri"/>
          <w:szCs w:val="28"/>
          <w:lang w:eastAsia="en-US"/>
        </w:rPr>
        <w:t>izglītības iestādē</w:t>
      </w:r>
      <w:r w:rsidRPr="006D7E11">
        <w:rPr>
          <w:rFonts w:eastAsia="Calibri"/>
          <w:szCs w:val="28"/>
          <w:lang w:eastAsia="en-US"/>
        </w:rPr>
        <w:t>, sadarbības partneru telpās vai apvidū</w:t>
      </w:r>
      <w:r>
        <w:rPr>
          <w:rFonts w:eastAsia="Calibri"/>
          <w:szCs w:val="28"/>
          <w:lang w:eastAsia="en-US"/>
        </w:rPr>
        <w:t>,</w:t>
      </w:r>
      <w:r w:rsidRPr="006D7E11">
        <w:rPr>
          <w:rFonts w:eastAsia="Calibri"/>
          <w:szCs w:val="28"/>
          <w:lang w:eastAsia="en-US"/>
        </w:rPr>
        <w:t xml:space="preserve"> saskaņā ar </w:t>
      </w:r>
      <w:r>
        <w:rPr>
          <w:rFonts w:eastAsia="Calibri"/>
          <w:szCs w:val="28"/>
          <w:lang w:eastAsia="en-US"/>
        </w:rPr>
        <w:t>nodarbību</w:t>
      </w:r>
      <w:r w:rsidRPr="006D7E11">
        <w:rPr>
          <w:rFonts w:eastAsia="Calibri"/>
          <w:szCs w:val="28"/>
          <w:lang w:eastAsia="en-US"/>
        </w:rPr>
        <w:t xml:space="preserve"> sarakstu. </w:t>
      </w:r>
    </w:p>
    <w:p w14:paraId="73F5C14D" w14:textId="77777777" w:rsidR="00570EA4" w:rsidRPr="00990883" w:rsidRDefault="00570EA4" w:rsidP="00BF7778">
      <w:pPr>
        <w:pStyle w:val="ListParagraph"/>
        <w:rPr>
          <w:rFonts w:eastAsia="Calibri"/>
          <w:kern w:val="0"/>
          <w:szCs w:val="28"/>
          <w:lang w:eastAsia="en-US"/>
        </w:rPr>
      </w:pPr>
    </w:p>
    <w:p w14:paraId="36059A97" w14:textId="77777777" w:rsidR="00570EA4" w:rsidRPr="00E10457" w:rsidRDefault="00570EA4" w:rsidP="00570EA4">
      <w:pPr>
        <w:pStyle w:val="ListParagraph"/>
        <w:numPr>
          <w:ilvl w:val="0"/>
          <w:numId w:val="20"/>
        </w:numPr>
        <w:suppressAutoHyphens/>
        <w:ind w:left="0" w:firstLine="720"/>
        <w:contextualSpacing w:val="0"/>
        <w:jc w:val="both"/>
        <w:rPr>
          <w:rFonts w:eastAsia="Calibri"/>
          <w:kern w:val="0"/>
          <w:szCs w:val="28"/>
          <w:lang w:eastAsia="en-US"/>
        </w:rPr>
      </w:pPr>
      <w:r w:rsidRPr="002A4781">
        <w:t>Nodarbību nedēļas apjomā neiekļau</w:t>
      </w:r>
      <w:r>
        <w:t>j</w:t>
      </w:r>
      <w:r w:rsidRPr="002A4781">
        <w:t xml:space="preserve"> </w:t>
      </w:r>
      <w:r>
        <w:t xml:space="preserve">audzināšanas stundas, </w:t>
      </w:r>
      <w:r w:rsidRPr="002A4781">
        <w:t>fakultatīvās nodarbības, individuāl</w:t>
      </w:r>
      <w:r>
        <w:t>o</w:t>
      </w:r>
      <w:r w:rsidRPr="002A4781">
        <w:t xml:space="preserve"> darb</w:t>
      </w:r>
      <w:r>
        <w:t>u</w:t>
      </w:r>
      <w:r w:rsidRPr="002A4781">
        <w:t xml:space="preserve"> ar izglītojamiem.</w:t>
      </w:r>
    </w:p>
    <w:p w14:paraId="100850D3" w14:textId="77777777" w:rsidR="00570EA4" w:rsidRPr="00E10457" w:rsidRDefault="00570EA4" w:rsidP="00BF7778">
      <w:pPr>
        <w:pStyle w:val="ListParagraph"/>
        <w:rPr>
          <w:rFonts w:eastAsia="Calibri"/>
          <w:kern w:val="0"/>
          <w:szCs w:val="28"/>
          <w:lang w:eastAsia="en-US"/>
        </w:rPr>
      </w:pPr>
    </w:p>
    <w:p w14:paraId="2A116A72" w14:textId="77777777" w:rsidR="00570EA4" w:rsidRDefault="00570EA4" w:rsidP="00570EA4">
      <w:pPr>
        <w:pStyle w:val="ListParagraph"/>
        <w:numPr>
          <w:ilvl w:val="0"/>
          <w:numId w:val="20"/>
        </w:numPr>
        <w:ind w:left="0" w:firstLine="720"/>
        <w:jc w:val="both"/>
        <w:rPr>
          <w:rFonts w:eastAsia="Calibri"/>
          <w:kern w:val="0"/>
          <w:szCs w:val="28"/>
          <w:lang w:eastAsia="en-US"/>
        </w:rPr>
      </w:pPr>
      <w:r w:rsidRPr="00740D50">
        <w:rPr>
          <w:rFonts w:eastAsia="Calibri"/>
          <w:kern w:val="0"/>
          <w:szCs w:val="28"/>
          <w:lang w:eastAsia="en-US"/>
        </w:rPr>
        <w:t xml:space="preserve">Papildu nodarbības, ja nepieciešams, plāno pēc plkst. 17.00 (ierindas mācība, sporta nodarbības, </w:t>
      </w:r>
      <w:proofErr w:type="spellStart"/>
      <w:r w:rsidRPr="00740D50">
        <w:rPr>
          <w:rFonts w:eastAsia="Calibri"/>
          <w:kern w:val="0"/>
          <w:szCs w:val="28"/>
          <w:lang w:eastAsia="en-US"/>
        </w:rPr>
        <w:t>vieslekcijas</w:t>
      </w:r>
      <w:proofErr w:type="spellEnd"/>
      <w:r w:rsidRPr="00740D50">
        <w:rPr>
          <w:rFonts w:eastAsia="Calibri"/>
          <w:kern w:val="0"/>
          <w:szCs w:val="28"/>
          <w:lang w:eastAsia="en-US"/>
        </w:rPr>
        <w:t xml:space="preserve">, lauka nodarbības </w:t>
      </w:r>
      <w:r>
        <w:rPr>
          <w:rFonts w:eastAsia="Calibri"/>
          <w:kern w:val="0"/>
          <w:szCs w:val="28"/>
          <w:lang w:eastAsia="en-US"/>
        </w:rPr>
        <w:t xml:space="preserve">kā dienas laikā, tā arī diennakts tumšajā laikā </w:t>
      </w:r>
      <w:r w:rsidRPr="00740D50">
        <w:rPr>
          <w:rFonts w:eastAsia="Calibri"/>
          <w:kern w:val="0"/>
          <w:szCs w:val="28"/>
          <w:lang w:eastAsia="en-US"/>
        </w:rPr>
        <w:t>u.</w:t>
      </w:r>
      <w:r>
        <w:rPr>
          <w:rFonts w:eastAsia="Calibri"/>
          <w:kern w:val="0"/>
          <w:szCs w:val="28"/>
          <w:lang w:eastAsia="en-US"/>
        </w:rPr>
        <w:t>tml</w:t>
      </w:r>
      <w:r w:rsidRPr="00740D50">
        <w:rPr>
          <w:rFonts w:eastAsia="Calibri"/>
          <w:kern w:val="0"/>
          <w:szCs w:val="28"/>
          <w:lang w:eastAsia="en-US"/>
        </w:rPr>
        <w:t xml:space="preserve">.). </w:t>
      </w:r>
    </w:p>
    <w:p w14:paraId="792D6F4D" w14:textId="77777777" w:rsidR="00570EA4" w:rsidRPr="00740D50" w:rsidRDefault="00570EA4" w:rsidP="00BF7778">
      <w:pPr>
        <w:pStyle w:val="ListParagraph"/>
        <w:ind w:left="1495"/>
        <w:rPr>
          <w:rFonts w:eastAsia="Calibri"/>
          <w:kern w:val="0"/>
          <w:szCs w:val="28"/>
          <w:lang w:eastAsia="en-US"/>
        </w:rPr>
      </w:pPr>
    </w:p>
    <w:p w14:paraId="5F13DFA5" w14:textId="77777777" w:rsidR="00570EA4" w:rsidRDefault="00570EA4" w:rsidP="00570EA4">
      <w:pPr>
        <w:pStyle w:val="ListParagraph"/>
        <w:numPr>
          <w:ilvl w:val="0"/>
          <w:numId w:val="20"/>
        </w:numPr>
        <w:suppressAutoHyphens/>
        <w:ind w:left="0" w:firstLine="709"/>
        <w:contextualSpacing w:val="0"/>
        <w:jc w:val="both"/>
        <w:rPr>
          <w:rFonts w:eastAsia="Calibri"/>
          <w:kern w:val="0"/>
          <w:szCs w:val="28"/>
          <w:lang w:eastAsia="en-US"/>
        </w:rPr>
      </w:pPr>
      <w:r w:rsidRPr="006D7E11">
        <w:rPr>
          <w:rFonts w:eastAsia="Calibri"/>
          <w:kern w:val="0"/>
          <w:szCs w:val="28"/>
          <w:lang w:eastAsia="en-US"/>
        </w:rPr>
        <w:t xml:space="preserve">Nodarbību plānu izmaiņas </w:t>
      </w:r>
      <w:proofErr w:type="spellStart"/>
      <w:r w:rsidRPr="006D7E11">
        <w:rPr>
          <w:rFonts w:eastAsia="Calibri"/>
          <w:kern w:val="0"/>
          <w:szCs w:val="28"/>
          <w:lang w:eastAsia="en-US"/>
        </w:rPr>
        <w:t>nosūta</w:t>
      </w:r>
      <w:proofErr w:type="spellEnd"/>
      <w:r w:rsidRPr="006D7E11">
        <w:rPr>
          <w:rFonts w:eastAsia="Calibri"/>
          <w:kern w:val="0"/>
          <w:szCs w:val="28"/>
          <w:lang w:eastAsia="en-US"/>
        </w:rPr>
        <w:t xml:space="preserve"> elektroniskajā </w:t>
      </w:r>
      <w:proofErr w:type="spellStart"/>
      <w:r w:rsidRPr="006D7E11">
        <w:rPr>
          <w:rFonts w:eastAsia="Calibri"/>
          <w:kern w:val="0"/>
          <w:szCs w:val="28"/>
          <w:lang w:eastAsia="en-US"/>
        </w:rPr>
        <w:t>skolvadības</w:t>
      </w:r>
      <w:proofErr w:type="spellEnd"/>
      <w:r w:rsidRPr="006D7E11">
        <w:rPr>
          <w:rFonts w:eastAsia="Calibri"/>
          <w:kern w:val="0"/>
          <w:szCs w:val="28"/>
          <w:lang w:eastAsia="en-US"/>
        </w:rPr>
        <w:t xml:space="preserve"> sistēmā.</w:t>
      </w:r>
    </w:p>
    <w:p w14:paraId="1877B4C1" w14:textId="77777777" w:rsidR="00570EA4" w:rsidRPr="00CB2A04" w:rsidRDefault="00570EA4" w:rsidP="00BF7778">
      <w:pPr>
        <w:pStyle w:val="ListParagraph"/>
        <w:suppressAutoHyphens/>
        <w:ind w:left="709"/>
        <w:contextualSpacing w:val="0"/>
        <w:jc w:val="both"/>
        <w:rPr>
          <w:rFonts w:eastAsia="Calibri"/>
          <w:kern w:val="0"/>
          <w:szCs w:val="28"/>
          <w:lang w:eastAsia="en-US"/>
        </w:rPr>
      </w:pPr>
    </w:p>
    <w:p w14:paraId="435E1499" w14:textId="77777777" w:rsidR="00570EA4" w:rsidRDefault="00570EA4" w:rsidP="00570EA4">
      <w:pPr>
        <w:pStyle w:val="ListParagraph"/>
        <w:numPr>
          <w:ilvl w:val="0"/>
          <w:numId w:val="20"/>
        </w:numPr>
        <w:suppressAutoHyphens/>
        <w:ind w:left="0" w:firstLine="709"/>
        <w:contextualSpacing w:val="0"/>
        <w:jc w:val="both"/>
        <w:rPr>
          <w:rFonts w:eastAsia="Calibri"/>
          <w:kern w:val="0"/>
          <w:szCs w:val="28"/>
          <w:lang w:eastAsia="en-US"/>
        </w:rPr>
      </w:pPr>
      <w:proofErr w:type="spellStart"/>
      <w:r w:rsidRPr="002A4781">
        <w:rPr>
          <w:rFonts w:eastAsia="Calibri"/>
          <w:kern w:val="0"/>
          <w:szCs w:val="28"/>
          <w:lang w:eastAsia="en-US"/>
        </w:rPr>
        <w:t>Pašsagatavošanās</w:t>
      </w:r>
      <w:proofErr w:type="spellEnd"/>
      <w:r w:rsidRPr="002A4781">
        <w:rPr>
          <w:rFonts w:eastAsia="Calibri"/>
          <w:kern w:val="0"/>
          <w:szCs w:val="28"/>
          <w:lang w:eastAsia="en-US"/>
        </w:rPr>
        <w:t xml:space="preserve"> process ir </w:t>
      </w:r>
      <w:r>
        <w:rPr>
          <w:rFonts w:eastAsia="Calibri"/>
          <w:kern w:val="0"/>
          <w:szCs w:val="28"/>
          <w:lang w:eastAsia="en-US"/>
        </w:rPr>
        <w:t>i</w:t>
      </w:r>
      <w:r w:rsidRPr="002A4781">
        <w:rPr>
          <w:rFonts w:eastAsia="Calibri"/>
          <w:kern w:val="0"/>
          <w:szCs w:val="28"/>
          <w:lang w:eastAsia="en-US"/>
        </w:rPr>
        <w:t xml:space="preserve">zglītības iestādes noteikts laiks </w:t>
      </w:r>
      <w:r>
        <w:rPr>
          <w:rFonts w:eastAsia="Calibri"/>
          <w:kern w:val="0"/>
          <w:szCs w:val="28"/>
          <w:lang w:eastAsia="en-US"/>
        </w:rPr>
        <w:t>D</w:t>
      </w:r>
      <w:r w:rsidRPr="002A4781">
        <w:rPr>
          <w:rFonts w:eastAsia="Calibri"/>
          <w:kern w:val="0"/>
          <w:szCs w:val="28"/>
          <w:lang w:eastAsia="en-US"/>
        </w:rPr>
        <w:t xml:space="preserve">ienas </w:t>
      </w:r>
      <w:r>
        <w:rPr>
          <w:rFonts w:eastAsia="Calibri"/>
          <w:kern w:val="0"/>
          <w:szCs w:val="28"/>
          <w:lang w:eastAsia="en-US"/>
        </w:rPr>
        <w:t>organizācijā</w:t>
      </w:r>
      <w:r w:rsidRPr="002A4781">
        <w:rPr>
          <w:rFonts w:eastAsia="Calibri"/>
          <w:kern w:val="0"/>
          <w:szCs w:val="28"/>
          <w:lang w:eastAsia="en-US"/>
        </w:rPr>
        <w:t>, lai izglītojamie dienas ietvaros netraucēti spētu paveikt visu uzdoto un sagatavotos nākamās dienas mācībām un gaidāmajiem pārbaudījumiem.</w:t>
      </w:r>
    </w:p>
    <w:p w14:paraId="0B490C2D" w14:textId="77777777" w:rsidR="00570EA4" w:rsidRPr="008246DA" w:rsidRDefault="00570EA4" w:rsidP="00BF7778">
      <w:pPr>
        <w:pStyle w:val="ListParagraph"/>
        <w:rPr>
          <w:rFonts w:eastAsia="Calibri"/>
          <w:kern w:val="0"/>
          <w:szCs w:val="28"/>
          <w:lang w:eastAsia="en-US"/>
        </w:rPr>
      </w:pPr>
    </w:p>
    <w:p w14:paraId="0C64BE9E" w14:textId="77777777" w:rsidR="00570EA4" w:rsidRDefault="00570EA4" w:rsidP="00570EA4">
      <w:pPr>
        <w:pStyle w:val="ListParagraph"/>
        <w:numPr>
          <w:ilvl w:val="0"/>
          <w:numId w:val="20"/>
        </w:numPr>
        <w:suppressAutoHyphens/>
        <w:ind w:left="0" w:firstLine="709"/>
        <w:contextualSpacing w:val="0"/>
        <w:jc w:val="both"/>
        <w:rPr>
          <w:rFonts w:eastAsia="Calibri"/>
          <w:kern w:val="0"/>
          <w:szCs w:val="28"/>
          <w:lang w:eastAsia="en-US"/>
        </w:rPr>
      </w:pPr>
      <w:r>
        <w:rPr>
          <w:rFonts w:eastAsia="Calibri"/>
          <w:kern w:val="0"/>
          <w:szCs w:val="28"/>
          <w:lang w:eastAsia="en-US"/>
        </w:rPr>
        <w:t xml:space="preserve">Dalība interešu izglītības programmās notiek pamatojoties uz nepilngadīgā izglītojamā likumiskā pārstāvja vai pilngadīgā izglītojamā izglītības iestādes direktoram adresēta iesnieguma (11., 12. pielikums). </w:t>
      </w:r>
    </w:p>
    <w:p w14:paraId="0FF16395" w14:textId="77777777" w:rsidR="00570EA4" w:rsidRPr="008246DA" w:rsidRDefault="00570EA4" w:rsidP="00BF7778">
      <w:pPr>
        <w:pStyle w:val="ListParagraph"/>
        <w:suppressAutoHyphens/>
        <w:ind w:left="709"/>
        <w:contextualSpacing w:val="0"/>
        <w:jc w:val="both"/>
        <w:rPr>
          <w:rFonts w:eastAsia="Calibri"/>
          <w:kern w:val="0"/>
          <w:szCs w:val="28"/>
          <w:lang w:eastAsia="en-US"/>
        </w:rPr>
      </w:pPr>
    </w:p>
    <w:p w14:paraId="3A85F6BD" w14:textId="77777777" w:rsidR="00570EA4" w:rsidRPr="00935CDB" w:rsidRDefault="00570EA4" w:rsidP="00570EA4">
      <w:pPr>
        <w:pStyle w:val="ListParagraph"/>
        <w:numPr>
          <w:ilvl w:val="0"/>
          <w:numId w:val="20"/>
        </w:numPr>
        <w:suppressAutoHyphens/>
        <w:spacing w:after="240"/>
        <w:ind w:left="0" w:firstLine="709"/>
        <w:contextualSpacing w:val="0"/>
        <w:jc w:val="both"/>
        <w:rPr>
          <w:b/>
          <w:bCs/>
          <w:szCs w:val="28"/>
          <w:lang w:eastAsia="en-US"/>
        </w:rPr>
      </w:pPr>
      <w:r w:rsidRPr="00295ECD">
        <w:rPr>
          <w:rFonts w:eastAsia="Calibri"/>
          <w:szCs w:val="28"/>
          <w:lang w:eastAsia="en-US"/>
        </w:rPr>
        <w:t xml:space="preserve">Ja </w:t>
      </w:r>
      <w:r>
        <w:rPr>
          <w:rFonts w:eastAsia="Calibri"/>
          <w:szCs w:val="28"/>
          <w:lang w:eastAsia="en-US"/>
        </w:rPr>
        <w:t>i</w:t>
      </w:r>
      <w:r w:rsidRPr="00295ECD">
        <w:rPr>
          <w:rFonts w:eastAsia="Calibri"/>
          <w:szCs w:val="28"/>
          <w:lang w:eastAsia="en-US"/>
        </w:rPr>
        <w:t xml:space="preserve">zglītojamais apmeklē interešu izglītības nodarbības ārpus </w:t>
      </w:r>
      <w:r>
        <w:rPr>
          <w:rFonts w:eastAsia="Calibri"/>
          <w:szCs w:val="28"/>
          <w:lang w:eastAsia="en-US"/>
        </w:rPr>
        <w:t>i</w:t>
      </w:r>
      <w:r w:rsidRPr="00295ECD">
        <w:rPr>
          <w:rFonts w:eastAsia="Calibri"/>
          <w:szCs w:val="28"/>
          <w:lang w:eastAsia="en-US"/>
        </w:rPr>
        <w:t xml:space="preserve">zglītības iestādes telpām, tad likumiskie pārstāvji vai pats pilngadīgais izglītojamais iesniedz </w:t>
      </w:r>
      <w:r>
        <w:rPr>
          <w:rFonts w:eastAsia="Calibri"/>
          <w:szCs w:val="28"/>
          <w:lang w:eastAsia="en-US"/>
        </w:rPr>
        <w:t>i</w:t>
      </w:r>
      <w:r w:rsidRPr="00295ECD">
        <w:rPr>
          <w:rFonts w:eastAsia="Calibri"/>
          <w:szCs w:val="28"/>
          <w:lang w:eastAsia="en-US"/>
        </w:rPr>
        <w:t>zglītības iestādes direktoram adresētu iesniegumu</w:t>
      </w:r>
      <w:r>
        <w:rPr>
          <w:rFonts w:eastAsia="Calibri"/>
          <w:szCs w:val="28"/>
          <w:lang w:eastAsia="en-US"/>
        </w:rPr>
        <w:t xml:space="preserve"> (turpmāk – iesniegums)</w:t>
      </w:r>
      <w:r w:rsidRPr="00295ECD">
        <w:rPr>
          <w:rFonts w:eastAsia="Calibri"/>
          <w:szCs w:val="28"/>
          <w:lang w:eastAsia="en-US"/>
        </w:rPr>
        <w:t xml:space="preserve">, kurā apliecina, ka uzņemas pilnu atbildību par </w:t>
      </w:r>
      <w:r>
        <w:rPr>
          <w:rFonts w:eastAsia="Calibri"/>
          <w:szCs w:val="28"/>
          <w:lang w:eastAsia="en-US"/>
        </w:rPr>
        <w:t>i</w:t>
      </w:r>
      <w:r w:rsidRPr="00295ECD">
        <w:rPr>
          <w:rFonts w:eastAsia="Calibri"/>
          <w:szCs w:val="28"/>
          <w:lang w:eastAsia="en-US"/>
        </w:rPr>
        <w:t>zglītojamo viņa prombūtnes laikā. Iesniegumā jānorāda nodarbību raksturs, notik</w:t>
      </w:r>
      <w:r>
        <w:rPr>
          <w:rFonts w:eastAsia="Calibri"/>
          <w:szCs w:val="28"/>
          <w:lang w:eastAsia="en-US"/>
        </w:rPr>
        <w:t>uma</w:t>
      </w:r>
      <w:r w:rsidRPr="00295ECD">
        <w:rPr>
          <w:rFonts w:eastAsia="Calibri"/>
          <w:szCs w:val="28"/>
          <w:lang w:eastAsia="en-US"/>
        </w:rPr>
        <w:t xml:space="preserve"> vieta, aptuvenais regularitātes grafiks un plānotais atgriešanās laiks dienesta viesnīcā</w:t>
      </w:r>
      <w:r>
        <w:rPr>
          <w:rFonts w:eastAsia="Calibri"/>
          <w:szCs w:val="28"/>
          <w:lang w:eastAsia="en-US"/>
        </w:rPr>
        <w:t xml:space="preserve"> (13., 14. pielikums).</w:t>
      </w:r>
      <w:r w:rsidRPr="00295ECD">
        <w:rPr>
          <w:rFonts w:eastAsia="Calibri"/>
          <w:szCs w:val="28"/>
          <w:lang w:eastAsia="en-US"/>
        </w:rPr>
        <w:t xml:space="preserve"> Ja nodarbību laiki būtiski mainās, jāiesniedz precizēts iesniegums.</w:t>
      </w:r>
      <w:r>
        <w:rPr>
          <w:rFonts w:eastAsia="Calibri"/>
          <w:szCs w:val="28"/>
          <w:lang w:eastAsia="en-US"/>
        </w:rPr>
        <w:t xml:space="preserve"> </w:t>
      </w:r>
    </w:p>
    <w:p w14:paraId="40577F8F" w14:textId="77777777" w:rsidR="00570EA4" w:rsidRPr="00295ECD" w:rsidRDefault="00570EA4" w:rsidP="00570EA4">
      <w:pPr>
        <w:pStyle w:val="ListParagraph"/>
        <w:numPr>
          <w:ilvl w:val="0"/>
          <w:numId w:val="20"/>
        </w:numPr>
        <w:suppressAutoHyphens/>
        <w:spacing w:after="240"/>
        <w:ind w:left="0" w:firstLine="709"/>
        <w:contextualSpacing w:val="0"/>
        <w:jc w:val="both"/>
        <w:rPr>
          <w:b/>
          <w:bCs/>
          <w:szCs w:val="28"/>
          <w:lang w:eastAsia="en-US"/>
        </w:rPr>
      </w:pPr>
      <w:r>
        <w:rPr>
          <w:rFonts w:eastAsia="Calibri"/>
          <w:szCs w:val="28"/>
          <w:lang w:eastAsia="en-US"/>
        </w:rPr>
        <w:t>Ja dalība interešu izglītības programmā tiek pārtraukta, jāiesniedz direktoram adresēts iesniegums.</w:t>
      </w:r>
    </w:p>
    <w:p w14:paraId="77C5750D" w14:textId="77777777" w:rsidR="00570EA4" w:rsidRDefault="00570EA4" w:rsidP="00BF7778">
      <w:pPr>
        <w:pStyle w:val="Heading1"/>
        <w:spacing w:before="0" w:line="240" w:lineRule="auto"/>
        <w:rPr>
          <w:lang w:eastAsia="ar-SA"/>
        </w:rPr>
      </w:pPr>
      <w:r>
        <w:rPr>
          <w:lang w:eastAsia="ar-SA"/>
        </w:rPr>
        <w:t xml:space="preserve">IV. </w:t>
      </w:r>
      <w:r w:rsidRPr="004B0DB6">
        <w:rPr>
          <w:lang w:eastAsia="ar-SA"/>
        </w:rPr>
        <w:t xml:space="preserve">Mācību kavējumu </w:t>
      </w:r>
      <w:r>
        <w:rPr>
          <w:lang w:eastAsia="ar-SA"/>
        </w:rPr>
        <w:t xml:space="preserve">pieteikšana un attaisnojuma dokumentu iesniegšanas </w:t>
      </w:r>
      <w:r w:rsidRPr="004B0DB6">
        <w:rPr>
          <w:lang w:eastAsia="ar-SA"/>
        </w:rPr>
        <w:t>kārtība</w:t>
      </w:r>
    </w:p>
    <w:p w14:paraId="6D286756" w14:textId="77777777" w:rsidR="00570EA4" w:rsidRPr="0087208C" w:rsidRDefault="00570EA4" w:rsidP="00BF7778">
      <w:pPr>
        <w:spacing w:after="0"/>
        <w:rPr>
          <w:lang w:eastAsia="ar-SA"/>
        </w:rPr>
      </w:pPr>
    </w:p>
    <w:p w14:paraId="42113292" w14:textId="77777777" w:rsidR="00570EA4" w:rsidRPr="00E81456" w:rsidRDefault="00570EA4" w:rsidP="00570EA4">
      <w:pPr>
        <w:pStyle w:val="ListParagraph"/>
        <w:numPr>
          <w:ilvl w:val="0"/>
          <w:numId w:val="20"/>
        </w:numPr>
        <w:suppressAutoHyphens/>
        <w:spacing w:after="240"/>
        <w:ind w:left="0" w:firstLine="720"/>
        <w:contextualSpacing w:val="0"/>
        <w:jc w:val="both"/>
        <w:rPr>
          <w:rFonts w:eastAsia="Calibri"/>
          <w:kern w:val="0"/>
          <w:szCs w:val="28"/>
          <w:lang w:eastAsia="en-US"/>
        </w:rPr>
      </w:pPr>
      <w:r w:rsidRPr="00321280">
        <w:rPr>
          <w:rFonts w:eastAsia="Calibri"/>
          <w:kern w:val="0"/>
          <w:szCs w:val="28"/>
          <w:lang w:eastAsia="en-US"/>
        </w:rPr>
        <w:t xml:space="preserve">Ja nepieciešams atstāt izglītības iestādi nodarbību laikā, ģimenes apstākļu dēļ, nepilngadīgā izglītojamā likumiskie pārstāvji piesaka kavējumu </w:t>
      </w:r>
      <w:bookmarkStart w:id="9" w:name="_Hlk175923278"/>
      <w:r w:rsidRPr="00321280">
        <w:rPr>
          <w:rFonts w:eastAsia="Calibri"/>
          <w:kern w:val="0"/>
          <w:szCs w:val="28"/>
          <w:lang w:eastAsia="en-US"/>
        </w:rPr>
        <w:t xml:space="preserve">direktoram </w:t>
      </w:r>
      <w:proofErr w:type="spellStart"/>
      <w:r w:rsidRPr="00321280">
        <w:rPr>
          <w:rFonts w:eastAsia="Calibri"/>
          <w:kern w:val="0"/>
          <w:szCs w:val="28"/>
          <w:lang w:eastAsia="en-US"/>
        </w:rPr>
        <w:t>skolvadības</w:t>
      </w:r>
      <w:proofErr w:type="spellEnd"/>
      <w:r w:rsidRPr="00321280">
        <w:rPr>
          <w:rFonts w:eastAsia="Calibri"/>
          <w:kern w:val="0"/>
          <w:szCs w:val="28"/>
          <w:lang w:eastAsia="en-US"/>
        </w:rPr>
        <w:t xml:space="preserve"> sistēmā, pieteikumā norādot izglītības iestādes atstāšanas iemeslu.</w:t>
      </w:r>
      <w:bookmarkEnd w:id="9"/>
      <w:r w:rsidRPr="00321280">
        <w:rPr>
          <w:rFonts w:eastAsia="Calibri"/>
          <w:kern w:val="0"/>
          <w:szCs w:val="28"/>
          <w:lang w:eastAsia="en-US"/>
        </w:rPr>
        <w:t xml:space="preserve"> Tikai ar direktora atļauju izglītojamais drīkst pamest izglītības iestādi.</w:t>
      </w:r>
    </w:p>
    <w:p w14:paraId="28CDED46" w14:textId="77777777" w:rsidR="00570EA4" w:rsidRPr="00E81456" w:rsidRDefault="00570EA4" w:rsidP="00570EA4">
      <w:pPr>
        <w:pStyle w:val="ListParagraph"/>
        <w:numPr>
          <w:ilvl w:val="0"/>
          <w:numId w:val="20"/>
        </w:numPr>
        <w:suppressAutoHyphens/>
        <w:spacing w:after="240"/>
        <w:ind w:left="0" w:firstLine="720"/>
        <w:contextualSpacing w:val="0"/>
        <w:jc w:val="both"/>
        <w:rPr>
          <w:rFonts w:eastAsia="Calibri"/>
          <w:kern w:val="0"/>
          <w:szCs w:val="28"/>
          <w:lang w:eastAsia="en-US"/>
        </w:rPr>
      </w:pPr>
      <w:r w:rsidRPr="00321280">
        <w:rPr>
          <w:rFonts w:eastAsia="Calibri"/>
          <w:szCs w:val="28"/>
          <w:lang w:eastAsia="en-US"/>
        </w:rPr>
        <w:t xml:space="preserve">Ja nepieciešams atstāt izglītības iestādi nodarbību laikā, ģimenes apstākļu dēļ, pilngadīgais izglītojamais piesaka kavējumu direktoram </w:t>
      </w:r>
      <w:proofErr w:type="spellStart"/>
      <w:r w:rsidRPr="00321280">
        <w:rPr>
          <w:rFonts w:eastAsia="Calibri"/>
          <w:szCs w:val="28"/>
          <w:lang w:eastAsia="en-US"/>
        </w:rPr>
        <w:t>skolvadības</w:t>
      </w:r>
      <w:proofErr w:type="spellEnd"/>
      <w:r w:rsidRPr="00321280">
        <w:rPr>
          <w:rFonts w:eastAsia="Calibri"/>
          <w:szCs w:val="28"/>
          <w:lang w:eastAsia="en-US"/>
        </w:rPr>
        <w:t xml:space="preserve"> sistēmā, pieteikumā norādot izglītības iestādes atstāšanas iemeslu. Tikai ar direktora atļauju izglītojamais drīkst pamest izglītības iestādi.</w:t>
      </w:r>
    </w:p>
    <w:p w14:paraId="7F144EEC" w14:textId="77777777" w:rsidR="00570EA4" w:rsidRPr="00E81456" w:rsidRDefault="00570EA4" w:rsidP="00570EA4">
      <w:pPr>
        <w:pStyle w:val="ListParagraph"/>
        <w:numPr>
          <w:ilvl w:val="0"/>
          <w:numId w:val="20"/>
        </w:numPr>
        <w:suppressAutoHyphens/>
        <w:spacing w:after="240"/>
        <w:ind w:left="0" w:firstLine="709"/>
        <w:contextualSpacing w:val="0"/>
        <w:jc w:val="both"/>
        <w:rPr>
          <w:rFonts w:eastAsia="Calibri"/>
          <w:kern w:val="0"/>
          <w:szCs w:val="28"/>
          <w:lang w:eastAsia="en-US"/>
        </w:rPr>
      </w:pPr>
      <w:r w:rsidRPr="00BF7BD5">
        <w:rPr>
          <w:rFonts w:eastAsia="Calibri"/>
          <w:szCs w:val="28"/>
          <w:shd w:val="clear" w:color="auto" w:fill="FFFFFF" w:themeFill="background1"/>
          <w:lang w:eastAsia="en-US"/>
        </w:rPr>
        <w:t xml:space="preserve">Ja izglītojamais saslimst </w:t>
      </w:r>
      <w:r>
        <w:rPr>
          <w:rFonts w:eastAsia="Calibri"/>
          <w:szCs w:val="28"/>
          <w:shd w:val="clear" w:color="auto" w:fill="FFFFFF" w:themeFill="background1"/>
          <w:lang w:eastAsia="en-US"/>
        </w:rPr>
        <w:t>i</w:t>
      </w:r>
      <w:r w:rsidRPr="00BF7BD5">
        <w:rPr>
          <w:rFonts w:eastAsia="Calibri"/>
          <w:szCs w:val="28"/>
          <w:shd w:val="clear" w:color="auto" w:fill="FFFFFF" w:themeFill="background1"/>
          <w:lang w:eastAsia="en-US"/>
        </w:rPr>
        <w:t xml:space="preserve">zglītības iestādē, </w:t>
      </w:r>
      <w:r>
        <w:rPr>
          <w:rFonts w:eastAsia="Calibri"/>
          <w:szCs w:val="28"/>
          <w:shd w:val="clear" w:color="auto" w:fill="FFFFFF" w:themeFill="background1"/>
          <w:lang w:eastAsia="en-US"/>
        </w:rPr>
        <w:t xml:space="preserve">izglītības iestādes medicīnas </w:t>
      </w:r>
      <w:r w:rsidRPr="00BF7BD5">
        <w:rPr>
          <w:rFonts w:eastAsia="Calibri"/>
          <w:szCs w:val="28"/>
          <w:shd w:val="clear" w:color="auto" w:fill="FFFFFF" w:themeFill="background1"/>
          <w:lang w:eastAsia="en-US"/>
        </w:rPr>
        <w:t xml:space="preserve">māsa atbrīvo viņu no nodarbībām, bet ne ilgāk kā uz vienu mācību dienu, </w:t>
      </w:r>
      <w:r w:rsidRPr="0087208C">
        <w:rPr>
          <w:rFonts w:eastAsia="Calibri"/>
          <w:szCs w:val="28"/>
          <w:shd w:val="clear" w:color="auto" w:fill="FFFFFF" w:themeFill="background1"/>
          <w:lang w:eastAsia="en-US"/>
        </w:rPr>
        <w:t>lai izglītojamais apmeklētu ģimenes ārstu.</w:t>
      </w:r>
      <w:r w:rsidRPr="00BF7BD5">
        <w:rPr>
          <w:rFonts w:eastAsia="Calibri"/>
          <w:szCs w:val="28"/>
          <w:shd w:val="clear" w:color="auto" w:fill="FFFFFF" w:themeFill="background1"/>
          <w:lang w:eastAsia="en-US"/>
        </w:rPr>
        <w:t xml:space="preserve"> </w:t>
      </w:r>
    </w:p>
    <w:p w14:paraId="4924B24A" w14:textId="77777777" w:rsidR="00570EA4" w:rsidRPr="00E81456" w:rsidRDefault="00570EA4" w:rsidP="00570EA4">
      <w:pPr>
        <w:pStyle w:val="ListParagraph"/>
        <w:numPr>
          <w:ilvl w:val="0"/>
          <w:numId w:val="20"/>
        </w:numPr>
        <w:suppressAutoHyphens/>
        <w:spacing w:after="240"/>
        <w:ind w:left="0" w:firstLine="720"/>
        <w:contextualSpacing w:val="0"/>
        <w:jc w:val="both"/>
        <w:rPr>
          <w:rFonts w:eastAsia="Calibri"/>
          <w:kern w:val="0"/>
          <w:szCs w:val="28"/>
          <w:lang w:eastAsia="en-US"/>
        </w:rPr>
      </w:pPr>
      <w:r w:rsidRPr="00BF7BD5">
        <w:rPr>
          <w:rFonts w:eastAsia="Calibri"/>
          <w:szCs w:val="28"/>
          <w:shd w:val="clear" w:color="auto" w:fill="FFFFFF" w:themeFill="background1"/>
          <w:lang w:eastAsia="en-US"/>
        </w:rPr>
        <w:t>Ja izglītojamam ir pārejoši veselības traucējumi,</w:t>
      </w:r>
      <w:r>
        <w:rPr>
          <w:rFonts w:eastAsia="Calibri"/>
          <w:szCs w:val="28"/>
          <w:shd w:val="clear" w:color="auto" w:fill="FFFFFF" w:themeFill="background1"/>
          <w:lang w:eastAsia="en-US"/>
        </w:rPr>
        <w:t xml:space="preserve"> izglītības iestādes medicīnas māsa</w:t>
      </w:r>
      <w:r w:rsidRPr="00BF7BD5">
        <w:rPr>
          <w:rFonts w:eastAsia="Calibri"/>
          <w:szCs w:val="28"/>
          <w:shd w:val="clear" w:color="auto" w:fill="FFFFFF" w:themeFill="background1"/>
          <w:lang w:eastAsia="en-US"/>
        </w:rPr>
        <w:t xml:space="preserve"> atbrīvo izglītojamo no nodarbību apmeklējuma uz vienu nodarbību. </w:t>
      </w:r>
    </w:p>
    <w:p w14:paraId="1FD892C8" w14:textId="77777777" w:rsidR="00570EA4" w:rsidRPr="00E81456" w:rsidRDefault="00570EA4" w:rsidP="00570EA4">
      <w:pPr>
        <w:pStyle w:val="ListParagraph"/>
        <w:numPr>
          <w:ilvl w:val="0"/>
          <w:numId w:val="20"/>
        </w:numPr>
        <w:suppressAutoHyphens/>
        <w:spacing w:after="240"/>
        <w:ind w:left="0" w:firstLine="720"/>
        <w:contextualSpacing w:val="0"/>
        <w:jc w:val="both"/>
        <w:rPr>
          <w:rFonts w:eastAsia="Calibri"/>
          <w:kern w:val="0"/>
          <w:szCs w:val="28"/>
          <w:lang w:eastAsia="en-US"/>
        </w:rPr>
      </w:pPr>
      <w:r w:rsidRPr="00BF7BD5">
        <w:rPr>
          <w:rFonts w:eastAsia="Calibri"/>
          <w:szCs w:val="28"/>
          <w:lang w:eastAsia="en-US"/>
        </w:rPr>
        <w:t xml:space="preserve">Gadījumos, kad nepilngadīgais </w:t>
      </w:r>
      <w:bookmarkStart w:id="10" w:name="_Hlk216777439"/>
      <w:r w:rsidRPr="00BF7BD5">
        <w:rPr>
          <w:rFonts w:eastAsia="Calibri"/>
          <w:szCs w:val="28"/>
          <w:lang w:eastAsia="en-US"/>
        </w:rPr>
        <w:t xml:space="preserve">izglītojamais neatrodas </w:t>
      </w:r>
      <w:r>
        <w:rPr>
          <w:rFonts w:eastAsia="Calibri"/>
          <w:szCs w:val="28"/>
          <w:lang w:eastAsia="en-US"/>
        </w:rPr>
        <w:t>i</w:t>
      </w:r>
      <w:r w:rsidRPr="00BF7BD5">
        <w:rPr>
          <w:rFonts w:eastAsia="Calibri"/>
          <w:szCs w:val="28"/>
          <w:lang w:eastAsia="en-US"/>
        </w:rPr>
        <w:t>zglītības iestādē vai tās teritorijā saskaņā ar Dienas organizācij</w:t>
      </w:r>
      <w:r>
        <w:rPr>
          <w:rFonts w:eastAsia="Calibri"/>
          <w:szCs w:val="28"/>
          <w:lang w:eastAsia="en-US"/>
        </w:rPr>
        <w:t>u</w:t>
      </w:r>
      <w:r w:rsidRPr="00BF7BD5">
        <w:rPr>
          <w:rFonts w:eastAsia="Calibri"/>
          <w:szCs w:val="28"/>
          <w:lang w:eastAsia="en-US"/>
        </w:rPr>
        <w:t xml:space="preserve">, </w:t>
      </w:r>
      <w:bookmarkEnd w:id="10"/>
      <w:r w:rsidRPr="00BF7BD5">
        <w:rPr>
          <w:rFonts w:eastAsia="Calibri"/>
          <w:szCs w:val="28"/>
          <w:lang w:eastAsia="en-US"/>
        </w:rPr>
        <w:t>tā likumisk</w:t>
      </w:r>
      <w:r>
        <w:rPr>
          <w:rFonts w:eastAsia="Calibri"/>
          <w:szCs w:val="28"/>
          <w:lang w:eastAsia="en-US"/>
        </w:rPr>
        <w:t xml:space="preserve">ais </w:t>
      </w:r>
      <w:r w:rsidRPr="00BF7BD5">
        <w:rPr>
          <w:rFonts w:eastAsia="Calibri"/>
          <w:szCs w:val="28"/>
          <w:lang w:eastAsia="en-US"/>
        </w:rPr>
        <w:t xml:space="preserve"> pārst</w:t>
      </w:r>
      <w:r>
        <w:rPr>
          <w:rFonts w:eastAsia="Calibri"/>
          <w:szCs w:val="28"/>
          <w:lang w:eastAsia="en-US"/>
        </w:rPr>
        <w:t xml:space="preserve">āvis </w:t>
      </w:r>
      <w:proofErr w:type="spellStart"/>
      <w:r w:rsidRPr="00BF7BD5">
        <w:rPr>
          <w:rFonts w:eastAsia="Calibri"/>
          <w:szCs w:val="28"/>
          <w:lang w:eastAsia="en-US"/>
        </w:rPr>
        <w:t>skolvadības</w:t>
      </w:r>
      <w:proofErr w:type="spellEnd"/>
      <w:r w:rsidRPr="00BF7BD5">
        <w:rPr>
          <w:rFonts w:eastAsia="Calibri"/>
          <w:szCs w:val="28"/>
          <w:lang w:eastAsia="en-US"/>
        </w:rPr>
        <w:t xml:space="preserve"> sistēmā informē kursa priekšnieku, norādot prombūtnes iemeslu.</w:t>
      </w:r>
    </w:p>
    <w:p w14:paraId="5283CA96" w14:textId="77777777" w:rsidR="00570EA4" w:rsidRPr="00E81456" w:rsidRDefault="00570EA4" w:rsidP="00570EA4">
      <w:pPr>
        <w:pStyle w:val="ListParagraph"/>
        <w:numPr>
          <w:ilvl w:val="0"/>
          <w:numId w:val="20"/>
        </w:numPr>
        <w:suppressAutoHyphens/>
        <w:spacing w:after="240"/>
        <w:ind w:left="0" w:firstLine="720"/>
        <w:contextualSpacing w:val="0"/>
        <w:jc w:val="both"/>
        <w:rPr>
          <w:rFonts w:eastAsia="Calibri"/>
          <w:kern w:val="0"/>
          <w:szCs w:val="28"/>
          <w:lang w:eastAsia="en-US"/>
        </w:rPr>
      </w:pPr>
      <w:r w:rsidRPr="0081139E">
        <w:rPr>
          <w:rFonts w:eastAsia="Calibri"/>
          <w:szCs w:val="28"/>
          <w:lang w:eastAsia="en-US"/>
        </w:rPr>
        <w:t xml:space="preserve">Gadījumos, kad pilngadīgais izglītojamais neatrodas </w:t>
      </w:r>
      <w:r>
        <w:rPr>
          <w:rFonts w:eastAsia="Calibri"/>
          <w:szCs w:val="28"/>
          <w:lang w:eastAsia="en-US"/>
        </w:rPr>
        <w:t>i</w:t>
      </w:r>
      <w:r w:rsidRPr="0081139E">
        <w:rPr>
          <w:rFonts w:eastAsia="Calibri"/>
          <w:szCs w:val="28"/>
          <w:lang w:eastAsia="en-US"/>
        </w:rPr>
        <w:t>zglītības iestādē vai tās teritorijā saskaņā ar Dienas organizācij</w:t>
      </w:r>
      <w:r>
        <w:rPr>
          <w:rFonts w:eastAsia="Calibri"/>
          <w:szCs w:val="28"/>
          <w:lang w:eastAsia="en-US"/>
        </w:rPr>
        <w:t>u</w:t>
      </w:r>
      <w:r w:rsidRPr="0081139E">
        <w:rPr>
          <w:rFonts w:eastAsia="Calibri"/>
          <w:szCs w:val="28"/>
          <w:lang w:eastAsia="en-US"/>
        </w:rPr>
        <w:t xml:space="preserve">, viņš rakstiski </w:t>
      </w:r>
      <w:proofErr w:type="spellStart"/>
      <w:r w:rsidRPr="0081139E">
        <w:rPr>
          <w:rFonts w:eastAsia="Calibri"/>
          <w:szCs w:val="28"/>
          <w:lang w:eastAsia="en-US"/>
        </w:rPr>
        <w:t>skolvadības</w:t>
      </w:r>
      <w:proofErr w:type="spellEnd"/>
      <w:r>
        <w:rPr>
          <w:rFonts w:eastAsia="Calibri"/>
          <w:szCs w:val="28"/>
          <w:lang w:eastAsia="en-US"/>
        </w:rPr>
        <w:t xml:space="preserve"> </w:t>
      </w:r>
      <w:r w:rsidRPr="00BF7BD5">
        <w:rPr>
          <w:rFonts w:eastAsia="Calibri"/>
          <w:szCs w:val="28"/>
          <w:lang w:eastAsia="en-US"/>
        </w:rPr>
        <w:t>sistēmā</w:t>
      </w:r>
      <w:r w:rsidRPr="0081139E">
        <w:rPr>
          <w:rFonts w:eastAsia="Calibri"/>
          <w:szCs w:val="28"/>
          <w:lang w:eastAsia="en-US"/>
        </w:rPr>
        <w:t xml:space="preserve"> informē par to kursa priekšnieku, norādot prombūtnes iemeslu.</w:t>
      </w:r>
    </w:p>
    <w:p w14:paraId="24FFC4B8" w14:textId="77777777" w:rsidR="00570EA4" w:rsidRPr="00E81456" w:rsidRDefault="00570EA4" w:rsidP="00570EA4">
      <w:pPr>
        <w:pStyle w:val="ListParagraph"/>
        <w:numPr>
          <w:ilvl w:val="0"/>
          <w:numId w:val="20"/>
        </w:numPr>
        <w:suppressAutoHyphens/>
        <w:spacing w:after="240"/>
        <w:ind w:left="0" w:firstLine="720"/>
        <w:contextualSpacing w:val="0"/>
        <w:jc w:val="both"/>
        <w:rPr>
          <w:rFonts w:eastAsia="Calibri"/>
          <w:bCs/>
          <w:kern w:val="0"/>
          <w:szCs w:val="28"/>
          <w:lang w:eastAsia="en-US"/>
        </w:rPr>
      </w:pPr>
      <w:r w:rsidRPr="0087208C">
        <w:rPr>
          <w:rFonts w:eastAsia="Calibri"/>
          <w:bCs/>
          <w:szCs w:val="28"/>
          <w:lang w:eastAsia="en-US"/>
        </w:rPr>
        <w:t xml:space="preserve">Kavējuma pieteikumam </w:t>
      </w:r>
      <w:proofErr w:type="spellStart"/>
      <w:r w:rsidRPr="0087208C">
        <w:rPr>
          <w:rFonts w:eastAsia="Calibri"/>
          <w:bCs/>
          <w:szCs w:val="28"/>
          <w:lang w:eastAsia="en-US"/>
        </w:rPr>
        <w:t>skolvadības</w:t>
      </w:r>
      <w:proofErr w:type="spellEnd"/>
      <w:r w:rsidRPr="0087208C">
        <w:rPr>
          <w:rFonts w:eastAsia="Calibri"/>
          <w:bCs/>
          <w:szCs w:val="28"/>
          <w:lang w:eastAsia="en-US"/>
        </w:rPr>
        <w:t xml:space="preserve"> sistēmā ir informatīvs raksturs. Kavējums tiek attaisnots tikai tad, kad tiek uzrādīt</w:t>
      </w:r>
      <w:r>
        <w:rPr>
          <w:rFonts w:eastAsia="Calibri"/>
          <w:bCs/>
          <w:szCs w:val="28"/>
          <w:lang w:eastAsia="en-US"/>
        </w:rPr>
        <w:t>s</w:t>
      </w:r>
      <w:r w:rsidRPr="0087208C">
        <w:rPr>
          <w:rFonts w:eastAsia="Calibri"/>
          <w:bCs/>
          <w:szCs w:val="28"/>
          <w:lang w:eastAsia="en-US"/>
        </w:rPr>
        <w:t xml:space="preserve"> kavējumu attaisnojo</w:t>
      </w:r>
      <w:r>
        <w:rPr>
          <w:rFonts w:eastAsia="Calibri"/>
          <w:bCs/>
          <w:szCs w:val="28"/>
          <w:lang w:eastAsia="en-US"/>
        </w:rPr>
        <w:t>šs dokuments</w:t>
      </w:r>
      <w:r w:rsidRPr="0087208C">
        <w:rPr>
          <w:rFonts w:eastAsia="Calibri"/>
          <w:bCs/>
          <w:szCs w:val="28"/>
          <w:lang w:eastAsia="en-US"/>
        </w:rPr>
        <w:t>.</w:t>
      </w:r>
    </w:p>
    <w:p w14:paraId="032A93B9" w14:textId="77777777" w:rsidR="00570EA4" w:rsidRPr="00E81456" w:rsidRDefault="00570EA4" w:rsidP="00570EA4">
      <w:pPr>
        <w:pStyle w:val="ListParagraph"/>
        <w:numPr>
          <w:ilvl w:val="0"/>
          <w:numId w:val="20"/>
        </w:numPr>
        <w:suppressAutoHyphens/>
        <w:spacing w:after="240"/>
        <w:ind w:left="0" w:firstLine="720"/>
        <w:contextualSpacing w:val="0"/>
        <w:jc w:val="both"/>
        <w:rPr>
          <w:rFonts w:eastAsia="Calibri"/>
          <w:kern w:val="0"/>
          <w:szCs w:val="28"/>
          <w:lang w:eastAsia="en-US"/>
        </w:rPr>
      </w:pPr>
      <w:r w:rsidRPr="0081139E">
        <w:rPr>
          <w:rFonts w:eastAsia="Calibri"/>
          <w:szCs w:val="28"/>
          <w:lang w:eastAsia="en-US"/>
        </w:rPr>
        <w:lastRenderedPageBreak/>
        <w:t xml:space="preserve">Kavējumu slimības dēļ uzskata par attaisnotu, ja to apliecina </w:t>
      </w:r>
      <w:bookmarkStart w:id="11" w:name="_Hlk118733791"/>
      <w:r w:rsidRPr="0081139E">
        <w:rPr>
          <w:rFonts w:eastAsia="Calibri"/>
          <w:szCs w:val="28"/>
          <w:lang w:eastAsia="en-US"/>
        </w:rPr>
        <w:t>ārstniecības personas izdots dokuments</w:t>
      </w:r>
      <w:bookmarkEnd w:id="11"/>
      <w:r w:rsidRPr="0081139E">
        <w:rPr>
          <w:rFonts w:eastAsia="Calibri"/>
          <w:szCs w:val="28"/>
          <w:lang w:eastAsia="en-US"/>
        </w:rPr>
        <w:t xml:space="preserve">. </w:t>
      </w:r>
    </w:p>
    <w:p w14:paraId="1371E19F" w14:textId="77777777" w:rsidR="00570EA4" w:rsidRPr="00E81456" w:rsidRDefault="00570EA4" w:rsidP="00570EA4">
      <w:pPr>
        <w:pStyle w:val="ListParagraph"/>
        <w:numPr>
          <w:ilvl w:val="0"/>
          <w:numId w:val="20"/>
        </w:numPr>
        <w:suppressAutoHyphens/>
        <w:spacing w:after="240"/>
        <w:ind w:left="0" w:firstLine="720"/>
        <w:contextualSpacing w:val="0"/>
        <w:jc w:val="both"/>
        <w:rPr>
          <w:rFonts w:eastAsia="Calibri"/>
          <w:szCs w:val="28"/>
          <w:lang w:eastAsia="en-US"/>
        </w:rPr>
      </w:pPr>
      <w:r w:rsidRPr="00B314C2">
        <w:rPr>
          <w:rFonts w:eastAsia="Calibri"/>
          <w:szCs w:val="28"/>
          <w:lang w:eastAsia="en-US"/>
        </w:rPr>
        <w:t>Kavējums netiek attaisnots, ja norādīta nepilnīga informācija bez konteksta (“ģimenes apstākļu dēļ”; “personīgu iemeslu dēļ”).</w:t>
      </w:r>
      <w:r>
        <w:rPr>
          <w:rFonts w:eastAsia="Calibri"/>
          <w:szCs w:val="28"/>
          <w:lang w:eastAsia="en-US"/>
        </w:rPr>
        <w:t xml:space="preserve"> </w:t>
      </w:r>
      <w:r w:rsidRPr="0044739B">
        <w:rPr>
          <w:rFonts w:eastAsia="Calibri"/>
          <w:szCs w:val="28"/>
          <w:lang w:eastAsia="en-US"/>
        </w:rPr>
        <w:t>Kavējuma attaisnošanai jānorāda konkrēts iemesls, kas ļauj objektīvi izvērtēt situāciju, lai nodrošinātu skaidru saziņu, izglītojamā drošību un godīgu attieksmi pret mācību procesu.</w:t>
      </w:r>
    </w:p>
    <w:p w14:paraId="12E95A32" w14:textId="77777777" w:rsidR="00570EA4" w:rsidRPr="00B314C2" w:rsidRDefault="00570EA4" w:rsidP="00570EA4">
      <w:pPr>
        <w:pStyle w:val="ListParagraph"/>
        <w:numPr>
          <w:ilvl w:val="0"/>
          <w:numId w:val="20"/>
        </w:numPr>
        <w:suppressAutoHyphens/>
        <w:ind w:left="0" w:firstLine="720"/>
        <w:contextualSpacing w:val="0"/>
        <w:jc w:val="both"/>
        <w:rPr>
          <w:rFonts w:eastAsia="Calibri"/>
          <w:kern w:val="0"/>
          <w:szCs w:val="28"/>
          <w:lang w:eastAsia="en-US"/>
        </w:rPr>
      </w:pPr>
      <w:r w:rsidRPr="0081139E">
        <w:rPr>
          <w:rFonts w:eastAsia="Calibri"/>
          <w:szCs w:val="28"/>
          <w:lang w:eastAsia="en-US"/>
        </w:rPr>
        <w:t>Nepilngadīgam izglītojamajam ir tiesības iesniegt kursa priekšniekam likumisk</w:t>
      </w:r>
      <w:r>
        <w:rPr>
          <w:rFonts w:eastAsia="Calibri"/>
          <w:szCs w:val="28"/>
          <w:lang w:eastAsia="en-US"/>
        </w:rPr>
        <w:t>ā</w:t>
      </w:r>
      <w:r w:rsidRPr="0081139E">
        <w:rPr>
          <w:rFonts w:eastAsia="Calibri"/>
          <w:szCs w:val="28"/>
          <w:lang w:eastAsia="en-US"/>
        </w:rPr>
        <w:t xml:space="preserve"> pārstāvj</w:t>
      </w:r>
      <w:r>
        <w:rPr>
          <w:rFonts w:eastAsia="Calibri"/>
          <w:szCs w:val="28"/>
          <w:lang w:eastAsia="en-US"/>
        </w:rPr>
        <w:t>a</w:t>
      </w:r>
      <w:r w:rsidRPr="0081139E">
        <w:rPr>
          <w:rFonts w:eastAsia="Calibri"/>
          <w:szCs w:val="28"/>
          <w:lang w:eastAsia="en-US"/>
        </w:rPr>
        <w:t xml:space="preserve"> parakstītu kavējumu </w:t>
      </w:r>
      <w:bookmarkStart w:id="12" w:name="_Hlk117203392"/>
      <w:r w:rsidRPr="0081139E">
        <w:rPr>
          <w:rFonts w:eastAsia="Calibri"/>
          <w:szCs w:val="28"/>
          <w:lang w:eastAsia="en-US"/>
        </w:rPr>
        <w:t xml:space="preserve">attaisnojošu </w:t>
      </w:r>
      <w:bookmarkEnd w:id="12"/>
      <w:r>
        <w:rPr>
          <w:rFonts w:eastAsia="Calibri"/>
          <w:szCs w:val="28"/>
          <w:lang w:eastAsia="en-US"/>
        </w:rPr>
        <w:t>dokumentu</w:t>
      </w:r>
      <w:r w:rsidRPr="0081139E">
        <w:rPr>
          <w:rFonts w:eastAsia="Calibri"/>
          <w:szCs w:val="28"/>
          <w:lang w:eastAsia="en-US"/>
        </w:rPr>
        <w:t xml:space="preserve"> (par </w:t>
      </w:r>
      <w:r w:rsidRPr="0087208C">
        <w:rPr>
          <w:rFonts w:eastAsia="Calibri"/>
          <w:szCs w:val="28"/>
          <w:lang w:eastAsia="en-US"/>
        </w:rPr>
        <w:t>kavējumiem līdz divām dienām semestra ietvaros)</w:t>
      </w:r>
      <w:r>
        <w:rPr>
          <w:rFonts w:eastAsia="Calibri"/>
          <w:szCs w:val="28"/>
          <w:lang w:eastAsia="en-US"/>
        </w:rPr>
        <w:t>, ja:</w:t>
      </w:r>
    </w:p>
    <w:p w14:paraId="1D35FAF2" w14:textId="77777777" w:rsidR="00570EA4" w:rsidRPr="00B314C2" w:rsidRDefault="00570EA4" w:rsidP="00570EA4">
      <w:pPr>
        <w:pStyle w:val="ListParagraph"/>
        <w:numPr>
          <w:ilvl w:val="1"/>
          <w:numId w:val="20"/>
        </w:numPr>
        <w:suppressAutoHyphens/>
        <w:contextualSpacing w:val="0"/>
        <w:jc w:val="both"/>
        <w:rPr>
          <w:rFonts w:eastAsia="Calibri"/>
          <w:kern w:val="0"/>
          <w:szCs w:val="28"/>
          <w:lang w:eastAsia="en-US"/>
        </w:rPr>
      </w:pPr>
      <w:r w:rsidRPr="00B314C2">
        <w:rPr>
          <w:rFonts w:eastAsia="Calibri"/>
          <w:szCs w:val="28"/>
          <w:lang w:eastAsia="en-US"/>
        </w:rPr>
        <w:t>ārstniecības iestāde nav izsniegusi apliecinošu dokumentu;</w:t>
      </w:r>
    </w:p>
    <w:p w14:paraId="3AE8D408" w14:textId="77777777" w:rsidR="00570EA4" w:rsidRPr="00B314C2" w:rsidRDefault="00570EA4" w:rsidP="00570EA4">
      <w:pPr>
        <w:pStyle w:val="ListParagraph"/>
        <w:numPr>
          <w:ilvl w:val="1"/>
          <w:numId w:val="20"/>
        </w:numPr>
        <w:suppressAutoHyphens/>
        <w:contextualSpacing w:val="0"/>
        <w:jc w:val="both"/>
        <w:rPr>
          <w:rFonts w:eastAsia="Calibri"/>
          <w:kern w:val="0"/>
          <w:szCs w:val="28"/>
          <w:lang w:eastAsia="en-US"/>
        </w:rPr>
      </w:pPr>
      <w:r w:rsidRPr="00B314C2">
        <w:rPr>
          <w:rFonts w:eastAsia="Calibri"/>
          <w:szCs w:val="28"/>
          <w:lang w:eastAsia="en-US"/>
        </w:rPr>
        <w:t>jāapmeklē ģimenes locekļa bēres;</w:t>
      </w:r>
    </w:p>
    <w:p w14:paraId="111B00A4" w14:textId="77777777" w:rsidR="00570EA4" w:rsidRPr="00E81456" w:rsidRDefault="00570EA4" w:rsidP="00570EA4">
      <w:pPr>
        <w:pStyle w:val="ListParagraph"/>
        <w:numPr>
          <w:ilvl w:val="1"/>
          <w:numId w:val="20"/>
        </w:numPr>
        <w:suppressAutoHyphens/>
        <w:spacing w:after="240"/>
        <w:ind w:left="709" w:firstLine="1"/>
        <w:contextualSpacing w:val="0"/>
        <w:jc w:val="both"/>
        <w:rPr>
          <w:rFonts w:eastAsia="Calibri"/>
          <w:kern w:val="0"/>
          <w:szCs w:val="28"/>
          <w:lang w:eastAsia="en-US"/>
        </w:rPr>
      </w:pPr>
      <w:r w:rsidRPr="00B314C2">
        <w:rPr>
          <w:rFonts w:eastAsia="Calibri"/>
          <w:kern w:val="0"/>
          <w:szCs w:val="28"/>
          <w:lang w:eastAsia="en-US"/>
        </w:rPr>
        <w:t>jānokārto kādi sociālie pakalpojumi, un to nav iespējams izdarīt citās nedēļas dienās pēc stundām.</w:t>
      </w:r>
    </w:p>
    <w:p w14:paraId="53F43CDD" w14:textId="77777777" w:rsidR="00570EA4" w:rsidRPr="00B314C2" w:rsidRDefault="00570EA4" w:rsidP="00570EA4">
      <w:pPr>
        <w:pStyle w:val="ListParagraph"/>
        <w:numPr>
          <w:ilvl w:val="0"/>
          <w:numId w:val="20"/>
        </w:numPr>
        <w:suppressAutoHyphens/>
        <w:ind w:left="0" w:firstLine="720"/>
        <w:contextualSpacing w:val="0"/>
        <w:jc w:val="both"/>
        <w:rPr>
          <w:rFonts w:eastAsia="Calibri"/>
          <w:kern w:val="0"/>
          <w:szCs w:val="28"/>
          <w:lang w:eastAsia="en-US"/>
        </w:rPr>
      </w:pPr>
      <w:r w:rsidRPr="0081139E">
        <w:rPr>
          <w:rFonts w:eastAsia="Calibri"/>
          <w:szCs w:val="28"/>
          <w:lang w:eastAsia="en-US"/>
        </w:rPr>
        <w:t xml:space="preserve">Pilngadīgam izglītojamajam ir tiesības iesniegt kursa priekšniekam </w:t>
      </w:r>
      <w:r w:rsidRPr="0087208C">
        <w:rPr>
          <w:rFonts w:eastAsia="Calibri"/>
          <w:szCs w:val="28"/>
          <w:lang w:eastAsia="en-US"/>
        </w:rPr>
        <w:t xml:space="preserve">parakstītu kavējumu attaisnojošu </w:t>
      </w:r>
      <w:r>
        <w:rPr>
          <w:rFonts w:eastAsia="Calibri"/>
          <w:szCs w:val="28"/>
          <w:lang w:eastAsia="en-US"/>
        </w:rPr>
        <w:t xml:space="preserve">dokumentu </w:t>
      </w:r>
      <w:r w:rsidRPr="0087208C">
        <w:rPr>
          <w:rFonts w:eastAsia="Calibri"/>
          <w:szCs w:val="28"/>
          <w:lang w:eastAsia="en-US"/>
        </w:rPr>
        <w:t>(par kavējumiem līdz divām dienām semestra ietvaros)</w:t>
      </w:r>
      <w:r>
        <w:rPr>
          <w:rFonts w:eastAsia="Calibri"/>
          <w:szCs w:val="28"/>
          <w:lang w:eastAsia="en-US"/>
        </w:rPr>
        <w:t>, ja:</w:t>
      </w:r>
    </w:p>
    <w:p w14:paraId="5BCFC758" w14:textId="77777777" w:rsidR="00570EA4" w:rsidRPr="00B314C2" w:rsidRDefault="00570EA4" w:rsidP="00570EA4">
      <w:pPr>
        <w:pStyle w:val="ListParagraph"/>
        <w:numPr>
          <w:ilvl w:val="1"/>
          <w:numId w:val="20"/>
        </w:numPr>
        <w:suppressAutoHyphens/>
        <w:contextualSpacing w:val="0"/>
        <w:jc w:val="both"/>
        <w:rPr>
          <w:rFonts w:eastAsia="Calibri"/>
          <w:kern w:val="0"/>
          <w:szCs w:val="28"/>
          <w:lang w:eastAsia="en-US"/>
        </w:rPr>
      </w:pPr>
      <w:r w:rsidRPr="00B314C2">
        <w:rPr>
          <w:rFonts w:eastAsia="Calibri"/>
          <w:szCs w:val="28"/>
          <w:lang w:eastAsia="en-US"/>
        </w:rPr>
        <w:t>ārstniecības iestāde nav izsniegusi apliecinošu dokumentu;</w:t>
      </w:r>
    </w:p>
    <w:p w14:paraId="4D1F6BBC" w14:textId="77777777" w:rsidR="00570EA4" w:rsidRPr="00B314C2" w:rsidRDefault="00570EA4" w:rsidP="00570EA4">
      <w:pPr>
        <w:pStyle w:val="ListParagraph"/>
        <w:numPr>
          <w:ilvl w:val="1"/>
          <w:numId w:val="20"/>
        </w:numPr>
        <w:suppressAutoHyphens/>
        <w:contextualSpacing w:val="0"/>
        <w:jc w:val="both"/>
        <w:rPr>
          <w:rFonts w:eastAsia="Calibri"/>
          <w:kern w:val="0"/>
          <w:szCs w:val="28"/>
          <w:lang w:eastAsia="en-US"/>
        </w:rPr>
      </w:pPr>
      <w:r w:rsidRPr="00B314C2">
        <w:rPr>
          <w:rFonts w:eastAsia="Calibri"/>
          <w:szCs w:val="28"/>
          <w:lang w:eastAsia="en-US"/>
        </w:rPr>
        <w:t>jāapmeklē ģimenes locekļa bēres;</w:t>
      </w:r>
    </w:p>
    <w:p w14:paraId="4974F34C" w14:textId="77777777" w:rsidR="00570EA4" w:rsidRPr="00E81456" w:rsidRDefault="00570EA4" w:rsidP="00570EA4">
      <w:pPr>
        <w:pStyle w:val="ListParagraph"/>
        <w:numPr>
          <w:ilvl w:val="1"/>
          <w:numId w:val="20"/>
        </w:numPr>
        <w:suppressAutoHyphens/>
        <w:spacing w:after="240"/>
        <w:ind w:left="709" w:firstLine="1"/>
        <w:contextualSpacing w:val="0"/>
        <w:jc w:val="both"/>
        <w:rPr>
          <w:rFonts w:eastAsia="Calibri"/>
          <w:kern w:val="0"/>
          <w:szCs w:val="28"/>
          <w:lang w:eastAsia="en-US"/>
        </w:rPr>
      </w:pPr>
      <w:r w:rsidRPr="00B314C2">
        <w:rPr>
          <w:rFonts w:eastAsia="Calibri"/>
          <w:kern w:val="0"/>
          <w:szCs w:val="28"/>
          <w:lang w:eastAsia="en-US"/>
        </w:rPr>
        <w:t>jānokārto kādi sociālie pakalpojumi, un to nav iespējams izdarīt citās nedēļas dienās pēc stundām</w:t>
      </w:r>
      <w:r>
        <w:rPr>
          <w:rFonts w:eastAsia="Calibri"/>
          <w:kern w:val="0"/>
          <w:szCs w:val="28"/>
          <w:lang w:eastAsia="en-US"/>
        </w:rPr>
        <w:t>.</w:t>
      </w:r>
    </w:p>
    <w:p w14:paraId="26A688F2" w14:textId="77777777" w:rsidR="00570EA4" w:rsidRPr="00E81456" w:rsidRDefault="00570EA4" w:rsidP="00570EA4">
      <w:pPr>
        <w:pStyle w:val="ListParagraph"/>
        <w:numPr>
          <w:ilvl w:val="0"/>
          <w:numId w:val="20"/>
        </w:numPr>
        <w:suppressAutoHyphens/>
        <w:spacing w:after="240"/>
        <w:ind w:left="0" w:firstLine="720"/>
        <w:contextualSpacing w:val="0"/>
        <w:jc w:val="both"/>
        <w:rPr>
          <w:rFonts w:eastAsia="Calibri"/>
          <w:kern w:val="0"/>
          <w:szCs w:val="28"/>
          <w:lang w:eastAsia="en-US"/>
        </w:rPr>
      </w:pPr>
      <w:r>
        <w:t>Ar</w:t>
      </w:r>
      <w:r w:rsidRPr="004B0DB6">
        <w:t xml:space="preserve"> </w:t>
      </w:r>
      <w:r>
        <w:t xml:space="preserve">izglītības iestādes </w:t>
      </w:r>
      <w:r>
        <w:rPr>
          <w:rFonts w:eastAsia="Calibri"/>
          <w:kern w:val="0"/>
          <w:szCs w:val="28"/>
          <w:lang w:eastAsia="en-US"/>
        </w:rPr>
        <w:t>direktora</w:t>
      </w:r>
      <w:r w:rsidRPr="004B0DB6">
        <w:t xml:space="preserve"> rīkojum</w:t>
      </w:r>
      <w:r>
        <w:t>u,</w:t>
      </w:r>
      <w:r w:rsidRPr="004B0DB6">
        <w:t xml:space="preserve"> </w:t>
      </w:r>
      <w:r>
        <w:t>d</w:t>
      </w:r>
      <w:r w:rsidRPr="004B0DB6">
        <w:t xml:space="preserve">alība mācību priekšmetu olimpiādēs, konkursos, sporta sacensībās </w:t>
      </w:r>
      <w:r>
        <w:t xml:space="preserve"> vai citos izglītības iestādes atbalstītajos pasākumos </w:t>
      </w:r>
      <w:r w:rsidRPr="004B0DB6">
        <w:t>uzskatāma par attaisnot</w:t>
      </w:r>
      <w:r>
        <w:t>u.</w:t>
      </w:r>
    </w:p>
    <w:p w14:paraId="5DE079B0" w14:textId="77777777" w:rsidR="00570EA4" w:rsidRDefault="00570EA4" w:rsidP="00570EA4">
      <w:pPr>
        <w:pStyle w:val="ListParagraph"/>
        <w:numPr>
          <w:ilvl w:val="0"/>
          <w:numId w:val="20"/>
        </w:numPr>
        <w:suppressAutoHyphens/>
        <w:ind w:left="0" w:firstLine="720"/>
        <w:contextualSpacing w:val="0"/>
        <w:jc w:val="both"/>
        <w:rPr>
          <w:rFonts w:eastAsia="Calibri"/>
          <w:kern w:val="0"/>
          <w:szCs w:val="28"/>
          <w:lang w:eastAsia="en-US"/>
        </w:rPr>
      </w:pPr>
      <w:r>
        <w:rPr>
          <w:rFonts w:eastAsia="Calibri"/>
          <w:kern w:val="0"/>
          <w:szCs w:val="28"/>
          <w:lang w:eastAsia="en-US"/>
        </w:rPr>
        <w:t>Izglītojamā dalība iestāžu/organizāciju, t.sk. Zemessardzes organizētos pasākumos tiek attaisnota:</w:t>
      </w:r>
    </w:p>
    <w:p w14:paraId="07A9439C" w14:textId="77777777" w:rsidR="00570EA4" w:rsidRDefault="00570EA4" w:rsidP="00570EA4">
      <w:pPr>
        <w:pStyle w:val="ListParagraph"/>
        <w:numPr>
          <w:ilvl w:val="1"/>
          <w:numId w:val="20"/>
        </w:numPr>
        <w:suppressAutoHyphens/>
        <w:ind w:left="0" w:firstLine="720"/>
        <w:contextualSpacing w:val="0"/>
        <w:jc w:val="both"/>
        <w:rPr>
          <w:rFonts w:eastAsia="Calibri"/>
          <w:kern w:val="0"/>
          <w:szCs w:val="28"/>
          <w:lang w:eastAsia="en-US"/>
        </w:rPr>
      </w:pPr>
      <w:r>
        <w:rPr>
          <w:rFonts w:eastAsia="Calibri"/>
          <w:kern w:val="0"/>
          <w:szCs w:val="28"/>
          <w:lang w:eastAsia="en-US"/>
        </w:rPr>
        <w:t>ja pirms pasākuma tiek atsūtīts izglītības iestādes direktoram adresēts pieprasījums no pasākuma organizatora,  kurā norādīta pasākuma būtība, vieta un laiks;</w:t>
      </w:r>
    </w:p>
    <w:p w14:paraId="03937604" w14:textId="77777777" w:rsidR="00570EA4" w:rsidRPr="00E81456" w:rsidRDefault="00570EA4" w:rsidP="00570EA4">
      <w:pPr>
        <w:pStyle w:val="ListParagraph"/>
        <w:numPr>
          <w:ilvl w:val="1"/>
          <w:numId w:val="20"/>
        </w:numPr>
        <w:suppressAutoHyphens/>
        <w:spacing w:after="240"/>
        <w:ind w:left="0" w:firstLine="720"/>
        <w:contextualSpacing w:val="0"/>
        <w:jc w:val="both"/>
        <w:rPr>
          <w:rFonts w:eastAsia="Calibri"/>
          <w:kern w:val="0"/>
          <w:szCs w:val="28"/>
          <w:lang w:eastAsia="en-US"/>
        </w:rPr>
      </w:pPr>
      <w:r w:rsidRPr="00E35486">
        <w:rPr>
          <w:rFonts w:eastAsia="Calibri"/>
          <w:kern w:val="0"/>
          <w:szCs w:val="28"/>
          <w:lang w:eastAsia="en-US"/>
        </w:rPr>
        <w:t xml:space="preserve"> </w:t>
      </w:r>
      <w:r>
        <w:rPr>
          <w:rFonts w:eastAsia="Calibri"/>
          <w:kern w:val="0"/>
          <w:szCs w:val="28"/>
          <w:lang w:eastAsia="en-US"/>
        </w:rPr>
        <w:t>ja ir saņemta i</w:t>
      </w:r>
      <w:r w:rsidRPr="00E35486">
        <w:rPr>
          <w:rFonts w:eastAsia="Calibri"/>
          <w:kern w:val="0"/>
          <w:szCs w:val="28"/>
          <w:lang w:eastAsia="en-US"/>
        </w:rPr>
        <w:t xml:space="preserve">zglītības iestādes direktora  </w:t>
      </w:r>
      <w:r>
        <w:rPr>
          <w:rFonts w:eastAsia="Calibri"/>
          <w:kern w:val="0"/>
          <w:szCs w:val="28"/>
          <w:lang w:eastAsia="en-US"/>
        </w:rPr>
        <w:t>atļauja dalībai pasākumā.</w:t>
      </w:r>
    </w:p>
    <w:p w14:paraId="4B232FB9" w14:textId="77777777" w:rsidR="00570EA4" w:rsidRPr="00F33866" w:rsidRDefault="00570EA4" w:rsidP="00570EA4">
      <w:pPr>
        <w:pStyle w:val="ListParagraph"/>
        <w:numPr>
          <w:ilvl w:val="0"/>
          <w:numId w:val="20"/>
        </w:numPr>
        <w:suppressAutoHyphens/>
        <w:ind w:left="0" w:firstLine="720"/>
        <w:contextualSpacing w:val="0"/>
        <w:jc w:val="both"/>
        <w:rPr>
          <w:szCs w:val="28"/>
          <w:lang w:eastAsia="en-US"/>
        </w:rPr>
      </w:pPr>
      <w:r w:rsidRPr="00436594">
        <w:t>Izglītojamaj</w:t>
      </w:r>
      <w:r>
        <w:t>am</w:t>
      </w:r>
      <w:r w:rsidRPr="00436594">
        <w:t xml:space="preserve"> patstāvīgi ir jāapgūst kavēt</w:t>
      </w:r>
      <w:r>
        <w:t>ā</w:t>
      </w:r>
      <w:r w:rsidRPr="00436594">
        <w:t xml:space="preserve"> mācību viel</w:t>
      </w:r>
      <w:r>
        <w:t>a</w:t>
      </w:r>
      <w:r w:rsidRPr="00436594">
        <w:t xml:space="preserve"> un jāiegūst vērtējum</w:t>
      </w:r>
      <w:r>
        <w:t>s</w:t>
      </w:r>
      <w:r w:rsidRPr="00436594">
        <w:t xml:space="preserve"> saskaņā ar </w:t>
      </w:r>
      <w:r>
        <w:t>i</w:t>
      </w:r>
      <w:r w:rsidRPr="00436594">
        <w:t xml:space="preserve">zglītības iestādes </w:t>
      </w:r>
      <w:r>
        <w:t>noteikto</w:t>
      </w:r>
      <w:r w:rsidRPr="00436594">
        <w:t xml:space="preserve"> kārtību.</w:t>
      </w:r>
    </w:p>
    <w:p w14:paraId="1FEAB5DC" w14:textId="77777777" w:rsidR="00570EA4" w:rsidRPr="004B0DB6" w:rsidRDefault="00570EA4" w:rsidP="00BF7778">
      <w:pPr>
        <w:pStyle w:val="ListParagraph"/>
        <w:suppressAutoHyphens/>
        <w:spacing w:before="120"/>
        <w:ind w:left="709"/>
        <w:contextualSpacing w:val="0"/>
        <w:jc w:val="both"/>
        <w:rPr>
          <w:rFonts w:eastAsia="Calibri"/>
          <w:kern w:val="0"/>
          <w:szCs w:val="28"/>
          <w:lang w:eastAsia="en-US"/>
        </w:rPr>
      </w:pPr>
    </w:p>
    <w:p w14:paraId="0A4F70BF" w14:textId="77777777" w:rsidR="00570EA4" w:rsidRDefault="00570EA4" w:rsidP="00570EA4">
      <w:pPr>
        <w:pStyle w:val="Heading1"/>
        <w:numPr>
          <w:ilvl w:val="0"/>
          <w:numId w:val="22"/>
        </w:numPr>
        <w:spacing w:before="0" w:line="240" w:lineRule="auto"/>
        <w:rPr>
          <w:lang w:eastAsia="ar-SA"/>
        </w:rPr>
      </w:pPr>
      <w:bookmarkStart w:id="13" w:name="_Hlk172885653"/>
      <w:r w:rsidRPr="004B0DB6">
        <w:rPr>
          <w:lang w:eastAsia="ar-SA"/>
        </w:rPr>
        <w:t>Izglītojamo uzvedības vērtējums</w:t>
      </w:r>
      <w:bookmarkEnd w:id="13"/>
      <w:r w:rsidRPr="004B0DB6">
        <w:rPr>
          <w:lang w:eastAsia="ar-SA"/>
        </w:rPr>
        <w:t>, rīcība IKN neievērošanas gadījumā</w:t>
      </w:r>
    </w:p>
    <w:p w14:paraId="24A50F3A" w14:textId="77777777" w:rsidR="00570EA4" w:rsidRPr="006F36D4" w:rsidRDefault="00570EA4" w:rsidP="00BF7778">
      <w:pPr>
        <w:pStyle w:val="ListParagraph"/>
        <w:rPr>
          <w:lang w:eastAsia="ar-SA"/>
        </w:rPr>
      </w:pPr>
    </w:p>
    <w:p w14:paraId="6B45F49E" w14:textId="77777777" w:rsidR="00570EA4" w:rsidRPr="008302DB" w:rsidRDefault="00570EA4" w:rsidP="00570EA4">
      <w:pPr>
        <w:pStyle w:val="ListParagraph"/>
        <w:numPr>
          <w:ilvl w:val="0"/>
          <w:numId w:val="20"/>
        </w:numPr>
        <w:shd w:val="clear" w:color="auto" w:fill="FFFFFF" w:themeFill="background1"/>
        <w:suppressAutoHyphens/>
        <w:ind w:left="0" w:firstLine="720"/>
        <w:jc w:val="both"/>
        <w:rPr>
          <w:rFonts w:eastAsia="Calibri"/>
          <w:szCs w:val="28"/>
          <w:lang w:eastAsia="en-US"/>
        </w:rPr>
      </w:pPr>
      <w:r w:rsidRPr="008302DB">
        <w:rPr>
          <w:rFonts w:eastAsia="Calibri"/>
          <w:szCs w:val="28"/>
          <w:lang w:eastAsia="en-US"/>
        </w:rPr>
        <w:t xml:space="preserve"> Izglītības iestādes izglītojamo uzvedības vērtējums tiek veidots katr</w:t>
      </w:r>
      <w:r>
        <w:rPr>
          <w:rFonts w:eastAsia="Calibri"/>
          <w:szCs w:val="28"/>
          <w:lang w:eastAsia="en-US"/>
        </w:rPr>
        <w:t>u</w:t>
      </w:r>
      <w:r w:rsidRPr="008302DB">
        <w:rPr>
          <w:rFonts w:eastAsia="Calibri"/>
          <w:szCs w:val="28"/>
          <w:lang w:eastAsia="en-US"/>
        </w:rPr>
        <w:t xml:space="preserve"> mācību mēne</w:t>
      </w:r>
      <w:r>
        <w:rPr>
          <w:rFonts w:eastAsia="Calibri"/>
          <w:szCs w:val="28"/>
          <w:lang w:eastAsia="en-US"/>
        </w:rPr>
        <w:t>si</w:t>
      </w:r>
      <w:r w:rsidRPr="008302DB">
        <w:rPr>
          <w:rFonts w:eastAsia="Calibri"/>
          <w:szCs w:val="28"/>
          <w:lang w:eastAsia="en-US"/>
        </w:rPr>
        <w:t>. To veido visi izglītības iestādes nodarbinātie, galvenokārt – pedagogi un instruktori. Uzvedības vērtējuma reģistrēšanas mērķis ir savstarpēja, caurskatāma informācijas apmaiņa audzināšanas nolūkos.</w:t>
      </w:r>
    </w:p>
    <w:p w14:paraId="75C6355A" w14:textId="77777777" w:rsidR="00570EA4" w:rsidRPr="00451E4E" w:rsidRDefault="00570EA4" w:rsidP="007E1BD5">
      <w:pPr>
        <w:pStyle w:val="ListParagraph"/>
        <w:shd w:val="clear" w:color="auto" w:fill="FFFFFF" w:themeFill="background1"/>
        <w:suppressAutoHyphens/>
        <w:ind w:left="0" w:firstLine="720"/>
        <w:contextualSpacing w:val="0"/>
        <w:jc w:val="both"/>
        <w:rPr>
          <w:rFonts w:eastAsia="Calibri"/>
          <w:szCs w:val="28"/>
          <w:lang w:eastAsia="en-US"/>
        </w:rPr>
      </w:pPr>
    </w:p>
    <w:p w14:paraId="4FF9A386" w14:textId="77777777" w:rsidR="00570EA4" w:rsidRPr="004B0DB6" w:rsidRDefault="00570EA4" w:rsidP="00570EA4">
      <w:pPr>
        <w:pStyle w:val="ListParagraph"/>
        <w:numPr>
          <w:ilvl w:val="0"/>
          <w:numId w:val="20"/>
        </w:numPr>
        <w:suppressAutoHyphens/>
        <w:ind w:left="0" w:firstLine="720"/>
        <w:contextualSpacing w:val="0"/>
        <w:jc w:val="both"/>
        <w:rPr>
          <w:rFonts w:eastAsia="Calibri"/>
          <w:kern w:val="0"/>
          <w:szCs w:val="28"/>
          <w:lang w:eastAsia="en-US"/>
        </w:rPr>
      </w:pPr>
      <w:r w:rsidRPr="00B16CBC">
        <w:rPr>
          <w:kern w:val="2"/>
          <w:szCs w:val="28"/>
          <w:lang w:eastAsia="zh-TW"/>
        </w:rPr>
        <w:lastRenderedPageBreak/>
        <w:t>Izglītības iestādes direktors izglītojamajam var piemērot vienu no šādiem disciplinārsodiem</w:t>
      </w:r>
      <w:r w:rsidRPr="004B0DB6">
        <w:rPr>
          <w:rFonts w:eastAsia="Calibri"/>
          <w:kern w:val="0"/>
          <w:szCs w:val="28"/>
          <w:lang w:eastAsia="en-US"/>
        </w:rPr>
        <w:t>:</w:t>
      </w:r>
    </w:p>
    <w:p w14:paraId="37031FD3" w14:textId="77777777" w:rsidR="00570EA4" w:rsidRPr="00D07DBB" w:rsidRDefault="00570EA4" w:rsidP="00570EA4">
      <w:pPr>
        <w:pStyle w:val="ListParagraph"/>
        <w:numPr>
          <w:ilvl w:val="1"/>
          <w:numId w:val="20"/>
        </w:numPr>
        <w:suppressAutoHyphens/>
        <w:jc w:val="both"/>
        <w:rPr>
          <w:szCs w:val="28"/>
          <w:lang w:eastAsia="en-US"/>
        </w:rPr>
      </w:pPr>
      <w:r w:rsidRPr="00B16CBC">
        <w:rPr>
          <w:kern w:val="2"/>
          <w:szCs w:val="28"/>
          <w:lang w:eastAsia="zh-TW"/>
        </w:rPr>
        <w:t>mutisks aizrādījums, informējot kursa priekšnieku</w:t>
      </w:r>
      <w:r>
        <w:rPr>
          <w:kern w:val="2"/>
          <w:szCs w:val="28"/>
          <w:lang w:eastAsia="zh-TW"/>
        </w:rPr>
        <w:t>;</w:t>
      </w:r>
    </w:p>
    <w:p w14:paraId="0DE8BAD2" w14:textId="77777777" w:rsidR="00570EA4" w:rsidRPr="00570B01" w:rsidRDefault="00570EA4" w:rsidP="00570EA4">
      <w:pPr>
        <w:pStyle w:val="ListParagraph"/>
        <w:numPr>
          <w:ilvl w:val="1"/>
          <w:numId w:val="20"/>
        </w:numPr>
        <w:suppressAutoHyphens/>
        <w:jc w:val="both"/>
        <w:rPr>
          <w:szCs w:val="28"/>
          <w:lang w:eastAsia="en-US"/>
        </w:rPr>
      </w:pPr>
      <w:r w:rsidRPr="00570B01">
        <w:rPr>
          <w:rFonts w:eastAsia="Calibri"/>
          <w:szCs w:val="28"/>
          <w:lang w:eastAsia="en-US"/>
        </w:rPr>
        <w:t>rakstisks brīdinājums;</w:t>
      </w:r>
    </w:p>
    <w:p w14:paraId="3453C39C" w14:textId="77777777" w:rsidR="00570EA4" w:rsidRPr="00570B01" w:rsidRDefault="00570EA4" w:rsidP="00570EA4">
      <w:pPr>
        <w:pStyle w:val="ListParagraph"/>
        <w:numPr>
          <w:ilvl w:val="1"/>
          <w:numId w:val="20"/>
        </w:numPr>
        <w:suppressAutoHyphens/>
        <w:jc w:val="both"/>
        <w:rPr>
          <w:rFonts w:eastAsia="Calibri"/>
          <w:kern w:val="0"/>
          <w:szCs w:val="28"/>
          <w:lang w:eastAsia="en-US"/>
        </w:rPr>
      </w:pPr>
      <w:r w:rsidRPr="00570B01">
        <w:rPr>
          <w:rFonts w:eastAsia="Calibri"/>
          <w:szCs w:val="28"/>
          <w:lang w:eastAsia="en-US"/>
        </w:rPr>
        <w:t>rakstisks rājiens, par to informējot likumisko pārstāvi;</w:t>
      </w:r>
    </w:p>
    <w:p w14:paraId="0C840FCA" w14:textId="77777777" w:rsidR="00570EA4" w:rsidRDefault="00570EA4" w:rsidP="00570EA4">
      <w:pPr>
        <w:pStyle w:val="ListParagraph"/>
        <w:numPr>
          <w:ilvl w:val="1"/>
          <w:numId w:val="20"/>
        </w:numPr>
        <w:suppressAutoHyphens/>
        <w:ind w:left="0" w:firstLine="720"/>
        <w:jc w:val="both"/>
        <w:rPr>
          <w:rFonts w:eastAsia="Calibri"/>
          <w:kern w:val="0"/>
          <w:szCs w:val="28"/>
          <w:lang w:eastAsia="en-US"/>
        </w:rPr>
      </w:pPr>
      <w:r w:rsidRPr="00570B01">
        <w:rPr>
          <w:rFonts w:eastAsia="Calibri"/>
          <w:szCs w:val="28"/>
          <w:lang w:eastAsia="en-US"/>
        </w:rPr>
        <w:t>izslēgšana no izglītības iestādes, par to paziņojot likumiskajam pārstāvim.</w:t>
      </w:r>
    </w:p>
    <w:p w14:paraId="415E833D" w14:textId="77777777" w:rsidR="00570EA4" w:rsidRPr="00D07DBB" w:rsidRDefault="00570EA4" w:rsidP="00D07DBB">
      <w:pPr>
        <w:pStyle w:val="ListParagraph"/>
        <w:suppressAutoHyphens/>
        <w:jc w:val="both"/>
        <w:rPr>
          <w:rFonts w:eastAsia="Calibri"/>
          <w:kern w:val="0"/>
          <w:szCs w:val="28"/>
          <w:lang w:eastAsia="en-US"/>
        </w:rPr>
      </w:pPr>
      <w:r w:rsidRPr="00D07DBB">
        <w:rPr>
          <w:rFonts w:ascii="Helv" w:hAnsi="Helv" w:cs="Helv"/>
          <w:i/>
          <w:iCs/>
          <w:color w:val="000000"/>
          <w:sz w:val="20"/>
        </w:rPr>
        <w:t xml:space="preserve">(Izteikts jaunā redakcijā ar POKPV </w:t>
      </w:r>
      <w:r>
        <w:rPr>
          <w:rFonts w:ascii="Helv" w:hAnsi="Helv" w:cs="Helv"/>
          <w:i/>
          <w:iCs/>
          <w:color w:val="000000"/>
          <w:sz w:val="20"/>
        </w:rPr>
        <w:t>28.04.2026</w:t>
      </w:r>
      <w:r w:rsidRPr="00D07DBB">
        <w:rPr>
          <w:rFonts w:ascii="Helv" w:hAnsi="Helv" w:cs="Helv"/>
          <w:i/>
          <w:iCs/>
          <w:color w:val="000000"/>
          <w:sz w:val="20"/>
        </w:rPr>
        <w:t>.</w:t>
      </w:r>
      <w:r w:rsidRPr="00D07DBB">
        <w:rPr>
          <w:rFonts w:ascii="Helv" w:hAnsi="Helv" w:cs="Helv"/>
          <w:i/>
          <w:iCs/>
          <w:color w:val="FF0000"/>
          <w:sz w:val="20"/>
        </w:rPr>
        <w:t xml:space="preserve"> </w:t>
      </w:r>
      <w:r>
        <w:rPr>
          <w:rFonts w:ascii="Helv" w:hAnsi="Helv" w:cs="Helv"/>
          <w:i/>
          <w:iCs/>
          <w:color w:val="FF0000"/>
          <w:sz w:val="20"/>
        </w:rPr>
        <w:t>noteikumiem</w:t>
      </w:r>
      <w:r w:rsidRPr="00D07DBB">
        <w:rPr>
          <w:rFonts w:ascii="Helv" w:hAnsi="Helv" w:cs="Helv"/>
          <w:i/>
          <w:iCs/>
          <w:color w:val="000000"/>
          <w:sz w:val="20"/>
        </w:rPr>
        <w:t xml:space="preserve"> Nr. 9</w:t>
      </w:r>
      <w:r>
        <w:rPr>
          <w:rFonts w:ascii="Helv" w:hAnsi="Helv" w:cs="Helv"/>
          <w:i/>
          <w:iCs/>
          <w:color w:val="000000"/>
          <w:sz w:val="20"/>
        </w:rPr>
        <w:t>-NOT</w:t>
      </w:r>
      <w:r w:rsidRPr="00D07DBB">
        <w:rPr>
          <w:rFonts w:ascii="Helv" w:hAnsi="Helv" w:cs="Helv"/>
          <w:i/>
          <w:iCs/>
          <w:color w:val="000000"/>
          <w:sz w:val="20"/>
        </w:rPr>
        <w:t>)</w:t>
      </w:r>
    </w:p>
    <w:p w14:paraId="61DD803E" w14:textId="77777777" w:rsidR="00570EA4" w:rsidRPr="00FE43B9" w:rsidRDefault="00570EA4" w:rsidP="00FE43B9">
      <w:pPr>
        <w:suppressAutoHyphens/>
        <w:spacing w:after="0" w:line="240" w:lineRule="auto"/>
        <w:jc w:val="both"/>
        <w:rPr>
          <w:szCs w:val="28"/>
        </w:rPr>
      </w:pPr>
    </w:p>
    <w:p w14:paraId="098DB680" w14:textId="77777777" w:rsidR="00570EA4" w:rsidRDefault="00570EA4" w:rsidP="00570EA4">
      <w:pPr>
        <w:pStyle w:val="ListParagraph"/>
        <w:numPr>
          <w:ilvl w:val="0"/>
          <w:numId w:val="20"/>
        </w:numPr>
        <w:suppressAutoHyphens/>
        <w:ind w:left="0" w:firstLine="720"/>
        <w:contextualSpacing w:val="0"/>
        <w:jc w:val="both"/>
        <w:rPr>
          <w:rFonts w:eastAsia="Calibri"/>
          <w:bCs/>
          <w:lang w:eastAsia="en-US"/>
        </w:rPr>
      </w:pPr>
      <w:bookmarkStart w:id="14" w:name="_Hlk105063781"/>
      <w:r w:rsidRPr="00AF2585">
        <w:rPr>
          <w:bCs/>
          <w:noProof/>
          <w:szCs w:val="28"/>
        </w:rPr>
        <w:t>Uzvedība, par kuru izsak</w:t>
      </w:r>
      <w:r>
        <w:rPr>
          <w:bCs/>
          <w:noProof/>
          <w:szCs w:val="28"/>
        </w:rPr>
        <w:t>āms</w:t>
      </w:r>
      <w:r w:rsidRPr="00AF2585">
        <w:rPr>
          <w:bCs/>
          <w:noProof/>
          <w:szCs w:val="28"/>
        </w:rPr>
        <w:t xml:space="preserve"> </w:t>
      </w:r>
      <w:r>
        <w:rPr>
          <w:bCs/>
          <w:noProof/>
          <w:szCs w:val="28"/>
        </w:rPr>
        <w:t xml:space="preserve">rakstisks </w:t>
      </w:r>
      <w:r w:rsidRPr="00AF2585">
        <w:rPr>
          <w:bCs/>
          <w:noProof/>
          <w:szCs w:val="28"/>
        </w:rPr>
        <w:t>rājien</w:t>
      </w:r>
      <w:r>
        <w:rPr>
          <w:bCs/>
          <w:noProof/>
          <w:szCs w:val="28"/>
        </w:rPr>
        <w:t>s</w:t>
      </w:r>
      <w:r w:rsidRPr="00AF2585">
        <w:rPr>
          <w:bCs/>
          <w:noProof/>
          <w:szCs w:val="28"/>
        </w:rPr>
        <w:t xml:space="preserve"> </w:t>
      </w:r>
      <w:r>
        <w:rPr>
          <w:bCs/>
          <w:noProof/>
          <w:szCs w:val="28"/>
        </w:rPr>
        <w:t>un izskatāma</w:t>
      </w:r>
      <w:r w:rsidRPr="00AF2585">
        <w:rPr>
          <w:bCs/>
          <w:noProof/>
          <w:szCs w:val="28"/>
        </w:rPr>
        <w:t xml:space="preserve"> izslē</w:t>
      </w:r>
      <w:r>
        <w:rPr>
          <w:bCs/>
          <w:noProof/>
          <w:szCs w:val="28"/>
        </w:rPr>
        <w:t>gšana</w:t>
      </w:r>
      <w:r w:rsidRPr="00AF2585">
        <w:rPr>
          <w:bCs/>
          <w:noProof/>
          <w:szCs w:val="28"/>
        </w:rPr>
        <w:t xml:space="preserve"> no </w:t>
      </w:r>
      <w:r>
        <w:rPr>
          <w:bCs/>
          <w:noProof/>
          <w:szCs w:val="28"/>
        </w:rPr>
        <w:t>i</w:t>
      </w:r>
      <w:r w:rsidRPr="00AF2585">
        <w:rPr>
          <w:bCs/>
          <w:noProof/>
          <w:szCs w:val="28"/>
        </w:rPr>
        <w:t>zglītības iestādes:</w:t>
      </w:r>
    </w:p>
    <w:p w14:paraId="1C9EF62A" w14:textId="77777777" w:rsidR="00570EA4" w:rsidRPr="00D07DBB" w:rsidRDefault="00570EA4" w:rsidP="00D07DBB">
      <w:pPr>
        <w:pStyle w:val="ListParagraph"/>
        <w:suppressAutoHyphens/>
        <w:contextualSpacing w:val="0"/>
        <w:jc w:val="both"/>
        <w:rPr>
          <w:rFonts w:eastAsia="Calibri"/>
          <w:bCs/>
          <w:lang w:eastAsia="en-US"/>
        </w:rPr>
      </w:pPr>
      <w:r w:rsidRPr="00D07DBB">
        <w:rPr>
          <w:rFonts w:ascii="Helv" w:hAnsi="Helv" w:cs="Helv"/>
          <w:i/>
          <w:iCs/>
          <w:color w:val="000000"/>
          <w:sz w:val="20"/>
        </w:rPr>
        <w:t>(Papildināts ar POKPV 28.04.2026.</w:t>
      </w:r>
      <w:r w:rsidRPr="00D07DBB">
        <w:rPr>
          <w:rFonts w:ascii="Helv" w:hAnsi="Helv" w:cs="Helv"/>
          <w:i/>
          <w:iCs/>
          <w:color w:val="FF0000"/>
          <w:sz w:val="20"/>
        </w:rPr>
        <w:t xml:space="preserve"> noteikumiem</w:t>
      </w:r>
      <w:r w:rsidRPr="00D07DBB">
        <w:rPr>
          <w:rFonts w:ascii="Helv" w:hAnsi="Helv" w:cs="Helv"/>
          <w:i/>
          <w:iCs/>
          <w:color w:val="000000"/>
          <w:sz w:val="20"/>
        </w:rPr>
        <w:t xml:space="preserve"> Nr. 9-NOT)</w:t>
      </w:r>
    </w:p>
    <w:p w14:paraId="19565C70" w14:textId="77777777" w:rsidR="00570EA4" w:rsidRDefault="00570EA4" w:rsidP="00570EA4">
      <w:pPr>
        <w:pStyle w:val="ListParagraph"/>
        <w:numPr>
          <w:ilvl w:val="1"/>
          <w:numId w:val="20"/>
        </w:numPr>
        <w:suppressAutoHyphens/>
        <w:ind w:left="0" w:firstLine="720"/>
        <w:contextualSpacing w:val="0"/>
        <w:jc w:val="both"/>
        <w:rPr>
          <w:bCs/>
          <w:noProof/>
          <w:szCs w:val="28"/>
        </w:rPr>
      </w:pPr>
      <w:r w:rsidRPr="009E6913">
        <w:rPr>
          <w:bCs/>
          <w:noProof/>
          <w:szCs w:val="28"/>
        </w:rPr>
        <w:t xml:space="preserve">necienīga izturēšanās pret Latvijas valsti, tās Satversmi, vēsturi, sabiedrību, valsts simboliem un latviešu valodu; </w:t>
      </w:r>
    </w:p>
    <w:p w14:paraId="2124EA7D" w14:textId="77777777" w:rsidR="00570EA4" w:rsidRDefault="00570EA4" w:rsidP="00570EA4">
      <w:pPr>
        <w:pStyle w:val="ListParagraph"/>
        <w:numPr>
          <w:ilvl w:val="1"/>
          <w:numId w:val="20"/>
        </w:numPr>
        <w:suppressAutoHyphens/>
        <w:ind w:left="0" w:firstLine="720"/>
        <w:contextualSpacing w:val="0"/>
        <w:jc w:val="both"/>
        <w:rPr>
          <w:rFonts w:eastAsia="Calibri"/>
          <w:bCs/>
          <w:lang w:eastAsia="en-US"/>
        </w:rPr>
      </w:pPr>
      <w:r w:rsidRPr="009E6913">
        <w:rPr>
          <w:rFonts w:eastAsia="Calibri"/>
          <w:szCs w:val="28"/>
          <w:lang w:eastAsia="en-US"/>
        </w:rPr>
        <w:t>fiziska vardarbība pret citu izglītojamo</w:t>
      </w:r>
      <w:r>
        <w:rPr>
          <w:rFonts w:eastAsia="Calibri"/>
          <w:szCs w:val="28"/>
          <w:lang w:eastAsia="en-US"/>
        </w:rPr>
        <w:t xml:space="preserve">, </w:t>
      </w:r>
      <w:r w:rsidRPr="009E6913">
        <w:rPr>
          <w:rFonts w:eastAsia="Calibri"/>
          <w:szCs w:val="28"/>
          <w:lang w:eastAsia="en-US"/>
        </w:rPr>
        <w:t xml:space="preserve"> skolas personālu (fiziska spēka pielietošana nodarot sāpes);</w:t>
      </w:r>
    </w:p>
    <w:p w14:paraId="204480EC" w14:textId="77777777" w:rsidR="00570EA4" w:rsidRPr="00FE43B9" w:rsidRDefault="00570EA4" w:rsidP="00570EA4">
      <w:pPr>
        <w:pStyle w:val="ListParagraph"/>
        <w:numPr>
          <w:ilvl w:val="1"/>
          <w:numId w:val="20"/>
        </w:numPr>
        <w:suppressAutoHyphens/>
        <w:ind w:left="0" w:firstLine="720"/>
        <w:contextualSpacing w:val="0"/>
        <w:jc w:val="both"/>
        <w:rPr>
          <w:rFonts w:eastAsia="Calibri"/>
          <w:bCs/>
          <w:lang w:eastAsia="en-US"/>
        </w:rPr>
      </w:pPr>
      <w:r w:rsidRPr="00FE43B9">
        <w:rPr>
          <w:rFonts w:eastAsia="Calibri"/>
          <w:szCs w:val="28"/>
          <w:lang w:eastAsia="en-US"/>
        </w:rPr>
        <w:t>verbāla un emocionāla vardarbība pret citu izglītojamo</w:t>
      </w:r>
      <w:r>
        <w:rPr>
          <w:rFonts w:eastAsia="Calibri"/>
          <w:szCs w:val="28"/>
          <w:lang w:eastAsia="en-US"/>
        </w:rPr>
        <w:t xml:space="preserve">, </w:t>
      </w:r>
      <w:r w:rsidRPr="00FE43B9">
        <w:rPr>
          <w:rFonts w:eastAsia="Calibri"/>
          <w:szCs w:val="28"/>
          <w:lang w:eastAsia="en-US"/>
        </w:rPr>
        <w:t xml:space="preserve">skolas personālu (draudi, lamāšanās, pazemošana, izsmiešana, aizskaroša </w:t>
      </w:r>
      <w:r w:rsidRPr="00FE43B9">
        <w:rPr>
          <w:bCs/>
          <w:noProof/>
          <w:szCs w:val="28"/>
        </w:rPr>
        <w:t>komunikācija, u.</w:t>
      </w:r>
      <w:r>
        <w:rPr>
          <w:bCs/>
          <w:noProof/>
          <w:szCs w:val="28"/>
        </w:rPr>
        <w:t>tml</w:t>
      </w:r>
      <w:r w:rsidRPr="00FE43B9">
        <w:rPr>
          <w:bCs/>
          <w:noProof/>
          <w:szCs w:val="28"/>
        </w:rPr>
        <w:t xml:space="preserve">.); </w:t>
      </w:r>
    </w:p>
    <w:p w14:paraId="7F12AA75" w14:textId="77777777" w:rsidR="00570EA4" w:rsidRDefault="00570EA4" w:rsidP="00570EA4">
      <w:pPr>
        <w:pStyle w:val="ListParagraph"/>
        <w:numPr>
          <w:ilvl w:val="1"/>
          <w:numId w:val="20"/>
        </w:numPr>
        <w:suppressAutoHyphens/>
        <w:ind w:left="0" w:firstLine="720"/>
        <w:jc w:val="both"/>
        <w:rPr>
          <w:bCs/>
          <w:noProof/>
          <w:szCs w:val="28"/>
        </w:rPr>
      </w:pPr>
      <w:proofErr w:type="spellStart"/>
      <w:r w:rsidRPr="009E6913">
        <w:rPr>
          <w:rFonts w:eastAsia="Calibri"/>
          <w:szCs w:val="28"/>
          <w:lang w:eastAsia="en-US"/>
        </w:rPr>
        <w:t>kiberbulings</w:t>
      </w:r>
      <w:proofErr w:type="spellEnd"/>
      <w:r w:rsidRPr="009E6913">
        <w:rPr>
          <w:rFonts w:eastAsia="Calibri"/>
          <w:szCs w:val="28"/>
          <w:lang w:eastAsia="en-US"/>
        </w:rPr>
        <w:t xml:space="preserve"> pret citu izglītojamo</w:t>
      </w:r>
      <w:r>
        <w:rPr>
          <w:rFonts w:eastAsia="Calibri"/>
          <w:szCs w:val="28"/>
          <w:lang w:eastAsia="en-US"/>
        </w:rPr>
        <w:t xml:space="preserve">, </w:t>
      </w:r>
      <w:r w:rsidRPr="009E6913">
        <w:rPr>
          <w:rFonts w:eastAsia="Calibri"/>
          <w:szCs w:val="28"/>
          <w:lang w:eastAsia="en-US"/>
        </w:rPr>
        <w:t>skolas personālu (pazemojošas vai</w:t>
      </w:r>
      <w:r w:rsidRPr="009E6913">
        <w:rPr>
          <w:bCs/>
          <w:noProof/>
          <w:szCs w:val="28"/>
        </w:rPr>
        <w:t xml:space="preserve"> draudošas ziņas</w:t>
      </w:r>
      <w:r>
        <w:rPr>
          <w:bCs/>
          <w:noProof/>
          <w:szCs w:val="28"/>
        </w:rPr>
        <w:t xml:space="preserve">, </w:t>
      </w:r>
      <w:r w:rsidRPr="009E6913">
        <w:rPr>
          <w:bCs/>
          <w:noProof/>
          <w:szCs w:val="28"/>
        </w:rPr>
        <w:t>komentāri sociālajos tīklos, čatos, forumos u.</w:t>
      </w:r>
      <w:r>
        <w:rPr>
          <w:bCs/>
          <w:noProof/>
          <w:szCs w:val="28"/>
        </w:rPr>
        <w:t>tml</w:t>
      </w:r>
      <w:r w:rsidRPr="009E6913">
        <w:rPr>
          <w:bCs/>
          <w:noProof/>
          <w:szCs w:val="28"/>
        </w:rPr>
        <w:t>., privātas informācijas, foto vai video publiskošana bez personas piekrišanas, pastāvīga uzmākšanās ar ziņām, draudiem vai nievājošiem komentāriem, izstumšana no tiešsaistes grupām vai kopienām ar mērķi kādu izolēt, baumu vai melīgas informācijas izplatīšana par kādu cilvēku tiešsaistē);</w:t>
      </w:r>
    </w:p>
    <w:p w14:paraId="0A224AB6" w14:textId="77777777" w:rsidR="00570EA4" w:rsidRPr="00A77F31" w:rsidRDefault="00570EA4" w:rsidP="00570EA4">
      <w:pPr>
        <w:pStyle w:val="ListParagraph"/>
        <w:numPr>
          <w:ilvl w:val="1"/>
          <w:numId w:val="20"/>
        </w:numPr>
        <w:suppressAutoHyphens/>
        <w:ind w:left="0" w:firstLine="720"/>
        <w:jc w:val="both"/>
        <w:rPr>
          <w:bCs/>
          <w:noProof/>
          <w:szCs w:val="28"/>
        </w:rPr>
      </w:pPr>
      <w:r w:rsidRPr="00A77F31">
        <w:rPr>
          <w:rFonts w:eastAsia="Calibri"/>
          <w:szCs w:val="28"/>
          <w:lang w:eastAsia="en-US"/>
        </w:rPr>
        <w:t xml:space="preserve">autortiesību pārkāpums, t.sk. plaģiātisms, un cita </w:t>
      </w:r>
      <w:r>
        <w:rPr>
          <w:rFonts w:eastAsia="Calibri"/>
          <w:szCs w:val="28"/>
          <w:lang w:eastAsia="en-US"/>
        </w:rPr>
        <w:t>i</w:t>
      </w:r>
      <w:r w:rsidRPr="00A77F31">
        <w:rPr>
          <w:rFonts w:eastAsia="Calibri"/>
          <w:szCs w:val="28"/>
          <w:lang w:eastAsia="en-US"/>
        </w:rPr>
        <w:t>zglītojamā darba pilnībā vai daļēja pārrakstīšana, kopēšana u.tml., uzdošana par savu;</w:t>
      </w:r>
    </w:p>
    <w:p w14:paraId="6098D380" w14:textId="77777777" w:rsidR="00570EA4" w:rsidRPr="00FE43B9" w:rsidRDefault="00570EA4" w:rsidP="00570EA4">
      <w:pPr>
        <w:pStyle w:val="ListParagraph"/>
        <w:numPr>
          <w:ilvl w:val="1"/>
          <w:numId w:val="20"/>
        </w:numPr>
        <w:suppressAutoHyphens/>
        <w:ind w:left="0" w:firstLine="720"/>
        <w:jc w:val="both"/>
        <w:rPr>
          <w:bCs/>
          <w:noProof/>
          <w:szCs w:val="28"/>
        </w:rPr>
      </w:pPr>
      <w:r w:rsidRPr="00590DD5">
        <w:rPr>
          <w:rFonts w:eastAsia="Calibri"/>
          <w:szCs w:val="28"/>
          <w:lang w:eastAsia="en-US"/>
        </w:rPr>
        <w:t xml:space="preserve">neatļautu </w:t>
      </w:r>
      <w:r>
        <w:rPr>
          <w:rFonts w:eastAsia="Calibri"/>
          <w:szCs w:val="28"/>
          <w:lang w:eastAsia="en-US"/>
        </w:rPr>
        <w:t xml:space="preserve"> un bīstamu </w:t>
      </w:r>
      <w:r w:rsidRPr="00590DD5">
        <w:rPr>
          <w:rFonts w:eastAsia="Calibri"/>
          <w:szCs w:val="28"/>
          <w:lang w:eastAsia="en-US"/>
        </w:rPr>
        <w:t xml:space="preserve">vielu </w:t>
      </w:r>
      <w:r>
        <w:rPr>
          <w:rFonts w:eastAsia="Calibri"/>
          <w:szCs w:val="28"/>
          <w:lang w:eastAsia="en-US"/>
        </w:rPr>
        <w:t>vai</w:t>
      </w:r>
      <w:r w:rsidRPr="00590DD5">
        <w:rPr>
          <w:rFonts w:eastAsia="Calibri"/>
          <w:szCs w:val="28"/>
          <w:lang w:eastAsia="en-US"/>
        </w:rPr>
        <w:t xml:space="preserve"> priekšmetu ienešana</w:t>
      </w:r>
      <w:r>
        <w:rPr>
          <w:rFonts w:eastAsia="Calibri"/>
          <w:szCs w:val="28"/>
          <w:lang w:eastAsia="en-US"/>
        </w:rPr>
        <w:t xml:space="preserve">, izplatīšana,  </w:t>
      </w:r>
      <w:r w:rsidRPr="00590DD5">
        <w:rPr>
          <w:rFonts w:eastAsia="Calibri"/>
          <w:szCs w:val="28"/>
          <w:lang w:eastAsia="en-US"/>
        </w:rPr>
        <w:t>lietošana izglītības iestādē vai  tās rīkotajos un atbalstītajos pasākumos.</w:t>
      </w:r>
    </w:p>
    <w:p w14:paraId="61F6B5DB" w14:textId="77777777" w:rsidR="00570EA4" w:rsidRPr="00FE43B9" w:rsidRDefault="00570EA4" w:rsidP="00FE43B9">
      <w:pPr>
        <w:suppressAutoHyphens/>
        <w:spacing w:after="0" w:line="240" w:lineRule="auto"/>
        <w:jc w:val="both"/>
        <w:rPr>
          <w:bCs/>
          <w:noProof/>
          <w:szCs w:val="28"/>
        </w:rPr>
      </w:pPr>
    </w:p>
    <w:p w14:paraId="50AB8306" w14:textId="77777777" w:rsidR="00570EA4" w:rsidRDefault="00570EA4" w:rsidP="00570EA4">
      <w:pPr>
        <w:pStyle w:val="ListParagraph"/>
        <w:numPr>
          <w:ilvl w:val="0"/>
          <w:numId w:val="20"/>
        </w:numPr>
        <w:suppressAutoHyphens/>
        <w:ind w:left="0" w:firstLine="720"/>
        <w:contextualSpacing w:val="0"/>
        <w:jc w:val="both"/>
        <w:rPr>
          <w:rFonts w:eastAsia="Calibri"/>
          <w:bCs/>
          <w:lang w:eastAsia="en-US"/>
        </w:rPr>
      </w:pPr>
      <w:r w:rsidRPr="00170887">
        <w:rPr>
          <w:bCs/>
          <w:noProof/>
          <w:szCs w:val="28"/>
        </w:rPr>
        <w:t>Izskatot šo noteikumu 3</w:t>
      </w:r>
      <w:r>
        <w:rPr>
          <w:bCs/>
          <w:noProof/>
          <w:szCs w:val="28"/>
        </w:rPr>
        <w:t>7</w:t>
      </w:r>
      <w:r w:rsidRPr="00170887">
        <w:rPr>
          <w:bCs/>
          <w:noProof/>
          <w:szCs w:val="28"/>
        </w:rPr>
        <w:t>. punktā</w:t>
      </w:r>
      <w:r w:rsidRPr="00170887">
        <w:rPr>
          <w:rFonts w:eastAsia="Calibri"/>
          <w:bCs/>
          <w:lang w:eastAsia="en-US"/>
        </w:rPr>
        <w:t xml:space="preserve"> norādītos pārkāpumus, izglītojamo var izslēgt no izglītības iestādes nekavējoties vai noteikt pārbaudes laiku līdz diviem mēnešiem. Ja pārbaudes laikā izglītojamais turpina pārkāpt IKN (jebkāds uzvedības pārkāpums), izglītojamais tiek izslēgts no izglītības iestādes. </w:t>
      </w:r>
    </w:p>
    <w:p w14:paraId="5ECE6FAB" w14:textId="77777777" w:rsidR="00570EA4" w:rsidRPr="00FE43B9" w:rsidRDefault="00570EA4" w:rsidP="00FE43B9">
      <w:pPr>
        <w:suppressAutoHyphens/>
        <w:spacing w:after="0" w:line="240" w:lineRule="auto"/>
        <w:jc w:val="both"/>
        <w:rPr>
          <w:bCs/>
        </w:rPr>
      </w:pPr>
    </w:p>
    <w:p w14:paraId="309EE1F1" w14:textId="77777777" w:rsidR="00570EA4" w:rsidRDefault="00570EA4" w:rsidP="00570EA4">
      <w:pPr>
        <w:pStyle w:val="ListParagraph"/>
        <w:numPr>
          <w:ilvl w:val="0"/>
          <w:numId w:val="20"/>
        </w:numPr>
        <w:suppressAutoHyphens/>
        <w:ind w:left="0" w:firstLine="720"/>
        <w:contextualSpacing w:val="0"/>
        <w:jc w:val="both"/>
        <w:rPr>
          <w:rFonts w:eastAsia="Calibri"/>
          <w:bCs/>
          <w:lang w:eastAsia="en-US"/>
        </w:rPr>
      </w:pPr>
      <w:r>
        <w:rPr>
          <w:rFonts w:eastAsia="Calibri"/>
          <w:bCs/>
          <w:lang w:eastAsia="en-US"/>
        </w:rPr>
        <w:t xml:space="preserve">Uzvedība, </w:t>
      </w:r>
      <w:r>
        <w:rPr>
          <w:bCs/>
          <w:noProof/>
          <w:szCs w:val="28"/>
        </w:rPr>
        <w:t xml:space="preserve">kuru reģistrē skolvadības sistēmā un </w:t>
      </w:r>
      <w:r>
        <w:rPr>
          <w:rFonts w:eastAsia="Calibri"/>
          <w:bCs/>
          <w:lang w:eastAsia="en-US"/>
        </w:rPr>
        <w:t xml:space="preserve">risina kopā ar kursa priekšnieku, veicot pārrunas ar izglītojamo, pēc nepieciešamības piesaistot atbalsta personālu: </w:t>
      </w:r>
    </w:p>
    <w:p w14:paraId="5A4EA6D4" w14:textId="77777777" w:rsidR="00570EA4" w:rsidRDefault="00570EA4" w:rsidP="00570EA4">
      <w:pPr>
        <w:pStyle w:val="ListParagraph"/>
        <w:numPr>
          <w:ilvl w:val="1"/>
          <w:numId w:val="20"/>
        </w:numPr>
        <w:suppressAutoHyphens/>
        <w:ind w:left="0" w:firstLine="720"/>
        <w:jc w:val="both"/>
        <w:rPr>
          <w:rFonts w:eastAsia="Calibri"/>
          <w:bCs/>
          <w:lang w:eastAsia="en-US"/>
        </w:rPr>
      </w:pPr>
      <w:r w:rsidRPr="00021E25">
        <w:rPr>
          <w:rFonts w:eastAsia="Calibri"/>
          <w:bCs/>
          <w:lang w:eastAsia="en-US"/>
        </w:rPr>
        <w:t>izglītības iestādes vai dienesta viesnīcas inventāra tīša bojāšana;</w:t>
      </w:r>
    </w:p>
    <w:p w14:paraId="1662E969" w14:textId="77777777" w:rsidR="00570EA4" w:rsidRDefault="00570EA4" w:rsidP="00570EA4">
      <w:pPr>
        <w:pStyle w:val="ListParagraph"/>
        <w:numPr>
          <w:ilvl w:val="1"/>
          <w:numId w:val="20"/>
        </w:numPr>
        <w:suppressAutoHyphens/>
        <w:ind w:left="0" w:firstLine="720"/>
        <w:jc w:val="both"/>
        <w:rPr>
          <w:rFonts w:eastAsia="Calibri"/>
          <w:bCs/>
          <w:lang w:eastAsia="en-US"/>
        </w:rPr>
      </w:pPr>
      <w:r w:rsidRPr="00021E25">
        <w:rPr>
          <w:rFonts w:eastAsia="Calibri"/>
          <w:bCs/>
          <w:lang w:eastAsia="en-US"/>
        </w:rPr>
        <w:t>drošības noteikumu neievērošana praktiskajās nodarbībās un pasākumos;</w:t>
      </w:r>
    </w:p>
    <w:p w14:paraId="6BA1252D" w14:textId="77777777" w:rsidR="00570EA4" w:rsidRDefault="00570EA4" w:rsidP="00570EA4">
      <w:pPr>
        <w:pStyle w:val="ListParagraph"/>
        <w:numPr>
          <w:ilvl w:val="1"/>
          <w:numId w:val="20"/>
        </w:numPr>
        <w:suppressAutoHyphens/>
        <w:ind w:left="0" w:firstLine="720"/>
        <w:jc w:val="both"/>
        <w:rPr>
          <w:rFonts w:eastAsia="Calibri"/>
          <w:bCs/>
          <w:lang w:eastAsia="en-US"/>
        </w:rPr>
      </w:pPr>
      <w:r w:rsidRPr="00021E25">
        <w:rPr>
          <w:rFonts w:eastAsia="Calibri"/>
          <w:bCs/>
          <w:lang w:eastAsia="en-US"/>
        </w:rPr>
        <w:t xml:space="preserve">cita </w:t>
      </w:r>
      <w:r>
        <w:rPr>
          <w:rFonts w:eastAsia="Calibri"/>
          <w:bCs/>
          <w:lang w:eastAsia="en-US"/>
        </w:rPr>
        <w:t>i</w:t>
      </w:r>
      <w:r w:rsidRPr="00021E25">
        <w:rPr>
          <w:rFonts w:eastAsia="Calibri"/>
          <w:bCs/>
          <w:lang w:eastAsia="en-US"/>
        </w:rPr>
        <w:t>zglītojamā personīgo lietu bez atļaujas paņemšana</w:t>
      </w:r>
      <w:r>
        <w:rPr>
          <w:rFonts w:eastAsia="Calibri"/>
          <w:bCs/>
          <w:lang w:eastAsia="en-US"/>
        </w:rPr>
        <w:t xml:space="preserve">, </w:t>
      </w:r>
      <w:r w:rsidRPr="00021E25">
        <w:rPr>
          <w:rFonts w:eastAsia="Calibri"/>
          <w:bCs/>
          <w:lang w:eastAsia="en-US"/>
        </w:rPr>
        <w:t>lietošana, piesavināšanas;</w:t>
      </w:r>
    </w:p>
    <w:p w14:paraId="201C2CDB" w14:textId="77777777" w:rsidR="00570EA4" w:rsidRDefault="00570EA4" w:rsidP="00570EA4">
      <w:pPr>
        <w:pStyle w:val="ListParagraph"/>
        <w:numPr>
          <w:ilvl w:val="1"/>
          <w:numId w:val="20"/>
        </w:numPr>
        <w:suppressAutoHyphens/>
        <w:ind w:left="0" w:firstLine="720"/>
        <w:jc w:val="both"/>
        <w:rPr>
          <w:rFonts w:eastAsia="Calibri"/>
          <w:bCs/>
          <w:lang w:eastAsia="en-US"/>
        </w:rPr>
      </w:pPr>
      <w:r w:rsidRPr="00021E25">
        <w:rPr>
          <w:rFonts w:eastAsia="Calibri"/>
          <w:bCs/>
          <w:lang w:eastAsia="en-US"/>
        </w:rPr>
        <w:t>veselības risku radīšana sev</w:t>
      </w:r>
      <w:r>
        <w:rPr>
          <w:rFonts w:eastAsia="Calibri"/>
          <w:bCs/>
          <w:lang w:eastAsia="en-US"/>
        </w:rPr>
        <w:t xml:space="preserve">, </w:t>
      </w:r>
      <w:r w:rsidRPr="00021E25">
        <w:rPr>
          <w:rFonts w:eastAsia="Calibri"/>
          <w:bCs/>
          <w:lang w:eastAsia="en-US"/>
        </w:rPr>
        <w:t>līdzcilvēkiem (t.sk. noklusēta slimošana);</w:t>
      </w:r>
    </w:p>
    <w:p w14:paraId="73F18A9F" w14:textId="77777777" w:rsidR="00570EA4" w:rsidRDefault="00570EA4" w:rsidP="00570EA4">
      <w:pPr>
        <w:pStyle w:val="ListParagraph"/>
        <w:numPr>
          <w:ilvl w:val="1"/>
          <w:numId w:val="20"/>
        </w:numPr>
        <w:suppressAutoHyphens/>
        <w:ind w:left="0" w:firstLine="720"/>
        <w:jc w:val="both"/>
        <w:rPr>
          <w:rFonts w:eastAsia="Calibri"/>
          <w:bCs/>
          <w:lang w:eastAsia="en-US"/>
        </w:rPr>
      </w:pPr>
      <w:r w:rsidRPr="00021E25">
        <w:rPr>
          <w:rFonts w:eastAsia="Calibri"/>
          <w:bCs/>
          <w:lang w:eastAsia="en-US"/>
        </w:rPr>
        <w:lastRenderedPageBreak/>
        <w:t xml:space="preserve">peldēšanās </w:t>
      </w:r>
      <w:r>
        <w:rPr>
          <w:rFonts w:eastAsia="Calibri"/>
          <w:bCs/>
          <w:lang w:eastAsia="en-US"/>
        </w:rPr>
        <w:t>i</w:t>
      </w:r>
      <w:r w:rsidRPr="00021E25">
        <w:rPr>
          <w:rFonts w:eastAsia="Calibri"/>
          <w:bCs/>
          <w:lang w:eastAsia="en-US"/>
        </w:rPr>
        <w:t xml:space="preserve">zglītības iestādes teritorijā vai pasākumos bez </w:t>
      </w:r>
      <w:r>
        <w:rPr>
          <w:rFonts w:eastAsia="Calibri"/>
          <w:bCs/>
          <w:lang w:eastAsia="en-US"/>
        </w:rPr>
        <w:t>i</w:t>
      </w:r>
      <w:r w:rsidRPr="00021E25">
        <w:rPr>
          <w:rFonts w:eastAsia="Calibri"/>
          <w:bCs/>
          <w:lang w:eastAsia="en-US"/>
        </w:rPr>
        <w:t>zglītības iestādes pedagoga (citas norīkotas personas) klātbūtnes</w:t>
      </w:r>
      <w:r>
        <w:rPr>
          <w:rFonts w:eastAsia="Calibri"/>
          <w:bCs/>
          <w:lang w:eastAsia="en-US"/>
        </w:rPr>
        <w:t xml:space="preserve"> un atļaujas</w:t>
      </w:r>
      <w:r w:rsidRPr="00021E25">
        <w:rPr>
          <w:rFonts w:eastAsia="Calibri"/>
          <w:bCs/>
          <w:lang w:eastAsia="en-US"/>
        </w:rPr>
        <w:t>;</w:t>
      </w:r>
    </w:p>
    <w:p w14:paraId="145FF764" w14:textId="77777777" w:rsidR="00570EA4" w:rsidRDefault="00570EA4" w:rsidP="00570EA4">
      <w:pPr>
        <w:pStyle w:val="ListParagraph"/>
        <w:numPr>
          <w:ilvl w:val="1"/>
          <w:numId w:val="20"/>
        </w:numPr>
        <w:suppressAutoHyphens/>
        <w:ind w:left="0" w:firstLine="720"/>
        <w:jc w:val="both"/>
        <w:rPr>
          <w:rFonts w:eastAsia="Calibri"/>
          <w:bCs/>
          <w:lang w:eastAsia="en-US"/>
        </w:rPr>
      </w:pPr>
      <w:r w:rsidRPr="00021E25">
        <w:rPr>
          <w:rFonts w:eastAsia="Calibri"/>
          <w:bCs/>
          <w:lang w:eastAsia="en-US"/>
        </w:rPr>
        <w:t xml:space="preserve">nepiederošu personu ievešana </w:t>
      </w:r>
      <w:r>
        <w:rPr>
          <w:rFonts w:eastAsia="Calibri"/>
          <w:bCs/>
          <w:lang w:eastAsia="en-US"/>
        </w:rPr>
        <w:t>i</w:t>
      </w:r>
      <w:r w:rsidRPr="00021E25">
        <w:rPr>
          <w:rFonts w:eastAsia="Calibri"/>
          <w:bCs/>
          <w:lang w:eastAsia="en-US"/>
        </w:rPr>
        <w:t>zglītības iestādē (arī attālinātajās nodarbībās)</w:t>
      </w:r>
      <w:r>
        <w:rPr>
          <w:rFonts w:eastAsia="Calibri"/>
          <w:bCs/>
          <w:lang w:eastAsia="en-US"/>
        </w:rPr>
        <w:t xml:space="preserve">, </w:t>
      </w:r>
      <w:r w:rsidRPr="00021E25">
        <w:rPr>
          <w:rFonts w:eastAsia="Calibri"/>
          <w:bCs/>
          <w:lang w:eastAsia="en-US"/>
        </w:rPr>
        <w:t>dienesta viesnīcā;</w:t>
      </w:r>
    </w:p>
    <w:p w14:paraId="40A27418" w14:textId="77777777" w:rsidR="00570EA4" w:rsidRDefault="00570EA4" w:rsidP="00570EA4">
      <w:pPr>
        <w:pStyle w:val="ListParagraph"/>
        <w:numPr>
          <w:ilvl w:val="1"/>
          <w:numId w:val="20"/>
        </w:numPr>
        <w:suppressAutoHyphens/>
        <w:ind w:left="0" w:firstLine="720"/>
        <w:jc w:val="both"/>
        <w:rPr>
          <w:rFonts w:eastAsia="Calibri"/>
          <w:bCs/>
          <w:lang w:eastAsia="en-US"/>
        </w:rPr>
      </w:pPr>
      <w:r w:rsidRPr="00021E25">
        <w:rPr>
          <w:rFonts w:eastAsia="Calibri"/>
          <w:bCs/>
          <w:lang w:eastAsia="en-US"/>
        </w:rPr>
        <w:t>dienesta viesnīcas iekšējās kārtības noteikumu neievērošana;</w:t>
      </w:r>
    </w:p>
    <w:p w14:paraId="334CA279" w14:textId="77777777" w:rsidR="00570EA4" w:rsidRDefault="00570EA4" w:rsidP="00570EA4">
      <w:pPr>
        <w:pStyle w:val="ListParagraph"/>
        <w:numPr>
          <w:ilvl w:val="1"/>
          <w:numId w:val="20"/>
        </w:numPr>
        <w:suppressAutoHyphens/>
        <w:ind w:left="0" w:firstLine="720"/>
        <w:jc w:val="both"/>
        <w:rPr>
          <w:rFonts w:eastAsia="Calibri"/>
          <w:bCs/>
          <w:lang w:eastAsia="en-US"/>
        </w:rPr>
      </w:pPr>
      <w:r w:rsidRPr="00021E25">
        <w:rPr>
          <w:rFonts w:eastAsia="Calibri"/>
          <w:bCs/>
          <w:lang w:eastAsia="en-US"/>
        </w:rPr>
        <w:t>dienesta viesnīcas istabas kārtības neievērošana;</w:t>
      </w:r>
    </w:p>
    <w:p w14:paraId="1E01C910" w14:textId="77777777" w:rsidR="00570EA4" w:rsidRDefault="00570EA4" w:rsidP="00570EA4">
      <w:pPr>
        <w:pStyle w:val="ListParagraph"/>
        <w:numPr>
          <w:ilvl w:val="1"/>
          <w:numId w:val="20"/>
        </w:numPr>
        <w:suppressAutoHyphens/>
        <w:ind w:left="0" w:firstLine="720"/>
        <w:jc w:val="both"/>
        <w:rPr>
          <w:rFonts w:eastAsia="Calibri"/>
          <w:bCs/>
          <w:lang w:eastAsia="en-US"/>
        </w:rPr>
      </w:pPr>
      <w:r w:rsidRPr="00021E25">
        <w:rPr>
          <w:rFonts w:eastAsia="Calibri"/>
          <w:bCs/>
          <w:lang w:eastAsia="en-US"/>
        </w:rPr>
        <w:t>naktsmiera neievērošana;</w:t>
      </w:r>
    </w:p>
    <w:p w14:paraId="458B1AC4" w14:textId="77777777" w:rsidR="00570EA4" w:rsidRPr="00FF544F" w:rsidRDefault="00570EA4" w:rsidP="00570EA4">
      <w:pPr>
        <w:pStyle w:val="ListParagraph"/>
        <w:numPr>
          <w:ilvl w:val="1"/>
          <w:numId w:val="20"/>
        </w:numPr>
        <w:suppressAutoHyphens/>
        <w:ind w:left="0" w:firstLine="720"/>
        <w:jc w:val="both"/>
        <w:rPr>
          <w:rFonts w:eastAsia="Calibri"/>
          <w:bCs/>
          <w:lang w:eastAsia="en-US"/>
        </w:rPr>
      </w:pPr>
      <w:r w:rsidRPr="00FF544F">
        <w:rPr>
          <w:rFonts w:eastAsia="Calibri"/>
          <w:bCs/>
          <w:lang w:eastAsia="en-US"/>
        </w:rPr>
        <w:t>formas tērpa un ārējā izskata prasību neievērošana;</w:t>
      </w:r>
    </w:p>
    <w:p w14:paraId="048EB4A3" w14:textId="77777777" w:rsidR="00570EA4" w:rsidRDefault="00570EA4" w:rsidP="00570EA4">
      <w:pPr>
        <w:pStyle w:val="ListParagraph"/>
        <w:numPr>
          <w:ilvl w:val="1"/>
          <w:numId w:val="20"/>
        </w:numPr>
        <w:suppressAutoHyphens/>
        <w:ind w:left="0" w:firstLine="720"/>
        <w:jc w:val="both"/>
        <w:rPr>
          <w:rFonts w:eastAsia="Calibri"/>
          <w:bCs/>
          <w:lang w:eastAsia="en-US"/>
        </w:rPr>
      </w:pPr>
      <w:r w:rsidRPr="00021E25">
        <w:rPr>
          <w:rFonts w:eastAsia="Calibri"/>
          <w:bCs/>
          <w:lang w:eastAsia="en-US"/>
        </w:rPr>
        <w:t xml:space="preserve">tiek pārkāpts šo noteikumu 6.2. apakšpunkts; </w:t>
      </w:r>
    </w:p>
    <w:p w14:paraId="71B4861D" w14:textId="77777777" w:rsidR="00570EA4" w:rsidRDefault="00570EA4" w:rsidP="00570EA4">
      <w:pPr>
        <w:pStyle w:val="ListParagraph"/>
        <w:numPr>
          <w:ilvl w:val="1"/>
          <w:numId w:val="20"/>
        </w:numPr>
        <w:suppressAutoHyphens/>
        <w:ind w:left="0" w:firstLine="720"/>
        <w:jc w:val="both"/>
        <w:rPr>
          <w:rFonts w:eastAsia="Calibri"/>
          <w:bCs/>
          <w:lang w:eastAsia="en-US"/>
        </w:rPr>
      </w:pPr>
      <w:r w:rsidRPr="00021E25">
        <w:rPr>
          <w:rFonts w:eastAsia="Calibri"/>
          <w:bCs/>
          <w:lang w:eastAsia="en-US"/>
        </w:rPr>
        <w:t xml:space="preserve">mācību laikā nesaskaņoti ar pedagogu lietota </w:t>
      </w:r>
      <w:proofErr w:type="spellStart"/>
      <w:r w:rsidRPr="00021E25">
        <w:rPr>
          <w:rFonts w:eastAsia="Calibri"/>
          <w:bCs/>
          <w:lang w:eastAsia="en-US"/>
        </w:rPr>
        <w:t>viedierīce</w:t>
      </w:r>
      <w:proofErr w:type="spellEnd"/>
      <w:r w:rsidRPr="00021E25">
        <w:rPr>
          <w:rFonts w:eastAsia="Calibri"/>
          <w:bCs/>
          <w:lang w:eastAsia="en-US"/>
        </w:rPr>
        <w:t>;</w:t>
      </w:r>
    </w:p>
    <w:p w14:paraId="3589E984" w14:textId="77777777" w:rsidR="00570EA4" w:rsidRDefault="00570EA4" w:rsidP="00570EA4">
      <w:pPr>
        <w:pStyle w:val="ListParagraph"/>
        <w:numPr>
          <w:ilvl w:val="1"/>
          <w:numId w:val="20"/>
        </w:numPr>
        <w:suppressAutoHyphens/>
        <w:ind w:left="0" w:firstLine="720"/>
        <w:jc w:val="both"/>
        <w:rPr>
          <w:rFonts w:eastAsia="Calibri"/>
          <w:bCs/>
          <w:lang w:eastAsia="en-US"/>
        </w:rPr>
      </w:pPr>
      <w:r w:rsidRPr="00021E25">
        <w:rPr>
          <w:rFonts w:eastAsia="Calibri"/>
          <w:bCs/>
          <w:lang w:eastAsia="en-US"/>
        </w:rPr>
        <w:t>pedagoga aizrādījuma ignorēšana (darbību atkārtošana);</w:t>
      </w:r>
    </w:p>
    <w:p w14:paraId="06D044D9" w14:textId="77777777" w:rsidR="00570EA4" w:rsidRDefault="00570EA4" w:rsidP="00570EA4">
      <w:pPr>
        <w:pStyle w:val="ListParagraph"/>
        <w:numPr>
          <w:ilvl w:val="1"/>
          <w:numId w:val="20"/>
        </w:numPr>
        <w:suppressAutoHyphens/>
        <w:ind w:left="0" w:firstLine="720"/>
        <w:jc w:val="both"/>
        <w:rPr>
          <w:rFonts w:eastAsia="Calibri"/>
          <w:bCs/>
          <w:lang w:eastAsia="en-US"/>
        </w:rPr>
      </w:pPr>
      <w:r>
        <w:rPr>
          <w:rFonts w:eastAsia="Calibri"/>
          <w:bCs/>
          <w:lang w:eastAsia="en-US"/>
        </w:rPr>
        <w:t>i</w:t>
      </w:r>
      <w:r w:rsidRPr="00021E25">
        <w:rPr>
          <w:rFonts w:eastAsia="Calibri"/>
          <w:bCs/>
          <w:lang w:eastAsia="en-US"/>
        </w:rPr>
        <w:t>zglītības iestādes izsniegtās datortehnikas lietošana citām, ne ar mācībām saistītām, vajadzībām;</w:t>
      </w:r>
    </w:p>
    <w:p w14:paraId="7EEDEEC7" w14:textId="77777777" w:rsidR="00570EA4" w:rsidRDefault="00570EA4" w:rsidP="00570EA4">
      <w:pPr>
        <w:pStyle w:val="ListParagraph"/>
        <w:numPr>
          <w:ilvl w:val="1"/>
          <w:numId w:val="20"/>
        </w:numPr>
        <w:suppressAutoHyphens/>
        <w:ind w:left="0" w:firstLine="720"/>
        <w:jc w:val="both"/>
        <w:rPr>
          <w:rFonts w:eastAsia="Calibri"/>
          <w:bCs/>
          <w:lang w:eastAsia="en-US"/>
        </w:rPr>
      </w:pPr>
      <w:r w:rsidRPr="00021E25">
        <w:rPr>
          <w:rFonts w:eastAsia="Calibri"/>
          <w:bCs/>
          <w:lang w:eastAsia="en-US"/>
        </w:rPr>
        <w:t>mācību procesa traucēšana;</w:t>
      </w:r>
    </w:p>
    <w:p w14:paraId="08EE401B" w14:textId="77777777" w:rsidR="00570EA4" w:rsidRDefault="00570EA4" w:rsidP="00570EA4">
      <w:pPr>
        <w:pStyle w:val="ListParagraph"/>
        <w:numPr>
          <w:ilvl w:val="1"/>
          <w:numId w:val="20"/>
        </w:numPr>
        <w:suppressAutoHyphens/>
        <w:ind w:left="0" w:firstLine="720"/>
        <w:jc w:val="both"/>
        <w:rPr>
          <w:rFonts w:eastAsia="Calibri"/>
          <w:bCs/>
          <w:lang w:eastAsia="en-US"/>
        </w:rPr>
      </w:pPr>
      <w:r w:rsidRPr="00EF0E15">
        <w:rPr>
          <w:rFonts w:eastAsia="Calibri"/>
          <w:bCs/>
          <w:lang w:eastAsia="en-US"/>
        </w:rPr>
        <w:t>izglītības iestādes vai tās teritorijas atstāšana, neinformējot dienesta viesnīcas skolotāju</w:t>
      </w:r>
      <w:r>
        <w:rPr>
          <w:rFonts w:eastAsia="Calibri"/>
          <w:bCs/>
          <w:lang w:eastAsia="en-US"/>
        </w:rPr>
        <w:t xml:space="preserve">, </w:t>
      </w:r>
      <w:r w:rsidRPr="00EF0E15">
        <w:rPr>
          <w:rFonts w:eastAsia="Calibri"/>
          <w:bCs/>
          <w:lang w:eastAsia="en-US"/>
        </w:rPr>
        <w:t>kursa priekšnieku;</w:t>
      </w:r>
    </w:p>
    <w:p w14:paraId="371E105E" w14:textId="77777777" w:rsidR="00570EA4" w:rsidRDefault="00570EA4" w:rsidP="00570EA4">
      <w:pPr>
        <w:pStyle w:val="ListParagraph"/>
        <w:numPr>
          <w:ilvl w:val="1"/>
          <w:numId w:val="20"/>
        </w:numPr>
        <w:suppressAutoHyphens/>
        <w:ind w:left="0" w:firstLine="720"/>
        <w:jc w:val="both"/>
        <w:rPr>
          <w:rFonts w:eastAsia="Calibri"/>
          <w:bCs/>
          <w:lang w:eastAsia="en-US"/>
        </w:rPr>
      </w:pPr>
      <w:r w:rsidRPr="00EF0E15">
        <w:rPr>
          <w:rFonts w:eastAsia="Calibri"/>
          <w:bCs/>
          <w:lang w:eastAsia="en-US"/>
        </w:rPr>
        <w:t>necenzētu vārdu lietošana;</w:t>
      </w:r>
    </w:p>
    <w:p w14:paraId="1766C7B5" w14:textId="77777777" w:rsidR="00570EA4" w:rsidRDefault="00570EA4" w:rsidP="00570EA4">
      <w:pPr>
        <w:pStyle w:val="ListParagraph"/>
        <w:numPr>
          <w:ilvl w:val="1"/>
          <w:numId w:val="20"/>
        </w:numPr>
        <w:suppressAutoHyphens/>
        <w:ind w:left="0" w:firstLine="720"/>
        <w:jc w:val="both"/>
        <w:rPr>
          <w:rFonts w:eastAsia="Calibri"/>
          <w:bCs/>
          <w:lang w:eastAsia="en-US"/>
        </w:rPr>
      </w:pPr>
      <w:r w:rsidRPr="00EF0E15">
        <w:rPr>
          <w:rFonts w:eastAsia="Calibri"/>
          <w:bCs/>
          <w:lang w:eastAsia="en-US"/>
        </w:rPr>
        <w:t>ieslēgtu elektroierīču atstāšana bez uzraudzības, tostarp dienesta viesnīcā;</w:t>
      </w:r>
    </w:p>
    <w:p w14:paraId="5D083143" w14:textId="77777777" w:rsidR="00570EA4" w:rsidRDefault="00570EA4" w:rsidP="00570EA4">
      <w:pPr>
        <w:pStyle w:val="ListParagraph"/>
        <w:numPr>
          <w:ilvl w:val="1"/>
          <w:numId w:val="20"/>
        </w:numPr>
        <w:suppressAutoHyphens/>
        <w:ind w:left="0" w:firstLine="720"/>
        <w:jc w:val="both"/>
        <w:rPr>
          <w:rFonts w:eastAsia="Calibri"/>
          <w:bCs/>
          <w:lang w:eastAsia="en-US"/>
        </w:rPr>
      </w:pPr>
      <w:r w:rsidRPr="00EF0E15">
        <w:rPr>
          <w:rFonts w:eastAsia="Calibri"/>
          <w:bCs/>
          <w:lang w:eastAsia="en-US"/>
        </w:rPr>
        <w:t>komandas “celties” neievērošana;</w:t>
      </w:r>
    </w:p>
    <w:p w14:paraId="1E56AE42" w14:textId="77777777" w:rsidR="00570EA4" w:rsidRDefault="00570EA4" w:rsidP="00570EA4">
      <w:pPr>
        <w:pStyle w:val="ListParagraph"/>
        <w:numPr>
          <w:ilvl w:val="1"/>
          <w:numId w:val="20"/>
        </w:numPr>
        <w:suppressAutoHyphens/>
        <w:ind w:left="0" w:firstLine="720"/>
        <w:jc w:val="both"/>
        <w:rPr>
          <w:rFonts w:eastAsia="Calibri"/>
          <w:bCs/>
          <w:lang w:eastAsia="en-US"/>
        </w:rPr>
      </w:pPr>
      <w:r w:rsidRPr="00EF0E15">
        <w:rPr>
          <w:rFonts w:eastAsia="Calibri"/>
          <w:bCs/>
          <w:lang w:eastAsia="en-US"/>
        </w:rPr>
        <w:t>dienas kārtības neievērošana;</w:t>
      </w:r>
    </w:p>
    <w:p w14:paraId="7E67E86C" w14:textId="77777777" w:rsidR="00570EA4" w:rsidRDefault="00570EA4" w:rsidP="00570EA4">
      <w:pPr>
        <w:pStyle w:val="ListParagraph"/>
        <w:numPr>
          <w:ilvl w:val="1"/>
          <w:numId w:val="20"/>
        </w:numPr>
        <w:suppressAutoHyphens/>
        <w:ind w:left="0" w:firstLine="720"/>
        <w:jc w:val="both"/>
        <w:rPr>
          <w:rFonts w:eastAsia="Calibri"/>
          <w:bCs/>
          <w:lang w:eastAsia="en-US"/>
        </w:rPr>
      </w:pPr>
      <w:r w:rsidRPr="00EF0E15">
        <w:rPr>
          <w:rFonts w:eastAsia="Calibri"/>
          <w:bCs/>
          <w:lang w:eastAsia="en-US"/>
        </w:rPr>
        <w:t>gulēšana mācību stundā;</w:t>
      </w:r>
    </w:p>
    <w:p w14:paraId="734C7E41" w14:textId="77777777" w:rsidR="00570EA4" w:rsidRDefault="00570EA4" w:rsidP="00570EA4">
      <w:pPr>
        <w:pStyle w:val="ListParagraph"/>
        <w:numPr>
          <w:ilvl w:val="1"/>
          <w:numId w:val="20"/>
        </w:numPr>
        <w:suppressAutoHyphens/>
        <w:ind w:left="0" w:firstLine="720"/>
        <w:jc w:val="both"/>
        <w:rPr>
          <w:rFonts w:eastAsia="Calibri"/>
          <w:bCs/>
          <w:lang w:eastAsia="en-US"/>
        </w:rPr>
      </w:pPr>
      <w:r w:rsidRPr="00EF0E15">
        <w:rPr>
          <w:rFonts w:eastAsia="Calibri"/>
          <w:bCs/>
          <w:lang w:eastAsia="en-US"/>
        </w:rPr>
        <w:t xml:space="preserve">atstarotāja nelietošana ārpus </w:t>
      </w:r>
      <w:r>
        <w:rPr>
          <w:rFonts w:eastAsia="Calibri"/>
          <w:bCs/>
          <w:lang w:eastAsia="en-US"/>
        </w:rPr>
        <w:t>i</w:t>
      </w:r>
      <w:r w:rsidRPr="00EF0E15">
        <w:rPr>
          <w:rFonts w:eastAsia="Calibri"/>
          <w:bCs/>
          <w:lang w:eastAsia="en-US"/>
        </w:rPr>
        <w:t xml:space="preserve">zglītības iestādes teritorijas </w:t>
      </w:r>
      <w:r>
        <w:rPr>
          <w:rFonts w:eastAsia="Calibri"/>
          <w:bCs/>
          <w:lang w:eastAsia="en-US"/>
        </w:rPr>
        <w:t>i</w:t>
      </w:r>
      <w:r w:rsidRPr="00EF0E15">
        <w:rPr>
          <w:rFonts w:eastAsia="Calibri"/>
          <w:bCs/>
          <w:lang w:eastAsia="en-US"/>
        </w:rPr>
        <w:t>zglītības iestādes  rīkotajos pasākumos diennakts tumšajā laikā;</w:t>
      </w:r>
    </w:p>
    <w:p w14:paraId="589469BD" w14:textId="77777777" w:rsidR="00570EA4" w:rsidRDefault="00570EA4" w:rsidP="00570EA4">
      <w:pPr>
        <w:pStyle w:val="ListParagraph"/>
        <w:numPr>
          <w:ilvl w:val="1"/>
          <w:numId w:val="20"/>
        </w:numPr>
        <w:suppressAutoHyphens/>
        <w:ind w:left="0" w:firstLine="720"/>
        <w:jc w:val="both"/>
        <w:rPr>
          <w:rFonts w:eastAsia="Calibri"/>
          <w:bCs/>
          <w:lang w:eastAsia="en-US"/>
        </w:rPr>
      </w:pPr>
      <w:r w:rsidRPr="00EF0E15">
        <w:rPr>
          <w:rFonts w:eastAsia="Calibri"/>
          <w:bCs/>
          <w:lang w:eastAsia="en-US"/>
        </w:rPr>
        <w:t>skaļas mūzikas vai citu skaņu radīšana un vai atskaņošana, traucējot apkārtējiem;</w:t>
      </w:r>
    </w:p>
    <w:p w14:paraId="50A967AD" w14:textId="77777777" w:rsidR="00570EA4" w:rsidRDefault="00570EA4" w:rsidP="00570EA4">
      <w:pPr>
        <w:pStyle w:val="ListParagraph"/>
        <w:numPr>
          <w:ilvl w:val="1"/>
          <w:numId w:val="20"/>
        </w:numPr>
        <w:suppressAutoHyphens/>
        <w:ind w:left="0" w:firstLine="720"/>
        <w:jc w:val="both"/>
        <w:rPr>
          <w:rFonts w:eastAsia="Calibri"/>
          <w:bCs/>
          <w:lang w:eastAsia="en-US"/>
        </w:rPr>
      </w:pPr>
      <w:r w:rsidRPr="00EF0E15">
        <w:rPr>
          <w:rFonts w:eastAsia="Calibri"/>
          <w:bCs/>
          <w:lang w:eastAsia="en-US"/>
        </w:rPr>
        <w:t>pēc ēdienreizes lietoto trauku nenovākšana</w:t>
      </w:r>
      <w:r>
        <w:rPr>
          <w:rFonts w:eastAsia="Calibri"/>
          <w:bCs/>
          <w:lang w:eastAsia="en-US"/>
        </w:rPr>
        <w:t xml:space="preserve">, </w:t>
      </w:r>
      <w:r w:rsidRPr="00EF0E15">
        <w:rPr>
          <w:rFonts w:eastAsia="Calibri"/>
          <w:bCs/>
          <w:lang w:eastAsia="en-US"/>
        </w:rPr>
        <w:t>netīra galda atstāšana;</w:t>
      </w:r>
    </w:p>
    <w:p w14:paraId="0DFB46E5" w14:textId="77777777" w:rsidR="00570EA4" w:rsidRDefault="00570EA4" w:rsidP="00570EA4">
      <w:pPr>
        <w:pStyle w:val="ListParagraph"/>
        <w:numPr>
          <w:ilvl w:val="1"/>
          <w:numId w:val="20"/>
        </w:numPr>
        <w:suppressAutoHyphens/>
        <w:ind w:left="0" w:firstLine="720"/>
        <w:jc w:val="both"/>
        <w:rPr>
          <w:rFonts w:eastAsia="Calibri"/>
          <w:bCs/>
          <w:lang w:eastAsia="en-US"/>
        </w:rPr>
      </w:pPr>
      <w:r w:rsidRPr="00EF0E15">
        <w:rPr>
          <w:rFonts w:eastAsia="Calibri"/>
          <w:bCs/>
          <w:lang w:eastAsia="en-US"/>
        </w:rPr>
        <w:t>personīgās higiēnas neievērošana;</w:t>
      </w:r>
    </w:p>
    <w:p w14:paraId="7BDB7A02" w14:textId="77777777" w:rsidR="00570EA4" w:rsidRDefault="00570EA4" w:rsidP="00570EA4">
      <w:pPr>
        <w:pStyle w:val="ListParagraph"/>
        <w:numPr>
          <w:ilvl w:val="1"/>
          <w:numId w:val="20"/>
        </w:numPr>
        <w:suppressAutoHyphens/>
        <w:ind w:left="0" w:firstLine="720"/>
        <w:jc w:val="both"/>
        <w:rPr>
          <w:rFonts w:eastAsia="Calibri"/>
          <w:bCs/>
          <w:lang w:eastAsia="en-US"/>
        </w:rPr>
      </w:pPr>
      <w:r w:rsidRPr="00EF0E15">
        <w:rPr>
          <w:rFonts w:eastAsia="Calibri"/>
          <w:bCs/>
          <w:lang w:eastAsia="en-US"/>
        </w:rPr>
        <w:t xml:space="preserve"> citu IKN,  mācību līguma noteikumu neievērošana.</w:t>
      </w:r>
    </w:p>
    <w:p w14:paraId="2DE48F1F" w14:textId="77777777" w:rsidR="00570EA4" w:rsidRPr="0064567E" w:rsidRDefault="00570EA4" w:rsidP="0064567E">
      <w:pPr>
        <w:suppressAutoHyphens/>
        <w:spacing w:after="0" w:line="240" w:lineRule="auto"/>
        <w:jc w:val="both"/>
        <w:rPr>
          <w:bCs/>
        </w:rPr>
      </w:pPr>
    </w:p>
    <w:bookmarkEnd w:id="14"/>
    <w:p w14:paraId="34535D6C" w14:textId="77777777" w:rsidR="00570EA4" w:rsidRPr="004506CA" w:rsidRDefault="00570EA4" w:rsidP="00570EA4">
      <w:pPr>
        <w:pStyle w:val="ListParagraph"/>
        <w:numPr>
          <w:ilvl w:val="0"/>
          <w:numId w:val="20"/>
        </w:numPr>
        <w:suppressAutoHyphens/>
        <w:ind w:left="0" w:firstLine="720"/>
        <w:contextualSpacing w:val="0"/>
        <w:jc w:val="both"/>
        <w:rPr>
          <w:rFonts w:eastAsia="Calibri"/>
          <w:bCs/>
          <w:lang w:eastAsia="en-US"/>
        </w:rPr>
      </w:pPr>
      <w:r>
        <w:rPr>
          <w:bCs/>
          <w:noProof/>
          <w:szCs w:val="28"/>
        </w:rPr>
        <w:t>Sociālais pedagogs veic pārrunas ar izglītojamo, ja tas bieži vai sistemātiski pārkāpj IKN:</w:t>
      </w:r>
    </w:p>
    <w:p w14:paraId="7D33C4CF" w14:textId="77777777" w:rsidR="00570EA4" w:rsidRPr="004506CA" w:rsidRDefault="00570EA4" w:rsidP="00570EA4">
      <w:pPr>
        <w:pStyle w:val="ListParagraph"/>
        <w:numPr>
          <w:ilvl w:val="1"/>
          <w:numId w:val="20"/>
        </w:numPr>
        <w:suppressAutoHyphens/>
        <w:ind w:left="0" w:firstLine="720"/>
        <w:contextualSpacing w:val="0"/>
        <w:jc w:val="both"/>
        <w:rPr>
          <w:rFonts w:eastAsia="Calibri"/>
          <w:bCs/>
          <w:lang w:eastAsia="en-US"/>
        </w:rPr>
      </w:pPr>
      <w:r>
        <w:rPr>
          <w:bCs/>
          <w:noProof/>
          <w:szCs w:val="28"/>
        </w:rPr>
        <w:t>tiek sagatavots individuālais plāns, kurā nosaka veicamos uzdevumus un termiņus un situācijas uzlabošanai;</w:t>
      </w:r>
    </w:p>
    <w:p w14:paraId="46122B77" w14:textId="77777777" w:rsidR="00570EA4" w:rsidRPr="00731317" w:rsidRDefault="00570EA4" w:rsidP="00570EA4">
      <w:pPr>
        <w:pStyle w:val="ListParagraph"/>
        <w:numPr>
          <w:ilvl w:val="1"/>
          <w:numId w:val="20"/>
        </w:numPr>
        <w:suppressAutoHyphens/>
        <w:spacing w:after="240"/>
        <w:ind w:left="-142" w:firstLine="720"/>
        <w:contextualSpacing w:val="0"/>
        <w:jc w:val="both"/>
        <w:rPr>
          <w:rFonts w:eastAsia="Calibri"/>
          <w:bCs/>
          <w:lang w:eastAsia="en-US"/>
        </w:rPr>
      </w:pPr>
      <w:r>
        <w:rPr>
          <w:bCs/>
          <w:noProof/>
          <w:szCs w:val="28"/>
        </w:rPr>
        <w:t>ja noteiktajā termiņā nenotiek uzlabojumi, rakstiski par to ziņo nepilngadīga izglītojamā likumiskajam pārstāvim un izglītības iestādes direktoram.</w:t>
      </w:r>
    </w:p>
    <w:p w14:paraId="421A4E38" w14:textId="77777777" w:rsidR="00570EA4" w:rsidRPr="00E81456" w:rsidRDefault="00570EA4" w:rsidP="00570EA4">
      <w:pPr>
        <w:pStyle w:val="ListParagraph"/>
        <w:numPr>
          <w:ilvl w:val="1"/>
          <w:numId w:val="20"/>
        </w:numPr>
        <w:suppressAutoHyphens/>
        <w:spacing w:after="240"/>
        <w:ind w:left="-142" w:firstLine="720"/>
        <w:contextualSpacing w:val="0"/>
        <w:jc w:val="both"/>
        <w:rPr>
          <w:rFonts w:eastAsia="Calibri"/>
          <w:bCs/>
          <w:lang w:eastAsia="en-US"/>
        </w:rPr>
      </w:pPr>
      <w:r>
        <w:rPr>
          <w:bCs/>
          <w:noProof/>
          <w:szCs w:val="28"/>
        </w:rPr>
        <w:t>izglītības iestādes direktors izglītojamajam</w:t>
      </w:r>
      <w:r w:rsidRPr="00731317">
        <w:rPr>
          <w:bCs/>
          <w:noProof/>
          <w:szCs w:val="28"/>
        </w:rPr>
        <w:t xml:space="preserve"> </w:t>
      </w:r>
      <w:r>
        <w:rPr>
          <w:bCs/>
          <w:noProof/>
          <w:szCs w:val="28"/>
        </w:rPr>
        <w:t xml:space="preserve">izsaka rakstisku rājienu, nosakot pārbaudes laiku </w:t>
      </w:r>
      <w:r>
        <w:rPr>
          <w:rFonts w:eastAsia="Calibri"/>
          <w:bCs/>
          <w:lang w:eastAsia="en-US"/>
        </w:rPr>
        <w:t>līdz diviem mēnešiem (turpmāk – pārbaudes laiks). Ja pārbaudes laikā izglītojamais pieļauj jebkādu uzvedības pārkāpumu, izglītojamo izslēdz no izglītības iestādes.</w:t>
      </w:r>
    </w:p>
    <w:p w14:paraId="063799F5" w14:textId="77777777" w:rsidR="00570EA4" w:rsidRDefault="00570EA4" w:rsidP="00570EA4">
      <w:pPr>
        <w:pStyle w:val="ListParagraph"/>
        <w:numPr>
          <w:ilvl w:val="0"/>
          <w:numId w:val="20"/>
        </w:numPr>
        <w:suppressAutoHyphens/>
        <w:ind w:left="0" w:firstLine="720"/>
        <w:contextualSpacing w:val="0"/>
        <w:jc w:val="both"/>
        <w:rPr>
          <w:bCs/>
          <w:noProof/>
          <w:szCs w:val="28"/>
        </w:rPr>
      </w:pPr>
      <w:r w:rsidRPr="00E96DC6">
        <w:rPr>
          <w:bCs/>
          <w:noProof/>
          <w:szCs w:val="28"/>
        </w:rPr>
        <w:t xml:space="preserve"> IKN pārkāpum</w:t>
      </w:r>
      <w:r>
        <w:rPr>
          <w:bCs/>
          <w:noProof/>
          <w:szCs w:val="28"/>
        </w:rPr>
        <w:t xml:space="preserve">a gadījumā tiek gatavoti šādi </w:t>
      </w:r>
      <w:r w:rsidRPr="00E96DC6">
        <w:rPr>
          <w:bCs/>
          <w:noProof/>
          <w:szCs w:val="28"/>
        </w:rPr>
        <w:t>dokumenti</w:t>
      </w:r>
      <w:r>
        <w:rPr>
          <w:bCs/>
          <w:noProof/>
          <w:szCs w:val="28"/>
        </w:rPr>
        <w:t>:</w:t>
      </w:r>
    </w:p>
    <w:p w14:paraId="1E19F6CA" w14:textId="77777777" w:rsidR="00570EA4" w:rsidRDefault="00570EA4" w:rsidP="00570EA4">
      <w:pPr>
        <w:pStyle w:val="ListParagraph"/>
        <w:numPr>
          <w:ilvl w:val="1"/>
          <w:numId w:val="20"/>
        </w:numPr>
        <w:suppressAutoHyphens/>
        <w:ind w:left="0" w:firstLine="720"/>
        <w:contextualSpacing w:val="0"/>
        <w:jc w:val="both"/>
        <w:rPr>
          <w:bCs/>
          <w:noProof/>
          <w:szCs w:val="28"/>
        </w:rPr>
      </w:pPr>
      <w:r>
        <w:rPr>
          <w:bCs/>
          <w:noProof/>
          <w:szCs w:val="28"/>
        </w:rPr>
        <w:t>skolvadības sistēmas izdruka vai z</w:t>
      </w:r>
      <w:r w:rsidRPr="00E96DC6">
        <w:rPr>
          <w:bCs/>
          <w:noProof/>
          <w:szCs w:val="28"/>
        </w:rPr>
        <w:t>iņojums</w:t>
      </w:r>
      <w:r>
        <w:rPr>
          <w:bCs/>
          <w:noProof/>
          <w:szCs w:val="28"/>
        </w:rPr>
        <w:t>;</w:t>
      </w:r>
    </w:p>
    <w:p w14:paraId="651D725B" w14:textId="77777777" w:rsidR="00570EA4" w:rsidRDefault="00570EA4" w:rsidP="00570EA4">
      <w:pPr>
        <w:pStyle w:val="ListParagraph"/>
        <w:numPr>
          <w:ilvl w:val="1"/>
          <w:numId w:val="20"/>
        </w:numPr>
        <w:suppressAutoHyphens/>
        <w:ind w:left="0" w:firstLine="720"/>
        <w:contextualSpacing w:val="0"/>
        <w:jc w:val="both"/>
        <w:rPr>
          <w:bCs/>
          <w:noProof/>
          <w:szCs w:val="28"/>
        </w:rPr>
      </w:pPr>
      <w:r w:rsidRPr="00E96DC6">
        <w:rPr>
          <w:bCs/>
          <w:noProof/>
          <w:szCs w:val="28"/>
        </w:rPr>
        <w:t>situācijas izklāsts (izglītojamā paskaidrojums)</w:t>
      </w:r>
      <w:r>
        <w:rPr>
          <w:bCs/>
          <w:noProof/>
          <w:szCs w:val="28"/>
        </w:rPr>
        <w:t>;</w:t>
      </w:r>
    </w:p>
    <w:p w14:paraId="35B8F822" w14:textId="77777777" w:rsidR="00570EA4" w:rsidRDefault="00570EA4" w:rsidP="00570EA4">
      <w:pPr>
        <w:pStyle w:val="ListParagraph"/>
        <w:numPr>
          <w:ilvl w:val="1"/>
          <w:numId w:val="20"/>
        </w:numPr>
        <w:suppressAutoHyphens/>
        <w:ind w:left="0" w:firstLine="720"/>
        <w:contextualSpacing w:val="0"/>
        <w:jc w:val="both"/>
        <w:rPr>
          <w:bCs/>
          <w:noProof/>
          <w:szCs w:val="28"/>
        </w:rPr>
      </w:pPr>
      <w:r w:rsidRPr="00E96DC6">
        <w:rPr>
          <w:bCs/>
          <w:noProof/>
          <w:szCs w:val="28"/>
        </w:rPr>
        <w:lastRenderedPageBreak/>
        <w:t>rīkojums par disciplinārsoda piemērošanu</w:t>
      </w:r>
      <w:r>
        <w:rPr>
          <w:bCs/>
          <w:noProof/>
          <w:szCs w:val="28"/>
        </w:rPr>
        <w:t>, kas</w:t>
      </w:r>
      <w:r w:rsidRPr="00E96DC6">
        <w:rPr>
          <w:bCs/>
          <w:noProof/>
          <w:szCs w:val="28"/>
        </w:rPr>
        <w:t xml:space="preserve"> glabājas </w:t>
      </w:r>
      <w:r>
        <w:rPr>
          <w:bCs/>
          <w:noProof/>
          <w:szCs w:val="28"/>
        </w:rPr>
        <w:t>i</w:t>
      </w:r>
      <w:r w:rsidRPr="00E96DC6">
        <w:rPr>
          <w:bCs/>
          <w:noProof/>
          <w:szCs w:val="28"/>
        </w:rPr>
        <w:t>zglītojamā personas lietā.</w:t>
      </w:r>
    </w:p>
    <w:p w14:paraId="1413F97C" w14:textId="77777777" w:rsidR="00570EA4" w:rsidRPr="004B0DB6" w:rsidRDefault="00570EA4" w:rsidP="00BF7778">
      <w:pPr>
        <w:pStyle w:val="ListParagraph"/>
        <w:suppressAutoHyphens/>
        <w:ind w:left="0"/>
        <w:contextualSpacing w:val="0"/>
        <w:jc w:val="both"/>
        <w:rPr>
          <w:rFonts w:eastAsia="Calibri"/>
          <w:kern w:val="0"/>
          <w:szCs w:val="28"/>
          <w:lang w:eastAsia="en-US"/>
        </w:rPr>
      </w:pPr>
    </w:p>
    <w:p w14:paraId="5D56C850" w14:textId="77777777" w:rsidR="00570EA4" w:rsidRDefault="00570EA4" w:rsidP="00BF7778">
      <w:pPr>
        <w:pStyle w:val="Heading1"/>
        <w:spacing w:before="0" w:line="240" w:lineRule="auto"/>
        <w:rPr>
          <w:rFonts w:eastAsia="Calibri"/>
          <w:lang w:eastAsia="en-US"/>
        </w:rPr>
      </w:pPr>
      <w:r>
        <w:rPr>
          <w:rFonts w:eastAsia="Calibri"/>
          <w:lang w:eastAsia="en-US"/>
        </w:rPr>
        <w:t xml:space="preserve">VI. </w:t>
      </w:r>
      <w:r w:rsidRPr="004B0DB6">
        <w:rPr>
          <w:rFonts w:eastAsia="Calibri"/>
          <w:lang w:eastAsia="en-US"/>
        </w:rPr>
        <w:t>No</w:t>
      </w:r>
      <w:r>
        <w:rPr>
          <w:rFonts w:eastAsia="Calibri"/>
          <w:lang w:eastAsia="en-US"/>
        </w:rPr>
        <w:t xml:space="preserve">slēguma jautājums </w:t>
      </w:r>
    </w:p>
    <w:p w14:paraId="654F7CBA" w14:textId="77777777" w:rsidR="00570EA4" w:rsidRPr="00FE43B9" w:rsidRDefault="00570EA4" w:rsidP="00FE43B9">
      <w:pPr>
        <w:spacing w:after="0" w:line="240" w:lineRule="auto"/>
      </w:pPr>
    </w:p>
    <w:p w14:paraId="3570D957" w14:textId="77777777" w:rsidR="00570EA4" w:rsidRPr="000071F2" w:rsidRDefault="00570EA4" w:rsidP="00FE43B9">
      <w:pPr>
        <w:pStyle w:val="ListParagraph"/>
        <w:suppressAutoHyphens/>
        <w:ind w:left="0" w:firstLine="720"/>
        <w:contextualSpacing w:val="0"/>
        <w:jc w:val="both"/>
        <w:rPr>
          <w:bCs/>
          <w:noProof/>
          <w:szCs w:val="28"/>
        </w:rPr>
      </w:pPr>
      <w:r>
        <w:rPr>
          <w:bCs/>
          <w:noProof/>
          <w:szCs w:val="28"/>
        </w:rPr>
        <w:t>42.</w:t>
      </w:r>
      <w:r>
        <w:rPr>
          <w:bCs/>
          <w:noProof/>
          <w:szCs w:val="28"/>
        </w:rPr>
        <w:tab/>
      </w:r>
      <w:r>
        <w:rPr>
          <w:szCs w:val="28"/>
        </w:rPr>
        <w:t xml:space="preserve">Ar šo noteikumu spēkā stāšanos spēku zaudē </w:t>
      </w:r>
      <w:r w:rsidRPr="000071F2">
        <w:rPr>
          <w:bCs/>
          <w:noProof/>
          <w:szCs w:val="28"/>
        </w:rPr>
        <w:t>2</w:t>
      </w:r>
      <w:r w:rsidRPr="00787C1C">
        <w:rPr>
          <w:bCs/>
          <w:noProof/>
          <w:szCs w:val="28"/>
        </w:rPr>
        <w:t>02</w:t>
      </w:r>
      <w:r>
        <w:rPr>
          <w:bCs/>
          <w:noProof/>
          <w:szCs w:val="28"/>
        </w:rPr>
        <w:t>4</w:t>
      </w:r>
      <w:r w:rsidRPr="00787C1C">
        <w:rPr>
          <w:bCs/>
          <w:noProof/>
          <w:szCs w:val="28"/>
        </w:rPr>
        <w:t xml:space="preserve">.gada </w:t>
      </w:r>
      <w:r>
        <w:rPr>
          <w:bCs/>
          <w:noProof/>
          <w:szCs w:val="28"/>
        </w:rPr>
        <w:t>17</w:t>
      </w:r>
      <w:r w:rsidRPr="00787C1C">
        <w:rPr>
          <w:bCs/>
          <w:noProof/>
          <w:szCs w:val="28"/>
        </w:rPr>
        <w:t>.</w:t>
      </w:r>
      <w:r>
        <w:rPr>
          <w:bCs/>
          <w:noProof/>
          <w:szCs w:val="28"/>
        </w:rPr>
        <w:t xml:space="preserve"> otkobra </w:t>
      </w:r>
      <w:r w:rsidRPr="00787C1C">
        <w:rPr>
          <w:bCs/>
          <w:noProof/>
          <w:szCs w:val="28"/>
        </w:rPr>
        <w:t>noteikum</w:t>
      </w:r>
      <w:r>
        <w:rPr>
          <w:bCs/>
          <w:noProof/>
          <w:szCs w:val="28"/>
        </w:rPr>
        <w:t>i</w:t>
      </w:r>
      <w:r w:rsidRPr="00787C1C">
        <w:rPr>
          <w:bCs/>
          <w:noProof/>
          <w:szCs w:val="28"/>
        </w:rPr>
        <w:t xml:space="preserve"> Nr. </w:t>
      </w:r>
      <w:r>
        <w:rPr>
          <w:bCs/>
          <w:noProof/>
          <w:szCs w:val="28"/>
        </w:rPr>
        <w:t>8</w:t>
      </w:r>
      <w:r w:rsidRPr="00787C1C">
        <w:rPr>
          <w:bCs/>
          <w:noProof/>
          <w:szCs w:val="28"/>
        </w:rPr>
        <w:t>-NOT “Pulkveža Oskara Kalpaka profesionālās vidusskolas izglītojamo iekšējās kārtības noteikumi”</w:t>
      </w:r>
      <w:r>
        <w:rPr>
          <w:bCs/>
          <w:noProof/>
          <w:szCs w:val="28"/>
        </w:rPr>
        <w:t>.</w:t>
      </w:r>
    </w:p>
    <w:p w14:paraId="454EBC6A" w14:textId="77777777" w:rsidR="00570EA4" w:rsidRPr="00787C1C" w:rsidRDefault="00570EA4" w:rsidP="00BF7778">
      <w:pPr>
        <w:tabs>
          <w:tab w:val="left" w:pos="4680"/>
        </w:tabs>
        <w:suppressAutoHyphens/>
        <w:ind w:right="251"/>
        <w:jc w:val="both"/>
        <w:rPr>
          <w:rFonts w:eastAsia="Times New Roman"/>
          <w:bCs/>
          <w:noProof/>
          <w:kern w:val="24"/>
          <w:sz w:val="28"/>
          <w:szCs w:val="28"/>
        </w:rPr>
      </w:pPr>
    </w:p>
    <w:p w14:paraId="789F183A" w14:textId="77777777" w:rsidR="00570EA4" w:rsidRPr="00570EA4" w:rsidRDefault="00570EA4" w:rsidP="00BF7778">
      <w:pPr>
        <w:tabs>
          <w:tab w:val="left" w:pos="6663"/>
        </w:tabs>
        <w:spacing w:after="0" w:line="240" w:lineRule="auto"/>
        <w:jc w:val="both"/>
        <w:rPr>
          <w:rFonts w:ascii="Times New Roman" w:hAnsi="Times New Roman" w:cs="Times New Roman"/>
          <w:b/>
          <w:bCs/>
          <w:noProof/>
          <w:sz w:val="28"/>
        </w:rPr>
      </w:pPr>
      <w:r w:rsidRPr="00570EA4">
        <w:rPr>
          <w:rFonts w:ascii="Times New Roman" w:hAnsi="Times New Roman" w:cs="Times New Roman"/>
          <w:b/>
          <w:bCs/>
          <w:noProof/>
          <w:sz w:val="28"/>
        </w:rPr>
        <w:t>Direktors,</w:t>
      </w:r>
    </w:p>
    <w:p w14:paraId="0A717497" w14:textId="77777777" w:rsidR="00570EA4" w:rsidRPr="00570EA4" w:rsidRDefault="00570EA4" w:rsidP="00BF7778">
      <w:pPr>
        <w:tabs>
          <w:tab w:val="left" w:pos="6663"/>
        </w:tabs>
        <w:spacing w:after="0" w:line="240" w:lineRule="auto"/>
        <w:jc w:val="both"/>
        <w:rPr>
          <w:rFonts w:ascii="Times New Roman" w:hAnsi="Times New Roman" w:cs="Times New Roman"/>
          <w:sz w:val="16"/>
          <w:szCs w:val="16"/>
        </w:rPr>
      </w:pPr>
      <w:r w:rsidRPr="00570EA4">
        <w:rPr>
          <w:rFonts w:ascii="Times New Roman" w:hAnsi="Times New Roman" w:cs="Times New Roman"/>
          <w:b/>
          <w:bCs/>
          <w:noProof/>
          <w:sz w:val="28"/>
          <w:szCs w:val="28"/>
        </w:rPr>
        <w:t xml:space="preserve">pulkvežleitnants </w:t>
      </w:r>
      <w:r w:rsidRPr="00570EA4">
        <w:rPr>
          <w:rFonts w:ascii="Times New Roman" w:hAnsi="Times New Roman" w:cs="Times New Roman"/>
          <w:b/>
          <w:bCs/>
          <w:noProof/>
          <w:sz w:val="28"/>
          <w:szCs w:val="28"/>
        </w:rPr>
        <w:tab/>
      </w:r>
      <w:r w:rsidRPr="00570EA4">
        <w:rPr>
          <w:rFonts w:ascii="Times New Roman" w:hAnsi="Times New Roman" w:cs="Times New Roman"/>
          <w:b/>
          <w:bCs/>
          <w:noProof/>
          <w:sz w:val="28"/>
        </w:rPr>
        <w:t>Aivars Spriedējs</w:t>
      </w:r>
    </w:p>
    <w:p w14:paraId="3D9280B9" w14:textId="77777777" w:rsidR="00570EA4" w:rsidRPr="00570EA4" w:rsidRDefault="00570EA4" w:rsidP="00EB2918">
      <w:pPr>
        <w:spacing w:after="0" w:line="240" w:lineRule="auto"/>
        <w:jc w:val="both"/>
        <w:rPr>
          <w:rFonts w:ascii="Times New Roman" w:hAnsi="Times New Roman" w:cs="Times New Roman"/>
          <w:sz w:val="16"/>
          <w:szCs w:val="16"/>
        </w:rPr>
      </w:pPr>
    </w:p>
    <w:p w14:paraId="38611811" w14:textId="77777777" w:rsidR="00570EA4" w:rsidRPr="00570EA4" w:rsidRDefault="00570EA4" w:rsidP="00EB2918">
      <w:pPr>
        <w:spacing w:after="0" w:line="240" w:lineRule="auto"/>
        <w:jc w:val="both"/>
        <w:rPr>
          <w:rFonts w:ascii="Times New Roman" w:hAnsi="Times New Roman" w:cs="Times New Roman"/>
          <w:sz w:val="16"/>
          <w:szCs w:val="16"/>
        </w:rPr>
      </w:pPr>
    </w:p>
    <w:p w14:paraId="7FE51C5D" w14:textId="77777777" w:rsidR="00570EA4" w:rsidRPr="00570EA4" w:rsidRDefault="00570EA4" w:rsidP="00EB2918">
      <w:pPr>
        <w:spacing w:after="0" w:line="240" w:lineRule="auto"/>
        <w:jc w:val="both"/>
        <w:rPr>
          <w:rFonts w:ascii="Times New Roman" w:hAnsi="Times New Roman" w:cs="Times New Roman"/>
          <w:sz w:val="16"/>
          <w:szCs w:val="16"/>
        </w:rPr>
      </w:pPr>
      <w:r w:rsidRPr="00570EA4">
        <w:rPr>
          <w:rFonts w:ascii="Times New Roman" w:hAnsi="Times New Roman" w:cs="Times New Roman"/>
          <w:noProof/>
          <w:sz w:val="16"/>
          <w:szCs w:val="16"/>
        </w:rPr>
        <w:t>Laura Kristīne Anšance</w:t>
      </w:r>
      <w:r w:rsidRPr="00570EA4">
        <w:rPr>
          <w:rFonts w:ascii="Times New Roman" w:hAnsi="Times New Roman" w:cs="Times New Roman"/>
          <w:sz w:val="16"/>
          <w:szCs w:val="16"/>
        </w:rPr>
        <w:t xml:space="preserve">, </w:t>
      </w:r>
      <w:r w:rsidRPr="00570EA4">
        <w:rPr>
          <w:rFonts w:ascii="Times New Roman" w:hAnsi="Times New Roman" w:cs="Times New Roman"/>
          <w:noProof/>
          <w:sz w:val="16"/>
          <w:szCs w:val="16"/>
        </w:rPr>
        <w:t>28695488</w:t>
      </w:r>
    </w:p>
    <w:p w14:paraId="137E13F9" w14:textId="77777777" w:rsidR="00570EA4" w:rsidRPr="00570EA4" w:rsidRDefault="00570EA4" w:rsidP="00EB2918">
      <w:pPr>
        <w:spacing w:after="0" w:line="240" w:lineRule="auto"/>
        <w:jc w:val="both"/>
        <w:rPr>
          <w:rFonts w:ascii="Times New Roman" w:hAnsi="Times New Roman" w:cs="Times New Roman"/>
          <w:noProof/>
          <w:sz w:val="16"/>
          <w:szCs w:val="16"/>
        </w:rPr>
      </w:pPr>
      <w:r w:rsidRPr="00570EA4">
        <w:rPr>
          <w:rFonts w:ascii="Times New Roman" w:hAnsi="Times New Roman" w:cs="Times New Roman"/>
          <w:noProof/>
          <w:sz w:val="16"/>
          <w:szCs w:val="16"/>
        </w:rPr>
        <w:t>Laura.Ansance@kalpakaskola.lv</w:t>
      </w:r>
    </w:p>
    <w:p w14:paraId="66D0F86B" w14:textId="77777777" w:rsidR="00570EA4" w:rsidRPr="00570EA4" w:rsidRDefault="00570EA4" w:rsidP="00B869EB">
      <w:pPr>
        <w:tabs>
          <w:tab w:val="left" w:pos="1560"/>
        </w:tabs>
        <w:rPr>
          <w:rFonts w:ascii="Times New Roman" w:hAnsi="Times New Roman" w:cs="Times New Roman"/>
          <w:sz w:val="16"/>
          <w:szCs w:val="16"/>
        </w:rPr>
      </w:pPr>
      <w:r w:rsidRPr="00570EA4">
        <w:rPr>
          <w:rFonts w:ascii="Times New Roman" w:hAnsi="Times New Roman" w:cs="Times New Roman"/>
          <w:sz w:val="16"/>
          <w:szCs w:val="16"/>
        </w:rPr>
        <w:tab/>
      </w:r>
    </w:p>
    <w:p w14:paraId="30AC808A" w14:textId="77777777" w:rsidR="00570EA4" w:rsidRDefault="00570EA4" w:rsidP="00FA4B46">
      <w:pPr>
        <w:spacing w:after="0" w:line="240" w:lineRule="auto"/>
        <w:jc w:val="right"/>
        <w:rPr>
          <w:rFonts w:ascii="Times New Roman" w:hAnsi="Times New Roman" w:cs="Times New Roman"/>
          <w:sz w:val="24"/>
          <w:szCs w:val="24"/>
        </w:rPr>
      </w:pPr>
    </w:p>
    <w:p w14:paraId="02D92771" w14:textId="77777777" w:rsidR="00570EA4" w:rsidRDefault="00570EA4" w:rsidP="00FA4B46">
      <w:pPr>
        <w:spacing w:after="0" w:line="240" w:lineRule="auto"/>
        <w:jc w:val="right"/>
        <w:rPr>
          <w:rFonts w:ascii="Times New Roman" w:hAnsi="Times New Roman" w:cs="Times New Roman"/>
          <w:sz w:val="24"/>
          <w:szCs w:val="24"/>
        </w:rPr>
      </w:pPr>
    </w:p>
    <w:p w14:paraId="03BCB464" w14:textId="77777777" w:rsidR="00570EA4" w:rsidRDefault="00570EA4" w:rsidP="00FA4B46">
      <w:pPr>
        <w:spacing w:after="0" w:line="240" w:lineRule="auto"/>
        <w:jc w:val="right"/>
        <w:rPr>
          <w:rFonts w:ascii="Times New Roman" w:hAnsi="Times New Roman" w:cs="Times New Roman"/>
          <w:sz w:val="24"/>
          <w:szCs w:val="24"/>
        </w:rPr>
      </w:pPr>
    </w:p>
    <w:p w14:paraId="1D5E2AB5" w14:textId="77777777" w:rsidR="00570EA4" w:rsidRDefault="00570EA4" w:rsidP="00FA4B46">
      <w:pPr>
        <w:spacing w:after="0" w:line="240" w:lineRule="auto"/>
        <w:jc w:val="right"/>
        <w:rPr>
          <w:rFonts w:ascii="Times New Roman" w:hAnsi="Times New Roman" w:cs="Times New Roman"/>
          <w:sz w:val="24"/>
          <w:szCs w:val="24"/>
        </w:rPr>
      </w:pPr>
    </w:p>
    <w:p w14:paraId="4DDB7291" w14:textId="77777777" w:rsidR="00570EA4" w:rsidRDefault="00570EA4" w:rsidP="00FA4B46">
      <w:pPr>
        <w:spacing w:after="0" w:line="240" w:lineRule="auto"/>
        <w:jc w:val="right"/>
        <w:rPr>
          <w:rFonts w:ascii="Times New Roman" w:hAnsi="Times New Roman" w:cs="Times New Roman"/>
          <w:sz w:val="24"/>
          <w:szCs w:val="24"/>
        </w:rPr>
      </w:pPr>
    </w:p>
    <w:p w14:paraId="4DA2C2A8" w14:textId="77777777" w:rsidR="00570EA4" w:rsidRDefault="00570EA4" w:rsidP="00FA4B46">
      <w:pPr>
        <w:spacing w:after="0" w:line="240" w:lineRule="auto"/>
        <w:jc w:val="right"/>
        <w:rPr>
          <w:rFonts w:ascii="Times New Roman" w:hAnsi="Times New Roman" w:cs="Times New Roman"/>
          <w:sz w:val="24"/>
          <w:szCs w:val="24"/>
        </w:rPr>
      </w:pPr>
    </w:p>
    <w:p w14:paraId="787F4156" w14:textId="77777777" w:rsidR="00570EA4" w:rsidRDefault="00570EA4" w:rsidP="00FA4B46">
      <w:pPr>
        <w:spacing w:after="0" w:line="240" w:lineRule="auto"/>
        <w:jc w:val="right"/>
        <w:rPr>
          <w:rFonts w:ascii="Times New Roman" w:hAnsi="Times New Roman" w:cs="Times New Roman"/>
          <w:sz w:val="24"/>
          <w:szCs w:val="24"/>
        </w:rPr>
      </w:pPr>
    </w:p>
    <w:p w14:paraId="584F7079" w14:textId="77777777" w:rsidR="00570EA4" w:rsidRDefault="00570EA4" w:rsidP="00FA4B46">
      <w:pPr>
        <w:spacing w:after="0" w:line="240" w:lineRule="auto"/>
        <w:jc w:val="right"/>
        <w:rPr>
          <w:rFonts w:ascii="Times New Roman" w:hAnsi="Times New Roman" w:cs="Times New Roman"/>
          <w:sz w:val="24"/>
          <w:szCs w:val="24"/>
        </w:rPr>
      </w:pPr>
    </w:p>
    <w:p w14:paraId="1A30A91F" w14:textId="77777777" w:rsidR="00570EA4" w:rsidRDefault="00570EA4" w:rsidP="00FA4B46">
      <w:pPr>
        <w:spacing w:after="0" w:line="240" w:lineRule="auto"/>
        <w:jc w:val="right"/>
        <w:rPr>
          <w:rFonts w:ascii="Times New Roman" w:hAnsi="Times New Roman" w:cs="Times New Roman"/>
          <w:sz w:val="24"/>
          <w:szCs w:val="24"/>
        </w:rPr>
      </w:pPr>
    </w:p>
    <w:p w14:paraId="18F57C86" w14:textId="77777777" w:rsidR="00570EA4" w:rsidRDefault="00570EA4" w:rsidP="00FA4B46">
      <w:pPr>
        <w:spacing w:after="0" w:line="240" w:lineRule="auto"/>
        <w:jc w:val="right"/>
        <w:rPr>
          <w:rFonts w:ascii="Times New Roman" w:hAnsi="Times New Roman" w:cs="Times New Roman"/>
          <w:sz w:val="24"/>
          <w:szCs w:val="24"/>
        </w:rPr>
      </w:pPr>
    </w:p>
    <w:p w14:paraId="2D1852A7" w14:textId="77777777" w:rsidR="00570EA4" w:rsidRDefault="00570EA4" w:rsidP="00FA4B46">
      <w:pPr>
        <w:spacing w:after="0" w:line="240" w:lineRule="auto"/>
        <w:jc w:val="right"/>
        <w:rPr>
          <w:rFonts w:ascii="Times New Roman" w:hAnsi="Times New Roman" w:cs="Times New Roman"/>
          <w:sz w:val="24"/>
          <w:szCs w:val="24"/>
        </w:rPr>
      </w:pPr>
    </w:p>
    <w:p w14:paraId="200A62D1" w14:textId="77777777" w:rsidR="00570EA4" w:rsidRDefault="00570EA4" w:rsidP="00FA4B46">
      <w:pPr>
        <w:spacing w:after="0" w:line="240" w:lineRule="auto"/>
        <w:jc w:val="right"/>
        <w:rPr>
          <w:rFonts w:ascii="Times New Roman" w:hAnsi="Times New Roman" w:cs="Times New Roman"/>
          <w:sz w:val="24"/>
          <w:szCs w:val="24"/>
        </w:rPr>
      </w:pPr>
    </w:p>
    <w:p w14:paraId="7666E0E9" w14:textId="77777777" w:rsidR="00570EA4" w:rsidRDefault="00570EA4" w:rsidP="00FA4B46">
      <w:pPr>
        <w:spacing w:after="0" w:line="240" w:lineRule="auto"/>
        <w:jc w:val="right"/>
        <w:rPr>
          <w:rFonts w:ascii="Times New Roman" w:hAnsi="Times New Roman" w:cs="Times New Roman"/>
          <w:sz w:val="24"/>
          <w:szCs w:val="24"/>
        </w:rPr>
      </w:pPr>
    </w:p>
    <w:p w14:paraId="212407D7" w14:textId="77777777" w:rsidR="00570EA4" w:rsidRDefault="00570EA4" w:rsidP="00FA4B46">
      <w:pPr>
        <w:spacing w:after="0" w:line="240" w:lineRule="auto"/>
        <w:jc w:val="right"/>
        <w:rPr>
          <w:rFonts w:ascii="Times New Roman" w:hAnsi="Times New Roman" w:cs="Times New Roman"/>
          <w:sz w:val="24"/>
          <w:szCs w:val="24"/>
        </w:rPr>
      </w:pPr>
    </w:p>
    <w:p w14:paraId="01A7ABCF" w14:textId="77777777" w:rsidR="00570EA4" w:rsidRDefault="00570EA4" w:rsidP="00FA4B46">
      <w:pPr>
        <w:spacing w:after="0" w:line="240" w:lineRule="auto"/>
        <w:jc w:val="right"/>
        <w:rPr>
          <w:rFonts w:ascii="Times New Roman" w:hAnsi="Times New Roman" w:cs="Times New Roman"/>
          <w:sz w:val="24"/>
          <w:szCs w:val="24"/>
        </w:rPr>
      </w:pPr>
    </w:p>
    <w:p w14:paraId="1F3A7C2F" w14:textId="77777777" w:rsidR="00570EA4" w:rsidRDefault="00570EA4" w:rsidP="00FA4B46">
      <w:pPr>
        <w:spacing w:after="0" w:line="240" w:lineRule="auto"/>
        <w:jc w:val="right"/>
        <w:rPr>
          <w:rFonts w:ascii="Times New Roman" w:hAnsi="Times New Roman" w:cs="Times New Roman"/>
          <w:sz w:val="24"/>
          <w:szCs w:val="24"/>
        </w:rPr>
      </w:pPr>
    </w:p>
    <w:p w14:paraId="166ADFCA" w14:textId="77777777" w:rsidR="00570EA4" w:rsidRDefault="00570EA4" w:rsidP="00FA4B46">
      <w:pPr>
        <w:spacing w:after="0" w:line="240" w:lineRule="auto"/>
        <w:jc w:val="right"/>
        <w:rPr>
          <w:rFonts w:ascii="Times New Roman" w:hAnsi="Times New Roman" w:cs="Times New Roman"/>
          <w:sz w:val="24"/>
          <w:szCs w:val="24"/>
        </w:rPr>
      </w:pPr>
    </w:p>
    <w:p w14:paraId="3D8EB85D" w14:textId="77777777" w:rsidR="00570EA4" w:rsidRDefault="00570EA4" w:rsidP="00FA4B46">
      <w:pPr>
        <w:spacing w:after="0" w:line="240" w:lineRule="auto"/>
        <w:jc w:val="right"/>
        <w:rPr>
          <w:rFonts w:ascii="Times New Roman" w:hAnsi="Times New Roman" w:cs="Times New Roman"/>
          <w:sz w:val="24"/>
          <w:szCs w:val="24"/>
        </w:rPr>
      </w:pPr>
    </w:p>
    <w:p w14:paraId="68A65861" w14:textId="77777777" w:rsidR="00570EA4" w:rsidRDefault="00570EA4" w:rsidP="00FA4B46">
      <w:pPr>
        <w:spacing w:after="0" w:line="240" w:lineRule="auto"/>
        <w:jc w:val="right"/>
        <w:rPr>
          <w:rFonts w:ascii="Times New Roman" w:hAnsi="Times New Roman" w:cs="Times New Roman"/>
          <w:sz w:val="24"/>
          <w:szCs w:val="24"/>
        </w:rPr>
      </w:pPr>
    </w:p>
    <w:p w14:paraId="2A52B162" w14:textId="77777777" w:rsidR="00570EA4" w:rsidRDefault="00570EA4" w:rsidP="00FA4B46">
      <w:pPr>
        <w:spacing w:after="0" w:line="240" w:lineRule="auto"/>
        <w:jc w:val="right"/>
        <w:rPr>
          <w:rFonts w:ascii="Times New Roman" w:hAnsi="Times New Roman" w:cs="Times New Roman"/>
          <w:sz w:val="24"/>
          <w:szCs w:val="24"/>
        </w:rPr>
      </w:pPr>
    </w:p>
    <w:p w14:paraId="5D206BFC" w14:textId="77777777" w:rsidR="00570EA4" w:rsidRDefault="00570EA4" w:rsidP="00FA4B46">
      <w:pPr>
        <w:spacing w:after="0" w:line="240" w:lineRule="auto"/>
        <w:jc w:val="right"/>
        <w:rPr>
          <w:rFonts w:ascii="Times New Roman" w:hAnsi="Times New Roman" w:cs="Times New Roman"/>
          <w:sz w:val="24"/>
          <w:szCs w:val="24"/>
        </w:rPr>
      </w:pPr>
    </w:p>
    <w:p w14:paraId="659E0CD6" w14:textId="77777777" w:rsidR="00570EA4" w:rsidRDefault="00570EA4" w:rsidP="00FA4B46">
      <w:pPr>
        <w:spacing w:after="0" w:line="240" w:lineRule="auto"/>
        <w:jc w:val="right"/>
        <w:rPr>
          <w:rFonts w:ascii="Times New Roman" w:hAnsi="Times New Roman" w:cs="Times New Roman"/>
          <w:sz w:val="24"/>
          <w:szCs w:val="24"/>
        </w:rPr>
      </w:pPr>
    </w:p>
    <w:p w14:paraId="15AAFE5E" w14:textId="77777777" w:rsidR="00570EA4" w:rsidRDefault="00570EA4" w:rsidP="00FA4B46">
      <w:pPr>
        <w:spacing w:after="0" w:line="240" w:lineRule="auto"/>
        <w:jc w:val="right"/>
        <w:rPr>
          <w:rFonts w:ascii="Times New Roman" w:hAnsi="Times New Roman" w:cs="Times New Roman"/>
          <w:sz w:val="24"/>
          <w:szCs w:val="24"/>
        </w:rPr>
      </w:pPr>
    </w:p>
    <w:p w14:paraId="31073897" w14:textId="77777777" w:rsidR="00570EA4" w:rsidRDefault="00570EA4" w:rsidP="00FA4B46">
      <w:pPr>
        <w:spacing w:after="0" w:line="240" w:lineRule="auto"/>
        <w:jc w:val="right"/>
        <w:rPr>
          <w:rFonts w:ascii="Times New Roman" w:hAnsi="Times New Roman" w:cs="Times New Roman"/>
          <w:sz w:val="24"/>
          <w:szCs w:val="24"/>
        </w:rPr>
      </w:pPr>
    </w:p>
    <w:p w14:paraId="55329375" w14:textId="77777777" w:rsidR="00570EA4" w:rsidRDefault="00570EA4" w:rsidP="00FA4B46">
      <w:pPr>
        <w:spacing w:after="0" w:line="240" w:lineRule="auto"/>
        <w:jc w:val="right"/>
        <w:rPr>
          <w:rFonts w:ascii="Times New Roman" w:hAnsi="Times New Roman" w:cs="Times New Roman"/>
          <w:sz w:val="24"/>
          <w:szCs w:val="24"/>
        </w:rPr>
      </w:pPr>
    </w:p>
    <w:p w14:paraId="613977A3" w14:textId="77777777" w:rsidR="00570EA4" w:rsidRDefault="00570EA4" w:rsidP="00FA4B46">
      <w:pPr>
        <w:spacing w:after="0" w:line="240" w:lineRule="auto"/>
        <w:jc w:val="right"/>
        <w:rPr>
          <w:rFonts w:ascii="Times New Roman" w:hAnsi="Times New Roman" w:cs="Times New Roman"/>
          <w:sz w:val="24"/>
          <w:szCs w:val="24"/>
        </w:rPr>
      </w:pPr>
    </w:p>
    <w:p w14:paraId="0F2541D8" w14:textId="77777777" w:rsidR="00570EA4" w:rsidRDefault="00570EA4" w:rsidP="00FA4B46">
      <w:pPr>
        <w:spacing w:after="0" w:line="240" w:lineRule="auto"/>
        <w:jc w:val="right"/>
        <w:rPr>
          <w:rFonts w:ascii="Times New Roman" w:hAnsi="Times New Roman" w:cs="Times New Roman"/>
          <w:sz w:val="24"/>
          <w:szCs w:val="24"/>
        </w:rPr>
      </w:pPr>
    </w:p>
    <w:p w14:paraId="0F3C4CA0" w14:textId="77777777" w:rsidR="00570EA4" w:rsidRDefault="00570EA4" w:rsidP="00FA4B46">
      <w:pPr>
        <w:spacing w:after="0" w:line="240" w:lineRule="auto"/>
        <w:jc w:val="right"/>
        <w:rPr>
          <w:rFonts w:ascii="Times New Roman" w:hAnsi="Times New Roman" w:cs="Times New Roman"/>
          <w:sz w:val="24"/>
          <w:szCs w:val="24"/>
        </w:rPr>
      </w:pPr>
    </w:p>
    <w:p w14:paraId="16B834B5" w14:textId="77777777" w:rsidR="00570EA4" w:rsidRDefault="00570EA4" w:rsidP="00FA4B46">
      <w:pPr>
        <w:spacing w:after="0" w:line="240" w:lineRule="auto"/>
        <w:jc w:val="right"/>
        <w:rPr>
          <w:rFonts w:ascii="Times New Roman" w:hAnsi="Times New Roman" w:cs="Times New Roman"/>
          <w:sz w:val="24"/>
          <w:szCs w:val="24"/>
        </w:rPr>
      </w:pPr>
    </w:p>
    <w:p w14:paraId="2863F1F9" w14:textId="3E6D0A77" w:rsidR="00570EA4" w:rsidRDefault="00570EA4" w:rsidP="00570EA4">
      <w:pPr>
        <w:spacing w:after="0" w:line="240" w:lineRule="auto"/>
        <w:rPr>
          <w:rFonts w:ascii="Times New Roman" w:hAnsi="Times New Roman" w:cs="Times New Roman"/>
          <w:sz w:val="24"/>
          <w:szCs w:val="24"/>
        </w:rPr>
      </w:pPr>
    </w:p>
    <w:p w14:paraId="783755C9" w14:textId="77777777" w:rsidR="00570EA4" w:rsidRDefault="00570EA4" w:rsidP="00570EA4">
      <w:pPr>
        <w:spacing w:after="0" w:line="240" w:lineRule="auto"/>
        <w:rPr>
          <w:rFonts w:ascii="Times New Roman" w:hAnsi="Times New Roman" w:cs="Times New Roman"/>
          <w:sz w:val="24"/>
          <w:szCs w:val="24"/>
        </w:rPr>
      </w:pPr>
    </w:p>
    <w:p w14:paraId="37C58BE7" w14:textId="77777777" w:rsidR="00570EA4" w:rsidRDefault="00570EA4" w:rsidP="00FA4B46">
      <w:pPr>
        <w:spacing w:after="0" w:line="240" w:lineRule="auto"/>
        <w:jc w:val="right"/>
        <w:rPr>
          <w:rFonts w:ascii="Times New Roman" w:hAnsi="Times New Roman" w:cs="Times New Roman"/>
          <w:sz w:val="24"/>
          <w:szCs w:val="24"/>
        </w:rPr>
      </w:pPr>
    </w:p>
    <w:p w14:paraId="5AF9C29C" w14:textId="77777777" w:rsidR="00570EA4" w:rsidRDefault="00570EA4" w:rsidP="00FA4B46">
      <w:pPr>
        <w:spacing w:after="0" w:line="240" w:lineRule="auto"/>
        <w:jc w:val="right"/>
        <w:rPr>
          <w:rFonts w:ascii="Times New Roman" w:hAnsi="Times New Roman" w:cs="Times New Roman"/>
          <w:sz w:val="24"/>
          <w:szCs w:val="24"/>
        </w:rPr>
      </w:pPr>
    </w:p>
    <w:p w14:paraId="67F0FA7E" w14:textId="77777777" w:rsidR="00570EA4" w:rsidRDefault="00570EA4" w:rsidP="00FA4B46">
      <w:pPr>
        <w:spacing w:after="0" w:line="240" w:lineRule="auto"/>
        <w:jc w:val="right"/>
        <w:rPr>
          <w:rFonts w:ascii="Times New Roman" w:hAnsi="Times New Roman" w:cs="Times New Roman"/>
          <w:sz w:val="24"/>
          <w:szCs w:val="24"/>
        </w:rPr>
      </w:pPr>
    </w:p>
    <w:p w14:paraId="2564AD26" w14:textId="3AABB2A3" w:rsidR="00FA4B46" w:rsidRDefault="007519E0" w:rsidP="00FA4B4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1.p</w:t>
      </w:r>
      <w:r w:rsidR="00CF367C">
        <w:rPr>
          <w:rFonts w:ascii="Times New Roman" w:hAnsi="Times New Roman" w:cs="Times New Roman"/>
          <w:sz w:val="24"/>
          <w:szCs w:val="24"/>
        </w:rPr>
        <w:t>ielikums</w:t>
      </w:r>
    </w:p>
    <w:p w14:paraId="22534B05" w14:textId="77777777" w:rsidR="00FA4B46" w:rsidRDefault="007519E0" w:rsidP="00FA4B46">
      <w:pPr>
        <w:spacing w:after="0" w:line="240" w:lineRule="auto"/>
        <w:jc w:val="right"/>
        <w:rPr>
          <w:rFonts w:ascii="Times New Roman" w:hAnsi="Times New Roman" w:cs="Times New Roman"/>
          <w:sz w:val="24"/>
          <w:szCs w:val="24"/>
        </w:rPr>
      </w:pPr>
      <w:r w:rsidRPr="005B36A3">
        <w:rPr>
          <w:rFonts w:ascii="Times New Roman" w:hAnsi="Times New Roman" w:cs="Times New Roman"/>
          <w:sz w:val="24"/>
          <w:szCs w:val="24"/>
        </w:rPr>
        <w:t>Pulkveža Oskara Kalpaka profesionālā</w:t>
      </w:r>
      <w:r>
        <w:rPr>
          <w:rFonts w:ascii="Times New Roman" w:hAnsi="Times New Roman" w:cs="Times New Roman"/>
          <w:sz w:val="24"/>
          <w:szCs w:val="24"/>
        </w:rPr>
        <w:t>s</w:t>
      </w:r>
      <w:r w:rsidRPr="005B36A3">
        <w:rPr>
          <w:rFonts w:ascii="Times New Roman" w:hAnsi="Times New Roman" w:cs="Times New Roman"/>
          <w:sz w:val="24"/>
          <w:szCs w:val="24"/>
        </w:rPr>
        <w:t xml:space="preserve"> vidusskola</w:t>
      </w:r>
      <w:r>
        <w:rPr>
          <w:rFonts w:ascii="Times New Roman" w:hAnsi="Times New Roman" w:cs="Times New Roman"/>
          <w:sz w:val="24"/>
          <w:szCs w:val="24"/>
        </w:rPr>
        <w:t>s</w:t>
      </w:r>
    </w:p>
    <w:p w14:paraId="7071CBD7" w14:textId="77777777" w:rsidR="00E3184C" w:rsidRDefault="007519E0" w:rsidP="00FA4B46">
      <w:pPr>
        <w:spacing w:after="0" w:line="240" w:lineRule="auto"/>
        <w:jc w:val="right"/>
        <w:rPr>
          <w:rFonts w:ascii="Times New Roman" w:hAnsi="Times New Roman" w:cs="Times New Roman"/>
          <w:color w:val="000000"/>
          <w:sz w:val="24"/>
          <w:szCs w:val="24"/>
        </w:rPr>
      </w:pPr>
      <w:r w:rsidRPr="00DF63B0">
        <w:rPr>
          <w:rFonts w:ascii="Times New Roman" w:hAnsi="Times New Roman" w:cs="Times New Roman"/>
          <w:noProof/>
          <w:color w:val="000000"/>
          <w:sz w:val="24"/>
          <w:szCs w:val="24"/>
        </w:rPr>
        <w:t>17.03.2026</w:t>
      </w:r>
      <w:r>
        <w:rPr>
          <w:rFonts w:ascii="Times New Roman" w:hAnsi="Times New Roman" w:cs="Times New Roman"/>
          <w:color w:val="000000"/>
          <w:sz w:val="24"/>
          <w:szCs w:val="24"/>
        </w:rPr>
        <w:t>.</w:t>
      </w:r>
    </w:p>
    <w:p w14:paraId="58A5ECD1" w14:textId="1322F037" w:rsidR="00FA4B46" w:rsidRDefault="007519E0" w:rsidP="00FA4B46">
      <w:pPr>
        <w:spacing w:after="0" w:line="240" w:lineRule="auto"/>
        <w:jc w:val="right"/>
        <w:rPr>
          <w:rFonts w:ascii="Times New Roman" w:hAnsi="Times New Roman" w:cs="Times New Roman"/>
          <w:sz w:val="24"/>
          <w:szCs w:val="24"/>
        </w:rPr>
      </w:pPr>
      <w:r w:rsidRPr="009B3CE0">
        <w:rPr>
          <w:rFonts w:ascii="Times New Roman" w:hAnsi="Times New Roman" w:cs="Times New Roman"/>
          <w:sz w:val="24"/>
          <w:szCs w:val="24"/>
        </w:rPr>
        <w:t>noteikumiem</w:t>
      </w:r>
      <w:r w:rsidR="00CF367C">
        <w:rPr>
          <w:rFonts w:ascii="Times New Roman" w:hAnsi="Times New Roman" w:cs="Times New Roman"/>
          <w:color w:val="FF0000"/>
          <w:sz w:val="24"/>
          <w:szCs w:val="24"/>
        </w:rPr>
        <w:t xml:space="preserve"> </w:t>
      </w:r>
      <w:r w:rsidR="00CF367C" w:rsidRPr="00DF63B0">
        <w:rPr>
          <w:rFonts w:ascii="Times New Roman" w:hAnsi="Times New Roman" w:cs="Times New Roman"/>
          <w:sz w:val="24"/>
          <w:szCs w:val="24"/>
        </w:rPr>
        <w:t>Nr.</w:t>
      </w:r>
      <w:r w:rsidR="00CF367C" w:rsidRPr="00DF63B0">
        <w:rPr>
          <w:rFonts w:ascii="Times New Roman" w:hAnsi="Times New Roman" w:cs="Times New Roman"/>
          <w:noProof/>
          <w:color w:val="000000"/>
          <w:sz w:val="24"/>
          <w:szCs w:val="24"/>
        </w:rPr>
        <w:t>6-NOT</w:t>
      </w:r>
    </w:p>
    <w:p w14:paraId="707AF58D" w14:textId="77777777" w:rsidR="00FA4B46" w:rsidRDefault="00FA4B46" w:rsidP="00EE1AF4">
      <w:pPr>
        <w:spacing w:after="0" w:line="240" w:lineRule="auto"/>
        <w:rPr>
          <w:rFonts w:ascii="Times New Roman" w:hAnsi="Times New Roman" w:cs="Times New Roman"/>
          <w:sz w:val="24"/>
          <w:szCs w:val="24"/>
        </w:rPr>
      </w:pPr>
    </w:p>
    <w:p w14:paraId="307E71FD" w14:textId="5FEE253D" w:rsidR="009B3CE0" w:rsidRDefault="007519E0" w:rsidP="009B3CE0">
      <w:pPr>
        <w:pStyle w:val="Heading1"/>
        <w:spacing w:line="240" w:lineRule="auto"/>
        <w:ind w:left="426"/>
        <w:rPr>
          <w:lang w:eastAsia="ar-SA"/>
        </w:rPr>
      </w:pPr>
      <w:r w:rsidRPr="002979B0">
        <w:rPr>
          <w:lang w:eastAsia="ar-SA"/>
        </w:rPr>
        <w:t xml:space="preserve">Dienas organizācija </w:t>
      </w:r>
      <w:r w:rsidR="00B77C2E">
        <w:rPr>
          <w:lang w:eastAsia="ar-SA"/>
        </w:rPr>
        <w:t>i</w:t>
      </w:r>
      <w:r w:rsidRPr="002979B0">
        <w:rPr>
          <w:lang w:eastAsia="ar-SA"/>
        </w:rPr>
        <w:t>zglītības iestādē</w:t>
      </w:r>
    </w:p>
    <w:p w14:paraId="7DE7BA58" w14:textId="77777777" w:rsidR="009B3CE0" w:rsidRPr="002979B0" w:rsidRDefault="009B3CE0" w:rsidP="009B3CE0">
      <w:pPr>
        <w:rPr>
          <w:lang w:eastAsia="ar-SA"/>
        </w:rPr>
      </w:pPr>
    </w:p>
    <w:tbl>
      <w:tblPr>
        <w:tblStyle w:val="TableGrid1"/>
        <w:tblW w:w="9782" w:type="dxa"/>
        <w:tblInd w:w="-299" w:type="dxa"/>
        <w:tblLook w:val="04A0" w:firstRow="1" w:lastRow="0" w:firstColumn="1" w:lastColumn="0" w:noHBand="0" w:noVBand="1"/>
      </w:tblPr>
      <w:tblGrid>
        <w:gridCol w:w="1702"/>
        <w:gridCol w:w="3118"/>
        <w:gridCol w:w="1701"/>
        <w:gridCol w:w="3261"/>
      </w:tblGrid>
      <w:tr w:rsidR="009A5120" w14:paraId="1AEB8299" w14:textId="77777777" w:rsidTr="00635633">
        <w:trPr>
          <w:trHeight w:val="340"/>
        </w:trPr>
        <w:tc>
          <w:tcPr>
            <w:tcW w:w="4820" w:type="dxa"/>
            <w:gridSpan w:val="2"/>
            <w:tcBorders>
              <w:top w:val="double" w:sz="4" w:space="0" w:color="auto"/>
              <w:left w:val="double" w:sz="4" w:space="0" w:color="auto"/>
              <w:bottom w:val="single" w:sz="4" w:space="0" w:color="auto"/>
              <w:right w:val="double" w:sz="4" w:space="0" w:color="auto"/>
            </w:tcBorders>
            <w:shd w:val="clear" w:color="auto" w:fill="D9D9D9" w:themeFill="background1" w:themeFillShade="D9"/>
            <w:vAlign w:val="center"/>
          </w:tcPr>
          <w:p w14:paraId="3DE4AE17" w14:textId="77777777" w:rsidR="009B3CE0" w:rsidRPr="002979B0" w:rsidRDefault="007519E0" w:rsidP="00635633">
            <w:pPr>
              <w:suppressAutoHyphens/>
              <w:jc w:val="center"/>
              <w:rPr>
                <w:b/>
                <w:bCs/>
                <w:sz w:val="28"/>
                <w:szCs w:val="28"/>
                <w:lang w:eastAsia="en-US"/>
              </w:rPr>
            </w:pPr>
            <w:r w:rsidRPr="002979B0">
              <w:rPr>
                <w:b/>
                <w:bCs/>
                <w:sz w:val="28"/>
                <w:szCs w:val="28"/>
                <w:lang w:eastAsia="en-US"/>
              </w:rPr>
              <w:t>Pirmdiena - Ceturtdiena</w:t>
            </w:r>
          </w:p>
        </w:tc>
        <w:tc>
          <w:tcPr>
            <w:tcW w:w="4962" w:type="dxa"/>
            <w:gridSpan w:val="2"/>
            <w:tcBorders>
              <w:top w:val="double" w:sz="4" w:space="0" w:color="auto"/>
              <w:left w:val="double" w:sz="4" w:space="0" w:color="auto"/>
              <w:bottom w:val="single" w:sz="4" w:space="0" w:color="auto"/>
              <w:right w:val="double" w:sz="4" w:space="0" w:color="auto"/>
            </w:tcBorders>
            <w:shd w:val="clear" w:color="auto" w:fill="D9D9D9" w:themeFill="background1" w:themeFillShade="D9"/>
            <w:vAlign w:val="center"/>
          </w:tcPr>
          <w:p w14:paraId="08F78665" w14:textId="77777777" w:rsidR="009B3CE0" w:rsidRPr="002979B0" w:rsidRDefault="007519E0" w:rsidP="00635633">
            <w:pPr>
              <w:suppressAutoHyphens/>
              <w:jc w:val="center"/>
              <w:rPr>
                <w:b/>
                <w:bCs/>
                <w:sz w:val="28"/>
                <w:szCs w:val="28"/>
                <w:lang w:eastAsia="en-US"/>
              </w:rPr>
            </w:pPr>
            <w:r w:rsidRPr="002979B0">
              <w:rPr>
                <w:b/>
                <w:bCs/>
                <w:sz w:val="28"/>
                <w:szCs w:val="28"/>
                <w:lang w:eastAsia="en-US"/>
              </w:rPr>
              <w:t>Piektdiena</w:t>
            </w:r>
          </w:p>
        </w:tc>
      </w:tr>
      <w:tr w:rsidR="009A5120" w14:paraId="0E4B67C8" w14:textId="77777777" w:rsidTr="00635633">
        <w:trPr>
          <w:trHeight w:val="340"/>
        </w:trPr>
        <w:tc>
          <w:tcPr>
            <w:tcW w:w="1702" w:type="dxa"/>
            <w:tcBorders>
              <w:left w:val="double" w:sz="4" w:space="0" w:color="auto"/>
            </w:tcBorders>
            <w:vAlign w:val="center"/>
          </w:tcPr>
          <w:p w14:paraId="57FDDA02" w14:textId="77777777" w:rsidR="009B3CE0" w:rsidRPr="002979B0" w:rsidRDefault="007519E0" w:rsidP="00635633">
            <w:pPr>
              <w:suppressAutoHyphens/>
              <w:jc w:val="center"/>
              <w:rPr>
                <w:sz w:val="28"/>
                <w:szCs w:val="28"/>
                <w:lang w:eastAsia="en-US"/>
              </w:rPr>
            </w:pPr>
            <w:r w:rsidRPr="002979B0">
              <w:rPr>
                <w:sz w:val="28"/>
                <w:szCs w:val="28"/>
                <w:lang w:eastAsia="en-US"/>
              </w:rPr>
              <w:t>06:30-06:40</w:t>
            </w:r>
          </w:p>
        </w:tc>
        <w:tc>
          <w:tcPr>
            <w:tcW w:w="3118" w:type="dxa"/>
            <w:tcBorders>
              <w:right w:val="double" w:sz="4" w:space="0" w:color="auto"/>
            </w:tcBorders>
            <w:vAlign w:val="center"/>
          </w:tcPr>
          <w:p w14:paraId="40A161EF" w14:textId="77777777" w:rsidR="009B3CE0" w:rsidRPr="002979B0" w:rsidRDefault="007519E0" w:rsidP="00635633">
            <w:pPr>
              <w:suppressAutoHyphens/>
              <w:rPr>
                <w:sz w:val="28"/>
                <w:szCs w:val="28"/>
                <w:lang w:eastAsia="en-US"/>
              </w:rPr>
            </w:pPr>
            <w:r w:rsidRPr="002979B0">
              <w:rPr>
                <w:sz w:val="28"/>
                <w:szCs w:val="28"/>
                <w:lang w:eastAsia="en-US"/>
              </w:rPr>
              <w:t>Celšanās</w:t>
            </w:r>
          </w:p>
        </w:tc>
        <w:tc>
          <w:tcPr>
            <w:tcW w:w="1701" w:type="dxa"/>
            <w:tcBorders>
              <w:left w:val="double" w:sz="4" w:space="0" w:color="auto"/>
            </w:tcBorders>
            <w:vAlign w:val="center"/>
          </w:tcPr>
          <w:p w14:paraId="0A36D42F" w14:textId="77777777" w:rsidR="009B3CE0" w:rsidRPr="002979B0" w:rsidRDefault="007519E0" w:rsidP="00635633">
            <w:pPr>
              <w:suppressAutoHyphens/>
              <w:jc w:val="center"/>
              <w:rPr>
                <w:sz w:val="28"/>
                <w:szCs w:val="28"/>
                <w:lang w:eastAsia="en-US"/>
              </w:rPr>
            </w:pPr>
            <w:r w:rsidRPr="002979B0">
              <w:rPr>
                <w:sz w:val="28"/>
                <w:szCs w:val="28"/>
                <w:lang w:eastAsia="en-US"/>
              </w:rPr>
              <w:t>06:30-06:40</w:t>
            </w:r>
          </w:p>
        </w:tc>
        <w:tc>
          <w:tcPr>
            <w:tcW w:w="3261" w:type="dxa"/>
            <w:tcBorders>
              <w:right w:val="double" w:sz="4" w:space="0" w:color="auto"/>
            </w:tcBorders>
            <w:vAlign w:val="center"/>
          </w:tcPr>
          <w:p w14:paraId="7476D80D" w14:textId="77777777" w:rsidR="009B3CE0" w:rsidRPr="002979B0" w:rsidRDefault="007519E0" w:rsidP="00635633">
            <w:pPr>
              <w:suppressAutoHyphens/>
              <w:rPr>
                <w:sz w:val="28"/>
                <w:szCs w:val="28"/>
                <w:lang w:eastAsia="en-US"/>
              </w:rPr>
            </w:pPr>
            <w:r w:rsidRPr="002979B0">
              <w:rPr>
                <w:sz w:val="28"/>
                <w:szCs w:val="28"/>
                <w:lang w:eastAsia="en-US"/>
              </w:rPr>
              <w:t>Celšanās</w:t>
            </w:r>
          </w:p>
        </w:tc>
      </w:tr>
      <w:tr w:rsidR="009A5120" w14:paraId="7BA3DBB6" w14:textId="77777777" w:rsidTr="00635633">
        <w:trPr>
          <w:trHeight w:val="340"/>
        </w:trPr>
        <w:tc>
          <w:tcPr>
            <w:tcW w:w="1702" w:type="dxa"/>
            <w:tcBorders>
              <w:left w:val="double" w:sz="4" w:space="0" w:color="auto"/>
            </w:tcBorders>
            <w:vAlign w:val="center"/>
          </w:tcPr>
          <w:p w14:paraId="7DD91D46" w14:textId="77777777" w:rsidR="009B3CE0" w:rsidRPr="002979B0" w:rsidRDefault="007519E0" w:rsidP="00635633">
            <w:pPr>
              <w:suppressAutoHyphens/>
              <w:jc w:val="center"/>
              <w:rPr>
                <w:sz w:val="28"/>
                <w:szCs w:val="28"/>
                <w:lang w:eastAsia="en-US"/>
              </w:rPr>
            </w:pPr>
            <w:r w:rsidRPr="002979B0">
              <w:rPr>
                <w:sz w:val="28"/>
                <w:szCs w:val="28"/>
                <w:lang w:eastAsia="en-US"/>
              </w:rPr>
              <w:t>06:45-07:05</w:t>
            </w:r>
          </w:p>
        </w:tc>
        <w:tc>
          <w:tcPr>
            <w:tcW w:w="3118" w:type="dxa"/>
            <w:tcBorders>
              <w:right w:val="double" w:sz="4" w:space="0" w:color="auto"/>
            </w:tcBorders>
            <w:vAlign w:val="center"/>
          </w:tcPr>
          <w:p w14:paraId="0D44FA6C" w14:textId="77777777" w:rsidR="009B3CE0" w:rsidRPr="002979B0" w:rsidRDefault="007519E0" w:rsidP="00635633">
            <w:pPr>
              <w:suppressAutoHyphens/>
              <w:rPr>
                <w:sz w:val="28"/>
                <w:szCs w:val="28"/>
                <w:lang w:eastAsia="en-US"/>
              </w:rPr>
            </w:pPr>
            <w:r w:rsidRPr="002979B0">
              <w:rPr>
                <w:sz w:val="28"/>
                <w:szCs w:val="28"/>
                <w:lang w:eastAsia="en-US"/>
              </w:rPr>
              <w:t>Rīta rosme</w:t>
            </w:r>
          </w:p>
        </w:tc>
        <w:tc>
          <w:tcPr>
            <w:tcW w:w="1701" w:type="dxa"/>
            <w:tcBorders>
              <w:left w:val="double" w:sz="4" w:space="0" w:color="auto"/>
            </w:tcBorders>
            <w:vAlign w:val="center"/>
          </w:tcPr>
          <w:p w14:paraId="2A47BB9B" w14:textId="77777777" w:rsidR="009B3CE0" w:rsidRPr="002979B0" w:rsidRDefault="007519E0" w:rsidP="00635633">
            <w:pPr>
              <w:suppressAutoHyphens/>
              <w:jc w:val="center"/>
              <w:rPr>
                <w:sz w:val="28"/>
                <w:szCs w:val="28"/>
                <w:lang w:eastAsia="en-US"/>
              </w:rPr>
            </w:pPr>
            <w:r w:rsidRPr="002979B0">
              <w:rPr>
                <w:sz w:val="28"/>
                <w:szCs w:val="28"/>
                <w:lang w:eastAsia="en-US"/>
              </w:rPr>
              <w:t>06:45-07:05</w:t>
            </w:r>
          </w:p>
        </w:tc>
        <w:tc>
          <w:tcPr>
            <w:tcW w:w="3261" w:type="dxa"/>
            <w:tcBorders>
              <w:right w:val="double" w:sz="4" w:space="0" w:color="auto"/>
            </w:tcBorders>
            <w:vAlign w:val="center"/>
          </w:tcPr>
          <w:p w14:paraId="1CF4EFE5" w14:textId="77777777" w:rsidR="009B3CE0" w:rsidRPr="002979B0" w:rsidRDefault="007519E0" w:rsidP="00635633">
            <w:pPr>
              <w:suppressAutoHyphens/>
              <w:rPr>
                <w:sz w:val="28"/>
                <w:szCs w:val="28"/>
                <w:lang w:eastAsia="en-US"/>
              </w:rPr>
            </w:pPr>
            <w:r w:rsidRPr="002979B0">
              <w:rPr>
                <w:sz w:val="28"/>
                <w:szCs w:val="28"/>
                <w:lang w:eastAsia="en-US"/>
              </w:rPr>
              <w:t>Sanitārais laiks</w:t>
            </w:r>
          </w:p>
        </w:tc>
      </w:tr>
      <w:tr w:rsidR="009A5120" w14:paraId="1BBD1D5C" w14:textId="77777777" w:rsidTr="00635633">
        <w:trPr>
          <w:trHeight w:val="340"/>
        </w:trPr>
        <w:tc>
          <w:tcPr>
            <w:tcW w:w="1702" w:type="dxa"/>
            <w:tcBorders>
              <w:left w:val="double" w:sz="4" w:space="0" w:color="auto"/>
            </w:tcBorders>
            <w:shd w:val="clear" w:color="auto" w:fill="auto"/>
            <w:vAlign w:val="center"/>
          </w:tcPr>
          <w:p w14:paraId="5830C5CF" w14:textId="77777777" w:rsidR="009B3CE0" w:rsidRPr="002979B0" w:rsidRDefault="007519E0" w:rsidP="00635633">
            <w:pPr>
              <w:suppressAutoHyphens/>
              <w:jc w:val="center"/>
              <w:rPr>
                <w:sz w:val="28"/>
                <w:szCs w:val="28"/>
                <w:lang w:eastAsia="en-US"/>
              </w:rPr>
            </w:pPr>
            <w:r w:rsidRPr="002979B0">
              <w:rPr>
                <w:sz w:val="28"/>
                <w:szCs w:val="28"/>
                <w:lang w:eastAsia="en-US"/>
              </w:rPr>
              <w:t>07:10-07:40</w:t>
            </w:r>
          </w:p>
        </w:tc>
        <w:tc>
          <w:tcPr>
            <w:tcW w:w="3118" w:type="dxa"/>
            <w:tcBorders>
              <w:right w:val="double" w:sz="4" w:space="0" w:color="auto"/>
            </w:tcBorders>
            <w:shd w:val="clear" w:color="auto" w:fill="auto"/>
            <w:vAlign w:val="center"/>
          </w:tcPr>
          <w:p w14:paraId="6221773B" w14:textId="77777777" w:rsidR="009B3CE0" w:rsidRDefault="007519E0" w:rsidP="00635633">
            <w:pPr>
              <w:suppressAutoHyphens/>
              <w:rPr>
                <w:sz w:val="28"/>
                <w:szCs w:val="28"/>
                <w:lang w:eastAsia="en-US"/>
              </w:rPr>
            </w:pPr>
            <w:r w:rsidRPr="002979B0">
              <w:rPr>
                <w:sz w:val="28"/>
                <w:szCs w:val="28"/>
                <w:lang w:eastAsia="en-US"/>
              </w:rPr>
              <w:t xml:space="preserve">Rīta tualete, </w:t>
            </w:r>
          </w:p>
          <w:p w14:paraId="38E7F4E4" w14:textId="77777777" w:rsidR="009B3CE0" w:rsidRPr="002979B0" w:rsidRDefault="007519E0" w:rsidP="00635633">
            <w:pPr>
              <w:suppressAutoHyphens/>
              <w:rPr>
                <w:sz w:val="28"/>
                <w:szCs w:val="28"/>
                <w:lang w:eastAsia="en-US"/>
              </w:rPr>
            </w:pPr>
            <w:r w:rsidRPr="002979B0">
              <w:rPr>
                <w:sz w:val="28"/>
                <w:szCs w:val="28"/>
                <w:lang w:eastAsia="en-US"/>
              </w:rPr>
              <w:t>istabu uzkopšana</w:t>
            </w:r>
          </w:p>
        </w:tc>
        <w:tc>
          <w:tcPr>
            <w:tcW w:w="1701" w:type="dxa"/>
            <w:tcBorders>
              <w:left w:val="double" w:sz="4" w:space="0" w:color="auto"/>
            </w:tcBorders>
            <w:vAlign w:val="center"/>
          </w:tcPr>
          <w:p w14:paraId="35AA9C3B" w14:textId="77777777" w:rsidR="009B3CE0" w:rsidRPr="002979B0" w:rsidRDefault="007519E0" w:rsidP="00635633">
            <w:pPr>
              <w:suppressAutoHyphens/>
              <w:jc w:val="center"/>
              <w:rPr>
                <w:sz w:val="28"/>
                <w:szCs w:val="28"/>
                <w:lang w:eastAsia="en-US"/>
              </w:rPr>
            </w:pPr>
            <w:r w:rsidRPr="002979B0">
              <w:rPr>
                <w:sz w:val="28"/>
                <w:szCs w:val="28"/>
                <w:lang w:eastAsia="en-US"/>
              </w:rPr>
              <w:t>07:10-07:40</w:t>
            </w:r>
          </w:p>
        </w:tc>
        <w:tc>
          <w:tcPr>
            <w:tcW w:w="3261" w:type="dxa"/>
            <w:tcBorders>
              <w:right w:val="double" w:sz="4" w:space="0" w:color="auto"/>
            </w:tcBorders>
            <w:vAlign w:val="center"/>
          </w:tcPr>
          <w:p w14:paraId="6D384F42" w14:textId="77777777" w:rsidR="009B3CE0" w:rsidRDefault="007519E0" w:rsidP="00635633">
            <w:pPr>
              <w:suppressAutoHyphens/>
              <w:rPr>
                <w:sz w:val="28"/>
                <w:szCs w:val="28"/>
                <w:lang w:eastAsia="en-US"/>
              </w:rPr>
            </w:pPr>
            <w:r w:rsidRPr="002979B0">
              <w:rPr>
                <w:sz w:val="28"/>
                <w:szCs w:val="28"/>
                <w:lang w:eastAsia="en-US"/>
              </w:rPr>
              <w:t xml:space="preserve">Rīta tualete, </w:t>
            </w:r>
          </w:p>
          <w:p w14:paraId="2445904A" w14:textId="77777777" w:rsidR="009B3CE0" w:rsidRPr="002979B0" w:rsidRDefault="007519E0" w:rsidP="00635633">
            <w:pPr>
              <w:suppressAutoHyphens/>
              <w:rPr>
                <w:sz w:val="28"/>
                <w:szCs w:val="28"/>
                <w:lang w:eastAsia="en-US"/>
              </w:rPr>
            </w:pPr>
            <w:r w:rsidRPr="002979B0">
              <w:rPr>
                <w:sz w:val="28"/>
                <w:szCs w:val="28"/>
                <w:lang w:eastAsia="en-US"/>
              </w:rPr>
              <w:t>istabu uzkopšana</w:t>
            </w:r>
          </w:p>
        </w:tc>
      </w:tr>
      <w:tr w:rsidR="009A5120" w14:paraId="014B6070" w14:textId="77777777" w:rsidTr="00635633">
        <w:trPr>
          <w:trHeight w:val="340"/>
        </w:trPr>
        <w:tc>
          <w:tcPr>
            <w:tcW w:w="1702" w:type="dxa"/>
            <w:tcBorders>
              <w:left w:val="double" w:sz="4" w:space="0" w:color="auto"/>
            </w:tcBorders>
            <w:shd w:val="clear" w:color="auto" w:fill="D9D9D9" w:themeFill="background1" w:themeFillShade="D9"/>
            <w:vAlign w:val="center"/>
          </w:tcPr>
          <w:p w14:paraId="411C07EC" w14:textId="77777777" w:rsidR="009B3CE0" w:rsidRPr="002979B0" w:rsidRDefault="007519E0" w:rsidP="00635633">
            <w:pPr>
              <w:suppressAutoHyphens/>
              <w:jc w:val="center"/>
              <w:rPr>
                <w:sz w:val="28"/>
                <w:szCs w:val="28"/>
                <w:lang w:eastAsia="en-US"/>
              </w:rPr>
            </w:pPr>
            <w:r w:rsidRPr="002979B0">
              <w:rPr>
                <w:sz w:val="28"/>
                <w:szCs w:val="28"/>
                <w:lang w:eastAsia="en-US"/>
              </w:rPr>
              <w:t>07:45-08:15</w:t>
            </w:r>
          </w:p>
        </w:tc>
        <w:tc>
          <w:tcPr>
            <w:tcW w:w="3118" w:type="dxa"/>
            <w:tcBorders>
              <w:right w:val="double" w:sz="4" w:space="0" w:color="auto"/>
            </w:tcBorders>
            <w:shd w:val="clear" w:color="auto" w:fill="D9D9D9" w:themeFill="background1" w:themeFillShade="D9"/>
            <w:vAlign w:val="center"/>
          </w:tcPr>
          <w:p w14:paraId="6B68B6BB" w14:textId="77777777" w:rsidR="009B3CE0" w:rsidRPr="002979B0" w:rsidRDefault="007519E0" w:rsidP="00635633">
            <w:pPr>
              <w:suppressAutoHyphens/>
              <w:rPr>
                <w:sz w:val="28"/>
                <w:szCs w:val="28"/>
                <w:lang w:eastAsia="en-US"/>
              </w:rPr>
            </w:pPr>
            <w:r w:rsidRPr="002979B0">
              <w:rPr>
                <w:sz w:val="28"/>
                <w:szCs w:val="28"/>
                <w:lang w:eastAsia="en-US"/>
              </w:rPr>
              <w:t xml:space="preserve">Brokastis </w:t>
            </w:r>
          </w:p>
        </w:tc>
        <w:tc>
          <w:tcPr>
            <w:tcW w:w="1701" w:type="dxa"/>
            <w:tcBorders>
              <w:left w:val="double" w:sz="4" w:space="0" w:color="auto"/>
            </w:tcBorders>
            <w:shd w:val="clear" w:color="auto" w:fill="D9D9D9" w:themeFill="background1" w:themeFillShade="D9"/>
            <w:vAlign w:val="center"/>
          </w:tcPr>
          <w:p w14:paraId="2B372782" w14:textId="77777777" w:rsidR="009B3CE0" w:rsidRPr="002979B0" w:rsidRDefault="007519E0" w:rsidP="00635633">
            <w:pPr>
              <w:suppressAutoHyphens/>
              <w:jc w:val="center"/>
              <w:rPr>
                <w:sz w:val="28"/>
                <w:szCs w:val="28"/>
                <w:lang w:eastAsia="en-US"/>
              </w:rPr>
            </w:pPr>
            <w:r w:rsidRPr="002979B0">
              <w:rPr>
                <w:sz w:val="28"/>
                <w:szCs w:val="28"/>
                <w:lang w:eastAsia="en-US"/>
              </w:rPr>
              <w:t>07:45-08:15</w:t>
            </w:r>
          </w:p>
        </w:tc>
        <w:tc>
          <w:tcPr>
            <w:tcW w:w="3261" w:type="dxa"/>
            <w:tcBorders>
              <w:right w:val="double" w:sz="4" w:space="0" w:color="auto"/>
            </w:tcBorders>
            <w:shd w:val="clear" w:color="auto" w:fill="D9D9D9" w:themeFill="background1" w:themeFillShade="D9"/>
            <w:vAlign w:val="center"/>
          </w:tcPr>
          <w:p w14:paraId="7DF37E90" w14:textId="77777777" w:rsidR="009B3CE0" w:rsidRPr="002979B0" w:rsidRDefault="007519E0" w:rsidP="00635633">
            <w:pPr>
              <w:suppressAutoHyphens/>
              <w:rPr>
                <w:sz w:val="28"/>
                <w:szCs w:val="28"/>
                <w:lang w:eastAsia="en-US"/>
              </w:rPr>
            </w:pPr>
            <w:r w:rsidRPr="002979B0">
              <w:rPr>
                <w:sz w:val="28"/>
                <w:szCs w:val="28"/>
                <w:lang w:eastAsia="en-US"/>
              </w:rPr>
              <w:t xml:space="preserve">Brokastis </w:t>
            </w:r>
          </w:p>
        </w:tc>
      </w:tr>
      <w:tr w:rsidR="009A5120" w14:paraId="3D354ED4" w14:textId="77777777" w:rsidTr="00635633">
        <w:trPr>
          <w:trHeight w:val="340"/>
        </w:trPr>
        <w:tc>
          <w:tcPr>
            <w:tcW w:w="1702" w:type="dxa"/>
            <w:tcBorders>
              <w:left w:val="double" w:sz="4" w:space="0" w:color="auto"/>
            </w:tcBorders>
            <w:shd w:val="clear" w:color="auto" w:fill="auto"/>
            <w:vAlign w:val="center"/>
          </w:tcPr>
          <w:p w14:paraId="43BF618F" w14:textId="77777777" w:rsidR="009B3CE0" w:rsidRPr="002979B0" w:rsidRDefault="007519E0" w:rsidP="00635633">
            <w:pPr>
              <w:suppressAutoHyphens/>
              <w:jc w:val="center"/>
              <w:rPr>
                <w:sz w:val="28"/>
                <w:szCs w:val="28"/>
                <w:lang w:eastAsia="en-US"/>
              </w:rPr>
            </w:pPr>
            <w:r w:rsidRPr="002979B0">
              <w:rPr>
                <w:sz w:val="28"/>
                <w:szCs w:val="28"/>
                <w:lang w:eastAsia="en-US"/>
              </w:rPr>
              <w:t>08:00-08:15</w:t>
            </w:r>
          </w:p>
        </w:tc>
        <w:tc>
          <w:tcPr>
            <w:tcW w:w="3118" w:type="dxa"/>
            <w:tcBorders>
              <w:right w:val="double" w:sz="4" w:space="0" w:color="auto"/>
            </w:tcBorders>
            <w:shd w:val="clear" w:color="auto" w:fill="auto"/>
            <w:vAlign w:val="center"/>
          </w:tcPr>
          <w:p w14:paraId="200E7F9F" w14:textId="77777777" w:rsidR="009B3CE0" w:rsidRPr="002979B0" w:rsidRDefault="007519E0" w:rsidP="00635633">
            <w:pPr>
              <w:suppressAutoHyphens/>
              <w:rPr>
                <w:sz w:val="28"/>
                <w:szCs w:val="28"/>
                <w:lang w:eastAsia="en-US"/>
              </w:rPr>
            </w:pPr>
            <w:r w:rsidRPr="002979B0">
              <w:rPr>
                <w:sz w:val="28"/>
                <w:szCs w:val="28"/>
                <w:lang w:eastAsia="en-US"/>
              </w:rPr>
              <w:t xml:space="preserve">MED apskate </w:t>
            </w:r>
          </w:p>
        </w:tc>
        <w:tc>
          <w:tcPr>
            <w:tcW w:w="1701" w:type="dxa"/>
            <w:tcBorders>
              <w:left w:val="double" w:sz="4" w:space="0" w:color="auto"/>
            </w:tcBorders>
            <w:shd w:val="clear" w:color="auto" w:fill="auto"/>
            <w:vAlign w:val="center"/>
          </w:tcPr>
          <w:p w14:paraId="6742BF71" w14:textId="77777777" w:rsidR="009B3CE0" w:rsidRPr="002979B0" w:rsidRDefault="007519E0" w:rsidP="00635633">
            <w:pPr>
              <w:suppressAutoHyphens/>
              <w:jc w:val="center"/>
              <w:rPr>
                <w:sz w:val="28"/>
                <w:szCs w:val="28"/>
                <w:lang w:eastAsia="en-US"/>
              </w:rPr>
            </w:pPr>
            <w:r w:rsidRPr="002979B0">
              <w:rPr>
                <w:sz w:val="28"/>
                <w:szCs w:val="28"/>
                <w:lang w:eastAsia="en-US"/>
              </w:rPr>
              <w:t>08:00-08:</w:t>
            </w:r>
            <w:r>
              <w:rPr>
                <w:sz w:val="28"/>
                <w:szCs w:val="28"/>
                <w:lang w:eastAsia="en-US"/>
              </w:rPr>
              <w:t>15</w:t>
            </w:r>
          </w:p>
        </w:tc>
        <w:tc>
          <w:tcPr>
            <w:tcW w:w="3261" w:type="dxa"/>
            <w:tcBorders>
              <w:right w:val="double" w:sz="4" w:space="0" w:color="auto"/>
            </w:tcBorders>
            <w:shd w:val="clear" w:color="auto" w:fill="auto"/>
            <w:vAlign w:val="center"/>
          </w:tcPr>
          <w:p w14:paraId="06B7333D" w14:textId="77777777" w:rsidR="009B3CE0" w:rsidRPr="002979B0" w:rsidRDefault="007519E0" w:rsidP="00635633">
            <w:pPr>
              <w:suppressAutoHyphens/>
              <w:rPr>
                <w:sz w:val="28"/>
                <w:szCs w:val="28"/>
                <w:lang w:eastAsia="en-US"/>
              </w:rPr>
            </w:pPr>
            <w:r w:rsidRPr="002979B0">
              <w:rPr>
                <w:sz w:val="28"/>
                <w:szCs w:val="28"/>
                <w:lang w:eastAsia="en-US"/>
              </w:rPr>
              <w:t xml:space="preserve">MED apskate </w:t>
            </w:r>
          </w:p>
        </w:tc>
      </w:tr>
      <w:tr w:rsidR="009A5120" w14:paraId="42C520A6" w14:textId="77777777" w:rsidTr="00635633">
        <w:trPr>
          <w:trHeight w:val="268"/>
        </w:trPr>
        <w:tc>
          <w:tcPr>
            <w:tcW w:w="1702" w:type="dxa"/>
            <w:tcBorders>
              <w:left w:val="double" w:sz="4" w:space="0" w:color="auto"/>
            </w:tcBorders>
            <w:shd w:val="clear" w:color="auto" w:fill="auto"/>
            <w:vAlign w:val="center"/>
          </w:tcPr>
          <w:p w14:paraId="411DE02D" w14:textId="77777777" w:rsidR="009B3CE0" w:rsidRPr="002979B0" w:rsidRDefault="007519E0" w:rsidP="00635633">
            <w:pPr>
              <w:suppressAutoHyphens/>
              <w:jc w:val="center"/>
              <w:rPr>
                <w:sz w:val="28"/>
                <w:szCs w:val="28"/>
                <w:lang w:eastAsia="en-US"/>
              </w:rPr>
            </w:pPr>
            <w:r w:rsidRPr="002979B0">
              <w:rPr>
                <w:sz w:val="28"/>
                <w:szCs w:val="28"/>
                <w:lang w:eastAsia="en-US"/>
              </w:rPr>
              <w:t>08:15-08:30</w:t>
            </w:r>
          </w:p>
        </w:tc>
        <w:tc>
          <w:tcPr>
            <w:tcW w:w="3118" w:type="dxa"/>
            <w:tcBorders>
              <w:right w:val="double" w:sz="4" w:space="0" w:color="auto"/>
            </w:tcBorders>
            <w:shd w:val="clear" w:color="auto" w:fill="auto"/>
            <w:vAlign w:val="center"/>
          </w:tcPr>
          <w:p w14:paraId="322DEAED" w14:textId="77777777" w:rsidR="009B3CE0" w:rsidRPr="002979B0" w:rsidRDefault="007519E0" w:rsidP="00635633">
            <w:pPr>
              <w:suppressAutoHyphens/>
              <w:rPr>
                <w:sz w:val="28"/>
                <w:szCs w:val="28"/>
                <w:lang w:eastAsia="en-US"/>
              </w:rPr>
            </w:pPr>
            <w:r w:rsidRPr="002979B0">
              <w:rPr>
                <w:sz w:val="28"/>
                <w:szCs w:val="28"/>
                <w:lang w:eastAsia="en-US"/>
              </w:rPr>
              <w:t>Rīta izvade</w:t>
            </w:r>
          </w:p>
        </w:tc>
        <w:tc>
          <w:tcPr>
            <w:tcW w:w="1701" w:type="dxa"/>
            <w:tcBorders>
              <w:left w:val="double" w:sz="4" w:space="0" w:color="auto"/>
            </w:tcBorders>
            <w:shd w:val="clear" w:color="auto" w:fill="auto"/>
            <w:vAlign w:val="center"/>
          </w:tcPr>
          <w:p w14:paraId="269A5200" w14:textId="77777777" w:rsidR="009B3CE0" w:rsidRPr="002979B0" w:rsidRDefault="007519E0" w:rsidP="00635633">
            <w:pPr>
              <w:suppressAutoHyphens/>
              <w:jc w:val="center"/>
              <w:rPr>
                <w:sz w:val="28"/>
                <w:szCs w:val="28"/>
                <w:lang w:eastAsia="en-US"/>
              </w:rPr>
            </w:pPr>
            <w:r w:rsidRPr="002979B0">
              <w:rPr>
                <w:sz w:val="28"/>
                <w:szCs w:val="28"/>
                <w:lang w:eastAsia="en-US"/>
              </w:rPr>
              <w:t>08:15-08:30</w:t>
            </w:r>
          </w:p>
        </w:tc>
        <w:tc>
          <w:tcPr>
            <w:tcW w:w="3261" w:type="dxa"/>
            <w:tcBorders>
              <w:right w:val="double" w:sz="4" w:space="0" w:color="auto"/>
            </w:tcBorders>
            <w:shd w:val="clear" w:color="auto" w:fill="auto"/>
            <w:vAlign w:val="center"/>
          </w:tcPr>
          <w:p w14:paraId="0948A3EB" w14:textId="77777777" w:rsidR="009B3CE0" w:rsidRPr="002979B0" w:rsidRDefault="007519E0" w:rsidP="00635633">
            <w:pPr>
              <w:suppressAutoHyphens/>
              <w:rPr>
                <w:sz w:val="28"/>
                <w:szCs w:val="28"/>
                <w:lang w:eastAsia="en-US"/>
              </w:rPr>
            </w:pPr>
            <w:r w:rsidRPr="002979B0">
              <w:rPr>
                <w:sz w:val="28"/>
                <w:szCs w:val="28"/>
                <w:lang w:eastAsia="en-US"/>
              </w:rPr>
              <w:t>Rīta izvade</w:t>
            </w:r>
          </w:p>
        </w:tc>
      </w:tr>
      <w:tr w:rsidR="009A5120" w14:paraId="06D17866" w14:textId="77777777" w:rsidTr="00635633">
        <w:trPr>
          <w:trHeight w:val="357"/>
        </w:trPr>
        <w:tc>
          <w:tcPr>
            <w:tcW w:w="1702" w:type="dxa"/>
            <w:tcBorders>
              <w:left w:val="double" w:sz="4" w:space="0" w:color="auto"/>
            </w:tcBorders>
            <w:vAlign w:val="center"/>
          </w:tcPr>
          <w:p w14:paraId="1F825593" w14:textId="77777777" w:rsidR="009B3CE0" w:rsidRPr="002979B0" w:rsidRDefault="007519E0" w:rsidP="00635633">
            <w:pPr>
              <w:suppressAutoHyphens/>
              <w:jc w:val="center"/>
              <w:rPr>
                <w:sz w:val="28"/>
                <w:szCs w:val="28"/>
                <w:lang w:eastAsia="en-US"/>
              </w:rPr>
            </w:pPr>
            <w:r w:rsidRPr="002979B0">
              <w:rPr>
                <w:sz w:val="28"/>
                <w:szCs w:val="28"/>
                <w:lang w:eastAsia="en-US"/>
              </w:rPr>
              <w:t>08:30-09:50</w:t>
            </w:r>
          </w:p>
        </w:tc>
        <w:tc>
          <w:tcPr>
            <w:tcW w:w="3118" w:type="dxa"/>
            <w:tcBorders>
              <w:right w:val="double" w:sz="4" w:space="0" w:color="auto"/>
            </w:tcBorders>
            <w:vAlign w:val="center"/>
          </w:tcPr>
          <w:p w14:paraId="6619B700" w14:textId="77777777" w:rsidR="009B3CE0" w:rsidRPr="002979B0" w:rsidRDefault="007519E0" w:rsidP="00635633">
            <w:pPr>
              <w:suppressAutoHyphens/>
              <w:rPr>
                <w:sz w:val="28"/>
                <w:szCs w:val="28"/>
                <w:lang w:eastAsia="en-US"/>
              </w:rPr>
            </w:pPr>
            <w:r w:rsidRPr="002979B0">
              <w:rPr>
                <w:sz w:val="28"/>
                <w:szCs w:val="28"/>
                <w:lang w:eastAsia="en-US"/>
              </w:rPr>
              <w:t>1. nodarbība</w:t>
            </w:r>
          </w:p>
        </w:tc>
        <w:tc>
          <w:tcPr>
            <w:tcW w:w="1701" w:type="dxa"/>
            <w:tcBorders>
              <w:left w:val="double" w:sz="4" w:space="0" w:color="auto"/>
            </w:tcBorders>
            <w:vAlign w:val="center"/>
          </w:tcPr>
          <w:p w14:paraId="038E6999" w14:textId="77777777" w:rsidR="009B3CE0" w:rsidRPr="002979B0" w:rsidRDefault="007519E0" w:rsidP="00635633">
            <w:pPr>
              <w:suppressAutoHyphens/>
              <w:jc w:val="center"/>
              <w:rPr>
                <w:sz w:val="28"/>
                <w:szCs w:val="28"/>
                <w:lang w:eastAsia="en-US"/>
              </w:rPr>
            </w:pPr>
            <w:r w:rsidRPr="002979B0">
              <w:rPr>
                <w:sz w:val="28"/>
                <w:szCs w:val="28"/>
                <w:lang w:eastAsia="en-US"/>
              </w:rPr>
              <w:t>08:30-09:50</w:t>
            </w:r>
          </w:p>
        </w:tc>
        <w:tc>
          <w:tcPr>
            <w:tcW w:w="3261" w:type="dxa"/>
            <w:tcBorders>
              <w:right w:val="double" w:sz="4" w:space="0" w:color="auto"/>
            </w:tcBorders>
            <w:vAlign w:val="center"/>
          </w:tcPr>
          <w:p w14:paraId="0975C9F5" w14:textId="77777777" w:rsidR="009B3CE0" w:rsidRPr="002979B0" w:rsidRDefault="007519E0" w:rsidP="00635633">
            <w:pPr>
              <w:suppressAutoHyphens/>
              <w:rPr>
                <w:sz w:val="28"/>
                <w:szCs w:val="28"/>
                <w:lang w:eastAsia="en-US"/>
              </w:rPr>
            </w:pPr>
            <w:r w:rsidRPr="002979B0">
              <w:rPr>
                <w:sz w:val="28"/>
                <w:szCs w:val="28"/>
                <w:lang w:eastAsia="en-US"/>
              </w:rPr>
              <w:t>1. nodarbība</w:t>
            </w:r>
          </w:p>
        </w:tc>
      </w:tr>
      <w:tr w:rsidR="009A5120" w14:paraId="234197BF" w14:textId="77777777" w:rsidTr="00635633">
        <w:trPr>
          <w:trHeight w:val="249"/>
        </w:trPr>
        <w:tc>
          <w:tcPr>
            <w:tcW w:w="1702" w:type="dxa"/>
            <w:tcBorders>
              <w:left w:val="double" w:sz="4" w:space="0" w:color="auto"/>
            </w:tcBorders>
            <w:vAlign w:val="center"/>
          </w:tcPr>
          <w:p w14:paraId="2D04A3F8" w14:textId="77777777" w:rsidR="009B3CE0" w:rsidRPr="002979B0" w:rsidRDefault="007519E0" w:rsidP="00635633">
            <w:pPr>
              <w:suppressAutoHyphens/>
              <w:jc w:val="center"/>
              <w:rPr>
                <w:sz w:val="28"/>
                <w:szCs w:val="28"/>
                <w:lang w:eastAsia="en-US"/>
              </w:rPr>
            </w:pPr>
            <w:r w:rsidRPr="002979B0">
              <w:rPr>
                <w:sz w:val="28"/>
                <w:szCs w:val="28"/>
                <w:lang w:eastAsia="en-US"/>
              </w:rPr>
              <w:t>10:00-11:20</w:t>
            </w:r>
          </w:p>
        </w:tc>
        <w:tc>
          <w:tcPr>
            <w:tcW w:w="3118" w:type="dxa"/>
            <w:tcBorders>
              <w:right w:val="double" w:sz="4" w:space="0" w:color="auto"/>
            </w:tcBorders>
            <w:vAlign w:val="center"/>
          </w:tcPr>
          <w:p w14:paraId="26131C70" w14:textId="77777777" w:rsidR="009B3CE0" w:rsidRPr="002979B0" w:rsidRDefault="007519E0" w:rsidP="00635633">
            <w:pPr>
              <w:suppressAutoHyphens/>
              <w:rPr>
                <w:sz w:val="28"/>
                <w:szCs w:val="28"/>
                <w:lang w:eastAsia="en-US"/>
              </w:rPr>
            </w:pPr>
            <w:r w:rsidRPr="002979B0">
              <w:rPr>
                <w:sz w:val="28"/>
                <w:szCs w:val="28"/>
                <w:lang w:eastAsia="en-US"/>
              </w:rPr>
              <w:t>2. nodarbība</w:t>
            </w:r>
          </w:p>
        </w:tc>
        <w:tc>
          <w:tcPr>
            <w:tcW w:w="1701" w:type="dxa"/>
            <w:tcBorders>
              <w:left w:val="double" w:sz="4" w:space="0" w:color="auto"/>
            </w:tcBorders>
            <w:vAlign w:val="center"/>
          </w:tcPr>
          <w:p w14:paraId="4636C922" w14:textId="77777777" w:rsidR="009B3CE0" w:rsidRPr="002979B0" w:rsidRDefault="007519E0" w:rsidP="00635633">
            <w:pPr>
              <w:suppressAutoHyphens/>
              <w:jc w:val="center"/>
              <w:rPr>
                <w:sz w:val="28"/>
                <w:szCs w:val="28"/>
                <w:lang w:eastAsia="en-US"/>
              </w:rPr>
            </w:pPr>
            <w:r w:rsidRPr="002979B0">
              <w:rPr>
                <w:sz w:val="28"/>
                <w:szCs w:val="28"/>
                <w:lang w:eastAsia="en-US"/>
              </w:rPr>
              <w:t>10:00-11:20</w:t>
            </w:r>
          </w:p>
        </w:tc>
        <w:tc>
          <w:tcPr>
            <w:tcW w:w="3261" w:type="dxa"/>
            <w:tcBorders>
              <w:right w:val="double" w:sz="4" w:space="0" w:color="auto"/>
            </w:tcBorders>
            <w:vAlign w:val="center"/>
          </w:tcPr>
          <w:p w14:paraId="3ECEEC07" w14:textId="77777777" w:rsidR="009B3CE0" w:rsidRPr="002979B0" w:rsidRDefault="007519E0" w:rsidP="00635633">
            <w:pPr>
              <w:suppressAutoHyphens/>
              <w:rPr>
                <w:sz w:val="28"/>
                <w:szCs w:val="28"/>
                <w:lang w:eastAsia="en-US"/>
              </w:rPr>
            </w:pPr>
            <w:r w:rsidRPr="002979B0">
              <w:rPr>
                <w:sz w:val="28"/>
                <w:szCs w:val="28"/>
                <w:lang w:eastAsia="en-US"/>
              </w:rPr>
              <w:t>2. nodarbība</w:t>
            </w:r>
          </w:p>
        </w:tc>
      </w:tr>
      <w:tr w:rsidR="009A5120" w14:paraId="4C422504" w14:textId="77777777" w:rsidTr="00635633">
        <w:trPr>
          <w:trHeight w:val="340"/>
        </w:trPr>
        <w:tc>
          <w:tcPr>
            <w:tcW w:w="1702" w:type="dxa"/>
            <w:tcBorders>
              <w:left w:val="double" w:sz="4" w:space="0" w:color="auto"/>
            </w:tcBorders>
            <w:shd w:val="clear" w:color="auto" w:fill="D9D9D9" w:themeFill="background1" w:themeFillShade="D9"/>
            <w:vAlign w:val="center"/>
          </w:tcPr>
          <w:p w14:paraId="26672DA4" w14:textId="77777777" w:rsidR="009B3CE0" w:rsidRPr="002979B0" w:rsidRDefault="007519E0" w:rsidP="00635633">
            <w:pPr>
              <w:suppressAutoHyphens/>
              <w:jc w:val="center"/>
              <w:rPr>
                <w:sz w:val="28"/>
                <w:szCs w:val="28"/>
                <w:lang w:eastAsia="en-US"/>
              </w:rPr>
            </w:pPr>
            <w:r w:rsidRPr="002979B0">
              <w:rPr>
                <w:sz w:val="28"/>
                <w:szCs w:val="28"/>
                <w:lang w:eastAsia="en-US"/>
              </w:rPr>
              <w:t>11:20-12:00</w:t>
            </w:r>
          </w:p>
        </w:tc>
        <w:tc>
          <w:tcPr>
            <w:tcW w:w="3118" w:type="dxa"/>
            <w:tcBorders>
              <w:right w:val="double" w:sz="4" w:space="0" w:color="auto"/>
            </w:tcBorders>
            <w:shd w:val="clear" w:color="auto" w:fill="D9D9D9" w:themeFill="background1" w:themeFillShade="D9"/>
            <w:vAlign w:val="center"/>
          </w:tcPr>
          <w:p w14:paraId="5F4EA958" w14:textId="77777777" w:rsidR="009B3CE0" w:rsidRPr="002979B0" w:rsidRDefault="007519E0" w:rsidP="00635633">
            <w:pPr>
              <w:suppressAutoHyphens/>
              <w:rPr>
                <w:sz w:val="28"/>
                <w:szCs w:val="28"/>
                <w:lang w:eastAsia="en-US"/>
              </w:rPr>
            </w:pPr>
            <w:r w:rsidRPr="002979B0">
              <w:rPr>
                <w:sz w:val="28"/>
                <w:szCs w:val="28"/>
                <w:lang w:eastAsia="en-US"/>
              </w:rPr>
              <w:t xml:space="preserve">Pusdienas </w:t>
            </w:r>
          </w:p>
        </w:tc>
        <w:tc>
          <w:tcPr>
            <w:tcW w:w="1701" w:type="dxa"/>
            <w:tcBorders>
              <w:left w:val="double" w:sz="4" w:space="0" w:color="auto"/>
            </w:tcBorders>
            <w:shd w:val="clear" w:color="auto" w:fill="D9D9D9" w:themeFill="background1" w:themeFillShade="D9"/>
            <w:vAlign w:val="center"/>
          </w:tcPr>
          <w:p w14:paraId="67C37AB8" w14:textId="77777777" w:rsidR="009B3CE0" w:rsidRPr="002979B0" w:rsidRDefault="007519E0" w:rsidP="00635633">
            <w:pPr>
              <w:suppressAutoHyphens/>
              <w:jc w:val="center"/>
              <w:rPr>
                <w:sz w:val="28"/>
                <w:szCs w:val="28"/>
                <w:lang w:eastAsia="en-US"/>
              </w:rPr>
            </w:pPr>
            <w:r w:rsidRPr="002979B0">
              <w:rPr>
                <w:sz w:val="28"/>
                <w:szCs w:val="28"/>
                <w:lang w:eastAsia="en-US"/>
              </w:rPr>
              <w:t>11:20-12:00</w:t>
            </w:r>
          </w:p>
        </w:tc>
        <w:tc>
          <w:tcPr>
            <w:tcW w:w="3261" w:type="dxa"/>
            <w:tcBorders>
              <w:right w:val="double" w:sz="4" w:space="0" w:color="auto"/>
            </w:tcBorders>
            <w:shd w:val="clear" w:color="auto" w:fill="D9D9D9" w:themeFill="background1" w:themeFillShade="D9"/>
            <w:vAlign w:val="center"/>
          </w:tcPr>
          <w:p w14:paraId="5147D84F" w14:textId="77777777" w:rsidR="009B3CE0" w:rsidRPr="002979B0" w:rsidRDefault="007519E0" w:rsidP="00635633">
            <w:pPr>
              <w:suppressAutoHyphens/>
              <w:rPr>
                <w:sz w:val="28"/>
                <w:szCs w:val="28"/>
                <w:lang w:eastAsia="en-US"/>
              </w:rPr>
            </w:pPr>
            <w:r w:rsidRPr="002979B0">
              <w:rPr>
                <w:sz w:val="28"/>
                <w:szCs w:val="28"/>
                <w:lang w:eastAsia="en-US"/>
              </w:rPr>
              <w:t xml:space="preserve">Pusdienas </w:t>
            </w:r>
          </w:p>
        </w:tc>
      </w:tr>
      <w:tr w:rsidR="009A5120" w14:paraId="59668C29" w14:textId="77777777" w:rsidTr="00635633">
        <w:trPr>
          <w:trHeight w:val="273"/>
        </w:trPr>
        <w:tc>
          <w:tcPr>
            <w:tcW w:w="1702" w:type="dxa"/>
            <w:tcBorders>
              <w:left w:val="double" w:sz="4" w:space="0" w:color="auto"/>
            </w:tcBorders>
            <w:shd w:val="clear" w:color="auto" w:fill="FFFFFF" w:themeFill="background1"/>
            <w:vAlign w:val="center"/>
          </w:tcPr>
          <w:p w14:paraId="2092EDE3" w14:textId="77777777" w:rsidR="009B3CE0" w:rsidRPr="002979B0" w:rsidRDefault="007519E0" w:rsidP="00635633">
            <w:pPr>
              <w:suppressAutoHyphens/>
              <w:jc w:val="center"/>
              <w:rPr>
                <w:sz w:val="28"/>
                <w:szCs w:val="28"/>
                <w:lang w:eastAsia="en-US"/>
              </w:rPr>
            </w:pPr>
            <w:r w:rsidRPr="002979B0">
              <w:rPr>
                <w:sz w:val="28"/>
                <w:szCs w:val="28"/>
                <w:lang w:eastAsia="en-US"/>
              </w:rPr>
              <w:t>12:00-13:20</w:t>
            </w:r>
          </w:p>
        </w:tc>
        <w:tc>
          <w:tcPr>
            <w:tcW w:w="3118" w:type="dxa"/>
            <w:tcBorders>
              <w:right w:val="double" w:sz="4" w:space="0" w:color="auto"/>
            </w:tcBorders>
            <w:shd w:val="clear" w:color="auto" w:fill="FFFFFF" w:themeFill="background1"/>
            <w:vAlign w:val="center"/>
          </w:tcPr>
          <w:p w14:paraId="3FBCD25D" w14:textId="77777777" w:rsidR="009B3CE0" w:rsidRPr="002979B0" w:rsidRDefault="007519E0" w:rsidP="00635633">
            <w:pPr>
              <w:suppressAutoHyphens/>
              <w:rPr>
                <w:sz w:val="28"/>
                <w:szCs w:val="28"/>
                <w:lang w:eastAsia="en-US"/>
              </w:rPr>
            </w:pPr>
            <w:r w:rsidRPr="002979B0">
              <w:rPr>
                <w:sz w:val="28"/>
                <w:szCs w:val="28"/>
                <w:lang w:eastAsia="en-US"/>
              </w:rPr>
              <w:t>3. nodarbība</w:t>
            </w:r>
          </w:p>
        </w:tc>
        <w:tc>
          <w:tcPr>
            <w:tcW w:w="1701" w:type="dxa"/>
            <w:tcBorders>
              <w:left w:val="double" w:sz="4" w:space="0" w:color="auto"/>
            </w:tcBorders>
            <w:vAlign w:val="center"/>
          </w:tcPr>
          <w:p w14:paraId="49DF1CC4" w14:textId="77777777" w:rsidR="009B3CE0" w:rsidRPr="002979B0" w:rsidRDefault="007519E0" w:rsidP="00635633">
            <w:pPr>
              <w:suppressAutoHyphens/>
              <w:jc w:val="center"/>
              <w:rPr>
                <w:sz w:val="28"/>
                <w:szCs w:val="28"/>
                <w:lang w:eastAsia="en-US"/>
              </w:rPr>
            </w:pPr>
            <w:r w:rsidRPr="002979B0">
              <w:rPr>
                <w:sz w:val="28"/>
                <w:szCs w:val="28"/>
                <w:lang w:eastAsia="en-US"/>
              </w:rPr>
              <w:t>12:00-13:20</w:t>
            </w:r>
          </w:p>
        </w:tc>
        <w:tc>
          <w:tcPr>
            <w:tcW w:w="3261" w:type="dxa"/>
            <w:tcBorders>
              <w:right w:val="double" w:sz="4" w:space="0" w:color="auto"/>
            </w:tcBorders>
            <w:vAlign w:val="center"/>
          </w:tcPr>
          <w:p w14:paraId="0F5F6306" w14:textId="77777777" w:rsidR="009B3CE0" w:rsidRPr="002979B0" w:rsidRDefault="007519E0" w:rsidP="00635633">
            <w:pPr>
              <w:suppressAutoHyphens/>
              <w:rPr>
                <w:sz w:val="28"/>
                <w:szCs w:val="28"/>
                <w:lang w:eastAsia="en-US"/>
              </w:rPr>
            </w:pPr>
            <w:r w:rsidRPr="002979B0">
              <w:rPr>
                <w:sz w:val="28"/>
                <w:szCs w:val="28"/>
                <w:lang w:eastAsia="en-US"/>
              </w:rPr>
              <w:t>3. nodarbība</w:t>
            </w:r>
          </w:p>
        </w:tc>
      </w:tr>
      <w:tr w:rsidR="009A5120" w14:paraId="75C39226" w14:textId="77777777" w:rsidTr="00635633">
        <w:trPr>
          <w:trHeight w:val="364"/>
        </w:trPr>
        <w:tc>
          <w:tcPr>
            <w:tcW w:w="1702" w:type="dxa"/>
            <w:tcBorders>
              <w:left w:val="double" w:sz="4" w:space="0" w:color="auto"/>
            </w:tcBorders>
            <w:vAlign w:val="center"/>
          </w:tcPr>
          <w:p w14:paraId="4E1BD676" w14:textId="77777777" w:rsidR="009B3CE0" w:rsidRPr="002979B0" w:rsidRDefault="007519E0" w:rsidP="00635633">
            <w:pPr>
              <w:suppressAutoHyphens/>
              <w:jc w:val="center"/>
              <w:rPr>
                <w:sz w:val="28"/>
                <w:szCs w:val="28"/>
                <w:lang w:eastAsia="en-US"/>
              </w:rPr>
            </w:pPr>
            <w:r w:rsidRPr="002979B0">
              <w:rPr>
                <w:sz w:val="28"/>
                <w:szCs w:val="28"/>
                <w:lang w:eastAsia="en-US"/>
              </w:rPr>
              <w:t>13:30-14:50</w:t>
            </w:r>
          </w:p>
        </w:tc>
        <w:tc>
          <w:tcPr>
            <w:tcW w:w="3118" w:type="dxa"/>
            <w:tcBorders>
              <w:right w:val="double" w:sz="4" w:space="0" w:color="auto"/>
            </w:tcBorders>
            <w:vAlign w:val="center"/>
          </w:tcPr>
          <w:p w14:paraId="1CFF5758" w14:textId="77777777" w:rsidR="009B3CE0" w:rsidRPr="002979B0" w:rsidRDefault="007519E0" w:rsidP="00635633">
            <w:pPr>
              <w:suppressAutoHyphens/>
              <w:rPr>
                <w:sz w:val="28"/>
                <w:szCs w:val="28"/>
                <w:lang w:eastAsia="en-US"/>
              </w:rPr>
            </w:pPr>
            <w:r w:rsidRPr="002979B0">
              <w:rPr>
                <w:sz w:val="28"/>
                <w:szCs w:val="28"/>
                <w:lang w:eastAsia="en-US"/>
              </w:rPr>
              <w:t xml:space="preserve">4. nodarbība </w:t>
            </w:r>
          </w:p>
        </w:tc>
        <w:tc>
          <w:tcPr>
            <w:tcW w:w="1701" w:type="dxa"/>
            <w:tcBorders>
              <w:left w:val="double" w:sz="4" w:space="0" w:color="auto"/>
            </w:tcBorders>
            <w:shd w:val="clear" w:color="auto" w:fill="auto"/>
            <w:vAlign w:val="center"/>
          </w:tcPr>
          <w:p w14:paraId="0AC682B8" w14:textId="77777777" w:rsidR="009B3CE0" w:rsidRPr="002979B0" w:rsidRDefault="007519E0" w:rsidP="00635633">
            <w:pPr>
              <w:suppressAutoHyphens/>
              <w:jc w:val="center"/>
              <w:rPr>
                <w:sz w:val="28"/>
                <w:szCs w:val="28"/>
                <w:lang w:eastAsia="en-US"/>
              </w:rPr>
            </w:pPr>
            <w:r w:rsidRPr="002979B0">
              <w:rPr>
                <w:sz w:val="28"/>
                <w:szCs w:val="28"/>
                <w:lang w:eastAsia="en-US"/>
              </w:rPr>
              <w:t>13:30-14:50</w:t>
            </w:r>
          </w:p>
        </w:tc>
        <w:tc>
          <w:tcPr>
            <w:tcW w:w="3261" w:type="dxa"/>
            <w:tcBorders>
              <w:right w:val="double" w:sz="4" w:space="0" w:color="auto"/>
            </w:tcBorders>
            <w:shd w:val="clear" w:color="auto" w:fill="auto"/>
            <w:vAlign w:val="center"/>
          </w:tcPr>
          <w:p w14:paraId="7C9185B6" w14:textId="77777777" w:rsidR="009B3CE0" w:rsidRPr="002979B0" w:rsidRDefault="007519E0" w:rsidP="00635633">
            <w:pPr>
              <w:suppressAutoHyphens/>
              <w:rPr>
                <w:sz w:val="28"/>
                <w:szCs w:val="28"/>
                <w:lang w:eastAsia="en-US"/>
              </w:rPr>
            </w:pPr>
            <w:r w:rsidRPr="002979B0">
              <w:rPr>
                <w:sz w:val="28"/>
                <w:szCs w:val="28"/>
                <w:lang w:eastAsia="en-US"/>
              </w:rPr>
              <w:t xml:space="preserve">4. nodarbība </w:t>
            </w:r>
          </w:p>
        </w:tc>
      </w:tr>
      <w:tr w:rsidR="009A5120" w14:paraId="68E49BBD" w14:textId="77777777" w:rsidTr="00635633">
        <w:trPr>
          <w:trHeight w:val="340"/>
        </w:trPr>
        <w:tc>
          <w:tcPr>
            <w:tcW w:w="1702" w:type="dxa"/>
            <w:vMerge w:val="restart"/>
            <w:tcBorders>
              <w:left w:val="double" w:sz="4" w:space="0" w:color="auto"/>
            </w:tcBorders>
            <w:shd w:val="clear" w:color="auto" w:fill="D9D9D9" w:themeFill="background1" w:themeFillShade="D9"/>
            <w:vAlign w:val="center"/>
          </w:tcPr>
          <w:p w14:paraId="6ACA9F88" w14:textId="77777777" w:rsidR="009B3CE0" w:rsidRPr="002979B0" w:rsidRDefault="007519E0" w:rsidP="00635633">
            <w:pPr>
              <w:suppressAutoHyphens/>
              <w:jc w:val="center"/>
              <w:rPr>
                <w:sz w:val="28"/>
                <w:szCs w:val="28"/>
                <w:lang w:eastAsia="en-US"/>
              </w:rPr>
            </w:pPr>
            <w:r w:rsidRPr="002979B0">
              <w:rPr>
                <w:sz w:val="28"/>
                <w:szCs w:val="28"/>
                <w:lang w:eastAsia="en-US"/>
              </w:rPr>
              <w:t>14:50-15:20</w:t>
            </w:r>
          </w:p>
        </w:tc>
        <w:tc>
          <w:tcPr>
            <w:tcW w:w="3118" w:type="dxa"/>
            <w:vMerge w:val="restart"/>
            <w:tcBorders>
              <w:right w:val="double" w:sz="4" w:space="0" w:color="auto"/>
            </w:tcBorders>
            <w:shd w:val="clear" w:color="auto" w:fill="D9D9D9" w:themeFill="background1" w:themeFillShade="D9"/>
            <w:vAlign w:val="center"/>
          </w:tcPr>
          <w:p w14:paraId="7A571B9D" w14:textId="77777777" w:rsidR="009B3CE0" w:rsidRPr="002979B0" w:rsidRDefault="007519E0" w:rsidP="00635633">
            <w:pPr>
              <w:suppressAutoHyphens/>
              <w:rPr>
                <w:sz w:val="28"/>
                <w:szCs w:val="28"/>
                <w:lang w:eastAsia="en-US"/>
              </w:rPr>
            </w:pPr>
            <w:r w:rsidRPr="002979B0">
              <w:rPr>
                <w:sz w:val="28"/>
                <w:szCs w:val="28"/>
                <w:lang w:eastAsia="en-US"/>
              </w:rPr>
              <w:t>Launags</w:t>
            </w:r>
          </w:p>
        </w:tc>
        <w:tc>
          <w:tcPr>
            <w:tcW w:w="1701" w:type="dxa"/>
            <w:tcBorders>
              <w:left w:val="double" w:sz="4" w:space="0" w:color="auto"/>
            </w:tcBorders>
            <w:shd w:val="clear" w:color="auto" w:fill="auto"/>
            <w:vAlign w:val="center"/>
          </w:tcPr>
          <w:p w14:paraId="7ACB55EF" w14:textId="77777777" w:rsidR="009B3CE0" w:rsidRPr="002979B0" w:rsidRDefault="007519E0" w:rsidP="00635633">
            <w:pPr>
              <w:suppressAutoHyphens/>
              <w:jc w:val="center"/>
              <w:rPr>
                <w:sz w:val="28"/>
                <w:szCs w:val="28"/>
                <w:lang w:eastAsia="en-US"/>
              </w:rPr>
            </w:pPr>
            <w:r w:rsidRPr="002979B0">
              <w:rPr>
                <w:sz w:val="28"/>
                <w:szCs w:val="28"/>
                <w:lang w:eastAsia="en-US"/>
              </w:rPr>
              <w:t>13:30-1</w:t>
            </w:r>
            <w:r>
              <w:rPr>
                <w:sz w:val="28"/>
                <w:szCs w:val="28"/>
                <w:lang w:eastAsia="en-US"/>
              </w:rPr>
              <w:t>6</w:t>
            </w:r>
            <w:r w:rsidRPr="002979B0">
              <w:rPr>
                <w:sz w:val="28"/>
                <w:szCs w:val="28"/>
                <w:lang w:eastAsia="en-US"/>
              </w:rPr>
              <w:t>.00</w:t>
            </w:r>
          </w:p>
        </w:tc>
        <w:tc>
          <w:tcPr>
            <w:tcW w:w="3261" w:type="dxa"/>
            <w:tcBorders>
              <w:right w:val="double" w:sz="4" w:space="0" w:color="auto"/>
            </w:tcBorders>
            <w:shd w:val="clear" w:color="auto" w:fill="auto"/>
            <w:vAlign w:val="center"/>
          </w:tcPr>
          <w:p w14:paraId="65ACB46C" w14:textId="77777777" w:rsidR="009B3CE0" w:rsidRDefault="007519E0" w:rsidP="00635633">
            <w:pPr>
              <w:suppressAutoHyphens/>
              <w:rPr>
                <w:sz w:val="28"/>
                <w:szCs w:val="28"/>
                <w:lang w:eastAsia="en-US"/>
              </w:rPr>
            </w:pPr>
            <w:r w:rsidRPr="002979B0">
              <w:rPr>
                <w:sz w:val="28"/>
                <w:szCs w:val="28"/>
                <w:lang w:eastAsia="en-US"/>
              </w:rPr>
              <w:t xml:space="preserve">Istabiņu nodošana </w:t>
            </w:r>
          </w:p>
          <w:p w14:paraId="2D928427" w14:textId="77777777" w:rsidR="009B3CE0" w:rsidRPr="002979B0" w:rsidRDefault="007519E0" w:rsidP="00635633">
            <w:pPr>
              <w:suppressAutoHyphens/>
              <w:rPr>
                <w:sz w:val="28"/>
                <w:szCs w:val="28"/>
                <w:lang w:eastAsia="en-US"/>
              </w:rPr>
            </w:pPr>
            <w:r w:rsidRPr="002979B0">
              <w:rPr>
                <w:sz w:val="28"/>
                <w:szCs w:val="28"/>
                <w:lang w:eastAsia="en-US"/>
              </w:rPr>
              <w:t>(1.-3. kurss)</w:t>
            </w:r>
          </w:p>
        </w:tc>
      </w:tr>
      <w:tr w:rsidR="009A5120" w14:paraId="7B954EAC" w14:textId="77777777" w:rsidTr="00635633">
        <w:trPr>
          <w:trHeight w:val="58"/>
        </w:trPr>
        <w:tc>
          <w:tcPr>
            <w:tcW w:w="1702" w:type="dxa"/>
            <w:vMerge/>
            <w:tcBorders>
              <w:left w:val="double" w:sz="4" w:space="0" w:color="auto"/>
            </w:tcBorders>
            <w:shd w:val="clear" w:color="auto" w:fill="D9D9D9" w:themeFill="background1" w:themeFillShade="D9"/>
            <w:vAlign w:val="center"/>
          </w:tcPr>
          <w:p w14:paraId="25379E1E" w14:textId="77777777" w:rsidR="009B3CE0" w:rsidRPr="002979B0" w:rsidRDefault="009B3CE0" w:rsidP="00635633">
            <w:pPr>
              <w:suppressAutoHyphens/>
              <w:jc w:val="center"/>
              <w:rPr>
                <w:sz w:val="28"/>
                <w:szCs w:val="28"/>
                <w:lang w:eastAsia="en-US"/>
              </w:rPr>
            </w:pPr>
          </w:p>
        </w:tc>
        <w:tc>
          <w:tcPr>
            <w:tcW w:w="3118" w:type="dxa"/>
            <w:vMerge/>
            <w:tcBorders>
              <w:right w:val="double" w:sz="4" w:space="0" w:color="auto"/>
            </w:tcBorders>
            <w:shd w:val="clear" w:color="auto" w:fill="D9D9D9" w:themeFill="background1" w:themeFillShade="D9"/>
            <w:vAlign w:val="center"/>
          </w:tcPr>
          <w:p w14:paraId="61B9B36C" w14:textId="77777777" w:rsidR="009B3CE0" w:rsidRPr="002979B0" w:rsidRDefault="009B3CE0" w:rsidP="00635633">
            <w:pPr>
              <w:suppressAutoHyphens/>
              <w:rPr>
                <w:sz w:val="28"/>
                <w:szCs w:val="28"/>
                <w:lang w:eastAsia="en-US"/>
              </w:rPr>
            </w:pPr>
          </w:p>
        </w:tc>
        <w:tc>
          <w:tcPr>
            <w:tcW w:w="1701" w:type="dxa"/>
            <w:tcBorders>
              <w:left w:val="double" w:sz="4" w:space="0" w:color="auto"/>
            </w:tcBorders>
            <w:shd w:val="clear" w:color="auto" w:fill="auto"/>
            <w:vAlign w:val="center"/>
          </w:tcPr>
          <w:p w14:paraId="2C251DDD" w14:textId="77777777" w:rsidR="009B3CE0" w:rsidRPr="002979B0" w:rsidRDefault="007519E0" w:rsidP="00635633">
            <w:pPr>
              <w:suppressAutoHyphens/>
              <w:jc w:val="center"/>
              <w:rPr>
                <w:sz w:val="28"/>
                <w:szCs w:val="28"/>
                <w:lang w:eastAsia="en-US"/>
              </w:rPr>
            </w:pPr>
            <w:r w:rsidRPr="002979B0">
              <w:rPr>
                <w:sz w:val="28"/>
                <w:szCs w:val="28"/>
                <w:lang w:eastAsia="en-US"/>
              </w:rPr>
              <w:t>15.00-1</w:t>
            </w:r>
            <w:r>
              <w:rPr>
                <w:sz w:val="28"/>
                <w:szCs w:val="28"/>
                <w:lang w:eastAsia="en-US"/>
              </w:rPr>
              <w:t>6</w:t>
            </w:r>
            <w:r w:rsidRPr="002979B0">
              <w:rPr>
                <w:sz w:val="28"/>
                <w:szCs w:val="28"/>
                <w:lang w:eastAsia="en-US"/>
              </w:rPr>
              <w:t>.</w:t>
            </w:r>
            <w:r>
              <w:rPr>
                <w:sz w:val="28"/>
                <w:szCs w:val="28"/>
                <w:lang w:eastAsia="en-US"/>
              </w:rPr>
              <w:t>0</w:t>
            </w:r>
            <w:r w:rsidRPr="002979B0">
              <w:rPr>
                <w:sz w:val="28"/>
                <w:szCs w:val="28"/>
                <w:lang w:eastAsia="en-US"/>
              </w:rPr>
              <w:t>0</w:t>
            </w:r>
          </w:p>
        </w:tc>
        <w:tc>
          <w:tcPr>
            <w:tcW w:w="3261" w:type="dxa"/>
            <w:tcBorders>
              <w:right w:val="double" w:sz="4" w:space="0" w:color="auto"/>
            </w:tcBorders>
            <w:shd w:val="clear" w:color="auto" w:fill="auto"/>
            <w:vAlign w:val="center"/>
          </w:tcPr>
          <w:p w14:paraId="26F762C8" w14:textId="77777777" w:rsidR="009B3CE0" w:rsidRPr="002979B0" w:rsidRDefault="007519E0" w:rsidP="00635633">
            <w:pPr>
              <w:suppressAutoHyphens/>
              <w:rPr>
                <w:sz w:val="28"/>
                <w:szCs w:val="28"/>
                <w:lang w:eastAsia="en-US"/>
              </w:rPr>
            </w:pPr>
            <w:r w:rsidRPr="002979B0">
              <w:rPr>
                <w:sz w:val="28"/>
                <w:szCs w:val="28"/>
                <w:lang w:eastAsia="en-US"/>
              </w:rPr>
              <w:t>Istabiņu nodošana (4. kurss)</w:t>
            </w:r>
          </w:p>
        </w:tc>
      </w:tr>
      <w:tr w:rsidR="009A5120" w14:paraId="70B4A5D0" w14:textId="77777777" w:rsidTr="00635633">
        <w:trPr>
          <w:trHeight w:val="399"/>
        </w:trPr>
        <w:tc>
          <w:tcPr>
            <w:tcW w:w="1702" w:type="dxa"/>
            <w:tcBorders>
              <w:left w:val="double" w:sz="4" w:space="0" w:color="auto"/>
            </w:tcBorders>
            <w:vAlign w:val="center"/>
          </w:tcPr>
          <w:p w14:paraId="29F80948" w14:textId="77777777" w:rsidR="009B3CE0" w:rsidRPr="002979B0" w:rsidRDefault="007519E0" w:rsidP="00635633">
            <w:pPr>
              <w:suppressAutoHyphens/>
              <w:jc w:val="center"/>
              <w:rPr>
                <w:sz w:val="28"/>
                <w:szCs w:val="28"/>
                <w:lang w:eastAsia="en-US"/>
              </w:rPr>
            </w:pPr>
            <w:r w:rsidRPr="002979B0">
              <w:rPr>
                <w:sz w:val="28"/>
                <w:szCs w:val="28"/>
                <w:lang w:eastAsia="en-US"/>
              </w:rPr>
              <w:t>15:40-16:20</w:t>
            </w:r>
          </w:p>
        </w:tc>
        <w:tc>
          <w:tcPr>
            <w:tcW w:w="3118" w:type="dxa"/>
            <w:tcBorders>
              <w:right w:val="double" w:sz="4" w:space="0" w:color="auto"/>
            </w:tcBorders>
            <w:vAlign w:val="center"/>
          </w:tcPr>
          <w:p w14:paraId="2B88DF1B" w14:textId="77777777" w:rsidR="009B3CE0" w:rsidRPr="002979B0" w:rsidRDefault="007519E0" w:rsidP="00635633">
            <w:pPr>
              <w:rPr>
                <w:sz w:val="28"/>
                <w:szCs w:val="28"/>
                <w:lang w:eastAsia="en-US"/>
              </w:rPr>
            </w:pPr>
            <w:r w:rsidRPr="002979B0">
              <w:rPr>
                <w:sz w:val="28"/>
                <w:szCs w:val="28"/>
                <w:lang w:eastAsia="en-US"/>
              </w:rPr>
              <w:t>1. konsultāciju stunda</w:t>
            </w:r>
          </w:p>
        </w:tc>
        <w:tc>
          <w:tcPr>
            <w:tcW w:w="1701" w:type="dxa"/>
            <w:tcBorders>
              <w:left w:val="double" w:sz="4" w:space="0" w:color="auto"/>
            </w:tcBorders>
            <w:shd w:val="clear" w:color="auto" w:fill="auto"/>
            <w:vAlign w:val="center"/>
          </w:tcPr>
          <w:p w14:paraId="3CE3E161" w14:textId="77777777" w:rsidR="009B3CE0" w:rsidRPr="002979B0" w:rsidRDefault="009B3CE0" w:rsidP="00635633">
            <w:pPr>
              <w:suppressAutoHyphens/>
              <w:jc w:val="center"/>
              <w:rPr>
                <w:sz w:val="28"/>
                <w:szCs w:val="28"/>
                <w:lang w:eastAsia="en-US"/>
              </w:rPr>
            </w:pPr>
          </w:p>
        </w:tc>
        <w:tc>
          <w:tcPr>
            <w:tcW w:w="3261" w:type="dxa"/>
            <w:tcBorders>
              <w:right w:val="double" w:sz="4" w:space="0" w:color="auto"/>
            </w:tcBorders>
            <w:shd w:val="clear" w:color="auto" w:fill="auto"/>
            <w:vAlign w:val="center"/>
          </w:tcPr>
          <w:p w14:paraId="0D4A2686" w14:textId="77777777" w:rsidR="009B3CE0" w:rsidRPr="002979B0" w:rsidRDefault="009B3CE0" w:rsidP="00635633">
            <w:pPr>
              <w:suppressAutoHyphens/>
              <w:rPr>
                <w:sz w:val="28"/>
                <w:szCs w:val="28"/>
                <w:lang w:eastAsia="en-US"/>
              </w:rPr>
            </w:pPr>
          </w:p>
        </w:tc>
      </w:tr>
      <w:tr w:rsidR="009A5120" w14:paraId="28CF0781" w14:textId="77777777" w:rsidTr="00635633">
        <w:trPr>
          <w:trHeight w:val="410"/>
        </w:trPr>
        <w:tc>
          <w:tcPr>
            <w:tcW w:w="1702" w:type="dxa"/>
            <w:tcBorders>
              <w:left w:val="double" w:sz="4" w:space="0" w:color="auto"/>
            </w:tcBorders>
            <w:vAlign w:val="center"/>
          </w:tcPr>
          <w:p w14:paraId="5D4A132C" w14:textId="77777777" w:rsidR="009B3CE0" w:rsidRPr="002979B0" w:rsidRDefault="007519E0" w:rsidP="00635633">
            <w:pPr>
              <w:suppressAutoHyphens/>
              <w:jc w:val="center"/>
              <w:rPr>
                <w:sz w:val="28"/>
                <w:szCs w:val="28"/>
                <w:lang w:eastAsia="en-US"/>
              </w:rPr>
            </w:pPr>
            <w:r w:rsidRPr="002979B0">
              <w:rPr>
                <w:sz w:val="28"/>
                <w:szCs w:val="28"/>
                <w:lang w:eastAsia="en-US"/>
              </w:rPr>
              <w:t>16:20-17:00</w:t>
            </w:r>
          </w:p>
        </w:tc>
        <w:tc>
          <w:tcPr>
            <w:tcW w:w="3118" w:type="dxa"/>
            <w:tcBorders>
              <w:right w:val="double" w:sz="4" w:space="0" w:color="auto"/>
            </w:tcBorders>
            <w:vAlign w:val="center"/>
          </w:tcPr>
          <w:p w14:paraId="7DCE6D80" w14:textId="77777777" w:rsidR="009B3CE0" w:rsidRPr="002979B0" w:rsidRDefault="007519E0" w:rsidP="00635633">
            <w:pPr>
              <w:rPr>
                <w:sz w:val="28"/>
                <w:szCs w:val="28"/>
                <w:lang w:eastAsia="en-US"/>
              </w:rPr>
            </w:pPr>
            <w:r w:rsidRPr="002979B0">
              <w:rPr>
                <w:sz w:val="28"/>
                <w:szCs w:val="28"/>
                <w:lang w:eastAsia="en-US"/>
              </w:rPr>
              <w:t>2. konsultāciju stunda</w:t>
            </w:r>
          </w:p>
        </w:tc>
        <w:tc>
          <w:tcPr>
            <w:tcW w:w="1701" w:type="dxa"/>
            <w:tcBorders>
              <w:left w:val="double" w:sz="4" w:space="0" w:color="auto"/>
            </w:tcBorders>
            <w:shd w:val="clear" w:color="auto" w:fill="auto"/>
            <w:vAlign w:val="center"/>
          </w:tcPr>
          <w:p w14:paraId="734BC4A1" w14:textId="77777777" w:rsidR="009B3CE0" w:rsidRPr="002979B0" w:rsidRDefault="009B3CE0" w:rsidP="00635633">
            <w:pPr>
              <w:suppressAutoHyphens/>
              <w:rPr>
                <w:sz w:val="28"/>
                <w:szCs w:val="28"/>
                <w:lang w:eastAsia="en-US"/>
              </w:rPr>
            </w:pPr>
          </w:p>
        </w:tc>
        <w:tc>
          <w:tcPr>
            <w:tcW w:w="3261" w:type="dxa"/>
            <w:tcBorders>
              <w:right w:val="double" w:sz="4" w:space="0" w:color="auto"/>
            </w:tcBorders>
            <w:shd w:val="clear" w:color="auto" w:fill="auto"/>
            <w:vAlign w:val="center"/>
          </w:tcPr>
          <w:p w14:paraId="3CC33B84" w14:textId="77777777" w:rsidR="009B3CE0" w:rsidRPr="002979B0" w:rsidRDefault="009B3CE0" w:rsidP="00635633">
            <w:pPr>
              <w:suppressAutoHyphens/>
              <w:rPr>
                <w:sz w:val="28"/>
                <w:szCs w:val="28"/>
                <w:lang w:eastAsia="en-US"/>
              </w:rPr>
            </w:pPr>
          </w:p>
        </w:tc>
      </w:tr>
      <w:tr w:rsidR="009A5120" w14:paraId="18D52C8B" w14:textId="77777777" w:rsidTr="00635633">
        <w:trPr>
          <w:trHeight w:val="1416"/>
        </w:trPr>
        <w:tc>
          <w:tcPr>
            <w:tcW w:w="1702" w:type="dxa"/>
            <w:tcBorders>
              <w:left w:val="double" w:sz="4" w:space="0" w:color="auto"/>
              <w:bottom w:val="double" w:sz="4" w:space="0" w:color="auto"/>
            </w:tcBorders>
            <w:vAlign w:val="center"/>
          </w:tcPr>
          <w:p w14:paraId="295F9D75" w14:textId="77777777" w:rsidR="009B3CE0" w:rsidRPr="002979B0" w:rsidRDefault="007519E0" w:rsidP="00635633">
            <w:pPr>
              <w:suppressAutoHyphens/>
              <w:jc w:val="center"/>
              <w:rPr>
                <w:sz w:val="28"/>
                <w:szCs w:val="28"/>
                <w:lang w:eastAsia="en-US"/>
              </w:rPr>
            </w:pPr>
            <w:r w:rsidRPr="002979B0">
              <w:rPr>
                <w:sz w:val="28"/>
                <w:szCs w:val="28"/>
                <w:lang w:eastAsia="en-US"/>
              </w:rPr>
              <w:t>17:00-19:00</w:t>
            </w:r>
          </w:p>
        </w:tc>
        <w:tc>
          <w:tcPr>
            <w:tcW w:w="3118" w:type="dxa"/>
            <w:tcBorders>
              <w:bottom w:val="double" w:sz="4" w:space="0" w:color="auto"/>
              <w:right w:val="double" w:sz="4" w:space="0" w:color="auto"/>
            </w:tcBorders>
            <w:vAlign w:val="center"/>
          </w:tcPr>
          <w:p w14:paraId="542850D1" w14:textId="77777777" w:rsidR="009B3CE0" w:rsidRPr="002979B0" w:rsidRDefault="007519E0" w:rsidP="00635633">
            <w:pPr>
              <w:rPr>
                <w:sz w:val="28"/>
                <w:szCs w:val="28"/>
                <w:lang w:eastAsia="en-US"/>
              </w:rPr>
            </w:pPr>
            <w:proofErr w:type="spellStart"/>
            <w:r w:rsidRPr="002979B0">
              <w:rPr>
                <w:sz w:val="28"/>
                <w:szCs w:val="28"/>
                <w:lang w:eastAsia="en-US"/>
              </w:rPr>
              <w:t>Pašsagatavošanās</w:t>
            </w:r>
            <w:proofErr w:type="spellEnd"/>
            <w:r w:rsidRPr="002979B0">
              <w:rPr>
                <w:sz w:val="28"/>
                <w:szCs w:val="28"/>
                <w:lang w:eastAsia="en-US"/>
              </w:rPr>
              <w:t xml:space="preserve">, konsultācijas, interešu izglītība, kultūras pasākumi, </w:t>
            </w:r>
            <w:proofErr w:type="spellStart"/>
            <w:r w:rsidRPr="002979B0">
              <w:rPr>
                <w:sz w:val="28"/>
                <w:szCs w:val="28"/>
                <w:lang w:eastAsia="en-US"/>
              </w:rPr>
              <w:t>vieslekcijas</w:t>
            </w:r>
            <w:proofErr w:type="spellEnd"/>
          </w:p>
        </w:tc>
        <w:tc>
          <w:tcPr>
            <w:tcW w:w="1701" w:type="dxa"/>
            <w:tcBorders>
              <w:left w:val="double" w:sz="4" w:space="0" w:color="auto"/>
            </w:tcBorders>
            <w:shd w:val="clear" w:color="auto" w:fill="auto"/>
            <w:vAlign w:val="center"/>
          </w:tcPr>
          <w:p w14:paraId="29B14E6C" w14:textId="77777777" w:rsidR="009B3CE0" w:rsidRPr="002979B0" w:rsidRDefault="009B3CE0" w:rsidP="00635633">
            <w:pPr>
              <w:suppressAutoHyphens/>
              <w:rPr>
                <w:sz w:val="28"/>
                <w:szCs w:val="28"/>
                <w:lang w:eastAsia="en-US"/>
              </w:rPr>
            </w:pPr>
          </w:p>
        </w:tc>
        <w:tc>
          <w:tcPr>
            <w:tcW w:w="3261" w:type="dxa"/>
            <w:tcBorders>
              <w:right w:val="double" w:sz="4" w:space="0" w:color="auto"/>
            </w:tcBorders>
            <w:shd w:val="clear" w:color="auto" w:fill="auto"/>
            <w:vAlign w:val="center"/>
          </w:tcPr>
          <w:p w14:paraId="121A5FAD" w14:textId="77777777" w:rsidR="009B3CE0" w:rsidRPr="002979B0" w:rsidRDefault="009B3CE0" w:rsidP="00635633">
            <w:pPr>
              <w:suppressAutoHyphens/>
              <w:rPr>
                <w:sz w:val="28"/>
                <w:szCs w:val="28"/>
                <w:lang w:eastAsia="en-US"/>
              </w:rPr>
            </w:pPr>
          </w:p>
        </w:tc>
      </w:tr>
      <w:tr w:rsidR="009A5120" w14:paraId="32B404D9" w14:textId="77777777" w:rsidTr="00635633">
        <w:trPr>
          <w:trHeight w:val="275"/>
        </w:trPr>
        <w:tc>
          <w:tcPr>
            <w:tcW w:w="1702" w:type="dxa"/>
            <w:tcBorders>
              <w:top w:val="double" w:sz="4" w:space="0" w:color="auto"/>
              <w:left w:val="double" w:sz="4" w:space="0" w:color="auto"/>
            </w:tcBorders>
            <w:shd w:val="clear" w:color="auto" w:fill="D9D9D9" w:themeFill="background1" w:themeFillShade="D9"/>
            <w:vAlign w:val="center"/>
          </w:tcPr>
          <w:p w14:paraId="451A88EB" w14:textId="77777777" w:rsidR="009B3CE0" w:rsidRPr="002979B0" w:rsidRDefault="007519E0" w:rsidP="00635633">
            <w:pPr>
              <w:suppressAutoHyphens/>
              <w:jc w:val="center"/>
              <w:rPr>
                <w:sz w:val="28"/>
                <w:szCs w:val="28"/>
                <w:lang w:eastAsia="en-US"/>
              </w:rPr>
            </w:pPr>
            <w:r w:rsidRPr="002979B0">
              <w:rPr>
                <w:sz w:val="28"/>
                <w:szCs w:val="28"/>
                <w:lang w:eastAsia="en-US"/>
              </w:rPr>
              <w:t>19:00-19:30</w:t>
            </w:r>
          </w:p>
        </w:tc>
        <w:tc>
          <w:tcPr>
            <w:tcW w:w="3118" w:type="dxa"/>
            <w:tcBorders>
              <w:top w:val="double" w:sz="4" w:space="0" w:color="auto"/>
              <w:right w:val="double" w:sz="4" w:space="0" w:color="auto"/>
            </w:tcBorders>
            <w:shd w:val="clear" w:color="auto" w:fill="D9D9D9" w:themeFill="background1" w:themeFillShade="D9"/>
            <w:vAlign w:val="center"/>
          </w:tcPr>
          <w:p w14:paraId="26037098" w14:textId="77777777" w:rsidR="009B3CE0" w:rsidRPr="002979B0" w:rsidRDefault="007519E0" w:rsidP="00635633">
            <w:pPr>
              <w:suppressAutoHyphens/>
              <w:rPr>
                <w:sz w:val="28"/>
                <w:szCs w:val="28"/>
                <w:lang w:eastAsia="en-US"/>
              </w:rPr>
            </w:pPr>
            <w:r w:rsidRPr="002979B0">
              <w:rPr>
                <w:sz w:val="28"/>
                <w:szCs w:val="28"/>
                <w:lang w:eastAsia="en-US"/>
              </w:rPr>
              <w:t>Vakariņas</w:t>
            </w:r>
          </w:p>
        </w:tc>
        <w:tc>
          <w:tcPr>
            <w:tcW w:w="4962" w:type="dxa"/>
            <w:gridSpan w:val="2"/>
            <w:tcBorders>
              <w:top w:val="double" w:sz="4" w:space="0" w:color="auto"/>
              <w:left w:val="double" w:sz="4" w:space="0" w:color="auto"/>
              <w:right w:val="double" w:sz="4" w:space="0" w:color="auto"/>
            </w:tcBorders>
            <w:shd w:val="clear" w:color="auto" w:fill="D9D9D9" w:themeFill="background1" w:themeFillShade="D9"/>
            <w:vAlign w:val="center"/>
          </w:tcPr>
          <w:p w14:paraId="6D034D29" w14:textId="77777777" w:rsidR="009B3CE0" w:rsidRPr="002979B0" w:rsidRDefault="007519E0" w:rsidP="00635633">
            <w:pPr>
              <w:suppressAutoHyphens/>
              <w:jc w:val="center"/>
              <w:rPr>
                <w:b/>
                <w:sz w:val="28"/>
                <w:szCs w:val="28"/>
                <w:lang w:eastAsia="en-US"/>
              </w:rPr>
            </w:pPr>
            <w:r w:rsidRPr="002979B0">
              <w:rPr>
                <w:b/>
                <w:sz w:val="28"/>
                <w:szCs w:val="28"/>
                <w:lang w:eastAsia="en-US"/>
              </w:rPr>
              <w:t>Svētdiena</w:t>
            </w:r>
          </w:p>
        </w:tc>
      </w:tr>
      <w:tr w:rsidR="009A5120" w14:paraId="20D7C96B" w14:textId="77777777" w:rsidTr="00635633">
        <w:trPr>
          <w:trHeight w:val="340"/>
        </w:trPr>
        <w:tc>
          <w:tcPr>
            <w:tcW w:w="1702" w:type="dxa"/>
            <w:tcBorders>
              <w:left w:val="double" w:sz="4" w:space="0" w:color="auto"/>
            </w:tcBorders>
            <w:vAlign w:val="center"/>
          </w:tcPr>
          <w:p w14:paraId="3F2AC27D" w14:textId="77777777" w:rsidR="009B3CE0" w:rsidRPr="002979B0" w:rsidRDefault="007519E0" w:rsidP="00635633">
            <w:pPr>
              <w:suppressAutoHyphens/>
              <w:jc w:val="center"/>
              <w:rPr>
                <w:sz w:val="28"/>
                <w:szCs w:val="28"/>
                <w:lang w:eastAsia="en-US"/>
              </w:rPr>
            </w:pPr>
            <w:r w:rsidRPr="002979B0">
              <w:rPr>
                <w:sz w:val="28"/>
                <w:szCs w:val="28"/>
                <w:lang w:eastAsia="en-US"/>
              </w:rPr>
              <w:t>19:30-22:10</w:t>
            </w:r>
          </w:p>
        </w:tc>
        <w:tc>
          <w:tcPr>
            <w:tcW w:w="3118" w:type="dxa"/>
            <w:tcBorders>
              <w:right w:val="double" w:sz="4" w:space="0" w:color="auto"/>
            </w:tcBorders>
            <w:vAlign w:val="center"/>
          </w:tcPr>
          <w:p w14:paraId="6673FE17" w14:textId="77777777" w:rsidR="009B3CE0" w:rsidRPr="002979B0" w:rsidRDefault="007519E0" w:rsidP="00635633">
            <w:pPr>
              <w:suppressAutoHyphens/>
              <w:rPr>
                <w:sz w:val="28"/>
                <w:szCs w:val="28"/>
                <w:lang w:eastAsia="en-US"/>
              </w:rPr>
            </w:pPr>
            <w:r w:rsidRPr="002979B0">
              <w:rPr>
                <w:sz w:val="28"/>
                <w:szCs w:val="28"/>
                <w:lang w:eastAsia="en-US"/>
              </w:rPr>
              <w:t>Brīvais laiks</w:t>
            </w:r>
          </w:p>
        </w:tc>
        <w:tc>
          <w:tcPr>
            <w:tcW w:w="1701" w:type="dxa"/>
            <w:tcBorders>
              <w:left w:val="double" w:sz="4" w:space="0" w:color="auto"/>
            </w:tcBorders>
            <w:vAlign w:val="center"/>
          </w:tcPr>
          <w:p w14:paraId="0AE7998B" w14:textId="77777777" w:rsidR="009B3CE0" w:rsidRPr="002979B0" w:rsidRDefault="007519E0" w:rsidP="00635633">
            <w:pPr>
              <w:suppressAutoHyphens/>
              <w:jc w:val="center"/>
              <w:rPr>
                <w:sz w:val="28"/>
                <w:szCs w:val="28"/>
                <w:lang w:eastAsia="en-US"/>
              </w:rPr>
            </w:pPr>
            <w:r w:rsidRPr="002979B0">
              <w:rPr>
                <w:sz w:val="28"/>
                <w:szCs w:val="28"/>
                <w:lang w:eastAsia="en-US"/>
              </w:rPr>
              <w:t>16:00-22:20</w:t>
            </w:r>
          </w:p>
        </w:tc>
        <w:tc>
          <w:tcPr>
            <w:tcW w:w="3261" w:type="dxa"/>
            <w:tcBorders>
              <w:right w:val="double" w:sz="4" w:space="0" w:color="auto"/>
            </w:tcBorders>
          </w:tcPr>
          <w:p w14:paraId="71FA0D29" w14:textId="77777777" w:rsidR="009B3CE0" w:rsidRPr="002979B0" w:rsidRDefault="007519E0" w:rsidP="00635633">
            <w:pPr>
              <w:suppressAutoHyphens/>
              <w:rPr>
                <w:sz w:val="28"/>
                <w:szCs w:val="28"/>
                <w:lang w:eastAsia="en-US"/>
              </w:rPr>
            </w:pPr>
            <w:r w:rsidRPr="002979B0">
              <w:rPr>
                <w:sz w:val="28"/>
                <w:szCs w:val="28"/>
                <w:lang w:eastAsia="en-US"/>
              </w:rPr>
              <w:t>Atgriešanās dienesta viesnīcā</w:t>
            </w:r>
          </w:p>
        </w:tc>
      </w:tr>
      <w:tr w:rsidR="009A5120" w14:paraId="12ADA358" w14:textId="77777777" w:rsidTr="00635633">
        <w:trPr>
          <w:trHeight w:val="340"/>
        </w:trPr>
        <w:tc>
          <w:tcPr>
            <w:tcW w:w="1702" w:type="dxa"/>
            <w:tcBorders>
              <w:left w:val="double" w:sz="4" w:space="0" w:color="auto"/>
            </w:tcBorders>
            <w:vAlign w:val="center"/>
          </w:tcPr>
          <w:p w14:paraId="1156DA87" w14:textId="77777777" w:rsidR="009B3CE0" w:rsidRPr="002979B0" w:rsidRDefault="007519E0" w:rsidP="00635633">
            <w:pPr>
              <w:suppressAutoHyphens/>
              <w:jc w:val="center"/>
              <w:rPr>
                <w:sz w:val="28"/>
                <w:szCs w:val="28"/>
                <w:lang w:eastAsia="en-US"/>
              </w:rPr>
            </w:pPr>
            <w:r w:rsidRPr="002979B0">
              <w:rPr>
                <w:sz w:val="28"/>
                <w:szCs w:val="28"/>
                <w:lang w:eastAsia="en-US"/>
              </w:rPr>
              <w:t>22:10-22:20</w:t>
            </w:r>
          </w:p>
        </w:tc>
        <w:tc>
          <w:tcPr>
            <w:tcW w:w="3118" w:type="dxa"/>
            <w:tcBorders>
              <w:right w:val="double" w:sz="4" w:space="0" w:color="auto"/>
            </w:tcBorders>
            <w:vAlign w:val="center"/>
          </w:tcPr>
          <w:p w14:paraId="4C0A198D" w14:textId="77777777" w:rsidR="009B3CE0" w:rsidRPr="002979B0" w:rsidRDefault="007519E0" w:rsidP="00635633">
            <w:pPr>
              <w:suppressAutoHyphens/>
              <w:rPr>
                <w:sz w:val="28"/>
                <w:szCs w:val="28"/>
                <w:lang w:eastAsia="en-US"/>
              </w:rPr>
            </w:pPr>
            <w:r w:rsidRPr="002979B0">
              <w:rPr>
                <w:sz w:val="28"/>
                <w:szCs w:val="28"/>
                <w:lang w:eastAsia="en-US"/>
              </w:rPr>
              <w:t>Vakara junda</w:t>
            </w:r>
          </w:p>
        </w:tc>
        <w:tc>
          <w:tcPr>
            <w:tcW w:w="1701" w:type="dxa"/>
            <w:tcBorders>
              <w:left w:val="double" w:sz="4" w:space="0" w:color="auto"/>
            </w:tcBorders>
            <w:vAlign w:val="center"/>
          </w:tcPr>
          <w:p w14:paraId="3A830C04" w14:textId="77777777" w:rsidR="009B3CE0" w:rsidRPr="002979B0" w:rsidRDefault="007519E0" w:rsidP="00635633">
            <w:pPr>
              <w:suppressAutoHyphens/>
              <w:jc w:val="center"/>
              <w:rPr>
                <w:sz w:val="28"/>
                <w:szCs w:val="28"/>
                <w:lang w:eastAsia="en-US"/>
              </w:rPr>
            </w:pPr>
            <w:r w:rsidRPr="002979B0">
              <w:rPr>
                <w:sz w:val="28"/>
                <w:szCs w:val="28"/>
                <w:lang w:eastAsia="en-US"/>
              </w:rPr>
              <w:t>22:20-22:30</w:t>
            </w:r>
          </w:p>
        </w:tc>
        <w:tc>
          <w:tcPr>
            <w:tcW w:w="3261" w:type="dxa"/>
            <w:tcBorders>
              <w:right w:val="double" w:sz="4" w:space="0" w:color="auto"/>
            </w:tcBorders>
            <w:vAlign w:val="center"/>
          </w:tcPr>
          <w:p w14:paraId="5070CE78" w14:textId="77777777" w:rsidR="009B3CE0" w:rsidRPr="002979B0" w:rsidRDefault="007519E0" w:rsidP="00635633">
            <w:pPr>
              <w:suppressAutoHyphens/>
              <w:rPr>
                <w:sz w:val="28"/>
                <w:szCs w:val="28"/>
                <w:lang w:eastAsia="en-US"/>
              </w:rPr>
            </w:pPr>
            <w:r w:rsidRPr="002979B0">
              <w:rPr>
                <w:sz w:val="28"/>
                <w:szCs w:val="28"/>
                <w:lang w:eastAsia="en-US"/>
              </w:rPr>
              <w:t>Vakara junda</w:t>
            </w:r>
          </w:p>
        </w:tc>
      </w:tr>
      <w:tr w:rsidR="009A5120" w14:paraId="5B56F4F2" w14:textId="77777777" w:rsidTr="00635633">
        <w:trPr>
          <w:trHeight w:val="340"/>
        </w:trPr>
        <w:tc>
          <w:tcPr>
            <w:tcW w:w="1702" w:type="dxa"/>
            <w:tcBorders>
              <w:left w:val="double" w:sz="4" w:space="0" w:color="auto"/>
            </w:tcBorders>
            <w:vAlign w:val="center"/>
          </w:tcPr>
          <w:p w14:paraId="2A6020F7" w14:textId="77777777" w:rsidR="009B3CE0" w:rsidRPr="002979B0" w:rsidRDefault="007519E0" w:rsidP="00635633">
            <w:pPr>
              <w:suppressAutoHyphens/>
              <w:jc w:val="center"/>
              <w:rPr>
                <w:sz w:val="28"/>
                <w:szCs w:val="28"/>
                <w:lang w:eastAsia="en-US"/>
              </w:rPr>
            </w:pPr>
            <w:r w:rsidRPr="002979B0">
              <w:rPr>
                <w:sz w:val="28"/>
                <w:szCs w:val="28"/>
                <w:lang w:eastAsia="en-US"/>
              </w:rPr>
              <w:t>22:20-22:30</w:t>
            </w:r>
          </w:p>
        </w:tc>
        <w:tc>
          <w:tcPr>
            <w:tcW w:w="3118" w:type="dxa"/>
            <w:tcBorders>
              <w:right w:val="double" w:sz="4" w:space="0" w:color="auto"/>
            </w:tcBorders>
            <w:vAlign w:val="center"/>
          </w:tcPr>
          <w:p w14:paraId="44DD6DD6" w14:textId="77777777" w:rsidR="009B3CE0" w:rsidRPr="002979B0" w:rsidRDefault="007519E0" w:rsidP="00635633">
            <w:pPr>
              <w:suppressAutoHyphens/>
              <w:rPr>
                <w:sz w:val="28"/>
                <w:szCs w:val="28"/>
                <w:lang w:eastAsia="en-US"/>
              </w:rPr>
            </w:pPr>
            <w:r w:rsidRPr="002979B0">
              <w:rPr>
                <w:sz w:val="28"/>
                <w:szCs w:val="28"/>
                <w:lang w:eastAsia="en-US"/>
              </w:rPr>
              <w:t>Gatavošanās naktsmieram</w:t>
            </w:r>
          </w:p>
        </w:tc>
        <w:tc>
          <w:tcPr>
            <w:tcW w:w="1701" w:type="dxa"/>
            <w:tcBorders>
              <w:left w:val="double" w:sz="4" w:space="0" w:color="auto"/>
              <w:bottom w:val="single" w:sz="4" w:space="0" w:color="auto"/>
            </w:tcBorders>
            <w:vAlign w:val="center"/>
          </w:tcPr>
          <w:p w14:paraId="7DCB76DE" w14:textId="77777777" w:rsidR="009B3CE0" w:rsidRPr="002979B0" w:rsidRDefault="007519E0" w:rsidP="00635633">
            <w:pPr>
              <w:suppressAutoHyphens/>
              <w:jc w:val="center"/>
              <w:rPr>
                <w:sz w:val="28"/>
                <w:szCs w:val="28"/>
                <w:lang w:eastAsia="en-US"/>
              </w:rPr>
            </w:pPr>
            <w:r w:rsidRPr="002979B0">
              <w:rPr>
                <w:sz w:val="28"/>
                <w:szCs w:val="28"/>
                <w:lang w:eastAsia="en-US"/>
              </w:rPr>
              <w:t>22:30-06:30</w:t>
            </w:r>
          </w:p>
        </w:tc>
        <w:tc>
          <w:tcPr>
            <w:tcW w:w="3261" w:type="dxa"/>
            <w:tcBorders>
              <w:bottom w:val="single" w:sz="4" w:space="0" w:color="auto"/>
              <w:right w:val="double" w:sz="4" w:space="0" w:color="auto"/>
            </w:tcBorders>
            <w:vAlign w:val="center"/>
          </w:tcPr>
          <w:p w14:paraId="019C1179" w14:textId="77777777" w:rsidR="009B3CE0" w:rsidRPr="002979B0" w:rsidRDefault="007519E0" w:rsidP="00635633">
            <w:pPr>
              <w:suppressAutoHyphens/>
              <w:rPr>
                <w:sz w:val="28"/>
                <w:szCs w:val="28"/>
                <w:lang w:eastAsia="en-US"/>
              </w:rPr>
            </w:pPr>
            <w:r w:rsidRPr="002979B0">
              <w:rPr>
                <w:sz w:val="28"/>
                <w:szCs w:val="28"/>
                <w:lang w:eastAsia="en-US"/>
              </w:rPr>
              <w:t>Naktsmiers</w:t>
            </w:r>
          </w:p>
        </w:tc>
      </w:tr>
      <w:tr w:rsidR="009A5120" w14:paraId="39D99DA2" w14:textId="77777777" w:rsidTr="00635633">
        <w:trPr>
          <w:trHeight w:val="340"/>
        </w:trPr>
        <w:tc>
          <w:tcPr>
            <w:tcW w:w="1702" w:type="dxa"/>
            <w:tcBorders>
              <w:left w:val="double" w:sz="4" w:space="0" w:color="auto"/>
              <w:bottom w:val="double" w:sz="4" w:space="0" w:color="auto"/>
            </w:tcBorders>
            <w:vAlign w:val="center"/>
          </w:tcPr>
          <w:p w14:paraId="31FFC547" w14:textId="77777777" w:rsidR="009B3CE0" w:rsidRPr="002979B0" w:rsidRDefault="007519E0" w:rsidP="00635633">
            <w:pPr>
              <w:suppressAutoHyphens/>
              <w:jc w:val="center"/>
              <w:rPr>
                <w:sz w:val="28"/>
                <w:szCs w:val="28"/>
                <w:lang w:eastAsia="en-US"/>
              </w:rPr>
            </w:pPr>
            <w:r w:rsidRPr="002979B0">
              <w:rPr>
                <w:sz w:val="28"/>
                <w:szCs w:val="28"/>
                <w:lang w:eastAsia="en-US"/>
              </w:rPr>
              <w:t>22:30-06:30</w:t>
            </w:r>
          </w:p>
        </w:tc>
        <w:tc>
          <w:tcPr>
            <w:tcW w:w="3118" w:type="dxa"/>
            <w:tcBorders>
              <w:bottom w:val="double" w:sz="4" w:space="0" w:color="auto"/>
              <w:right w:val="double" w:sz="4" w:space="0" w:color="auto"/>
            </w:tcBorders>
            <w:vAlign w:val="center"/>
          </w:tcPr>
          <w:p w14:paraId="3C40002C" w14:textId="77777777" w:rsidR="009B3CE0" w:rsidRPr="002979B0" w:rsidRDefault="007519E0" w:rsidP="00635633">
            <w:pPr>
              <w:suppressAutoHyphens/>
              <w:rPr>
                <w:sz w:val="28"/>
                <w:szCs w:val="28"/>
                <w:lang w:eastAsia="en-US"/>
              </w:rPr>
            </w:pPr>
            <w:r w:rsidRPr="002979B0">
              <w:rPr>
                <w:sz w:val="28"/>
                <w:szCs w:val="28"/>
                <w:lang w:eastAsia="en-US"/>
              </w:rPr>
              <w:t xml:space="preserve">Naktsmiers </w:t>
            </w:r>
          </w:p>
        </w:tc>
        <w:tc>
          <w:tcPr>
            <w:tcW w:w="1701" w:type="dxa"/>
            <w:tcBorders>
              <w:left w:val="double" w:sz="4" w:space="0" w:color="auto"/>
              <w:bottom w:val="double" w:sz="4" w:space="0" w:color="auto"/>
            </w:tcBorders>
            <w:vAlign w:val="center"/>
          </w:tcPr>
          <w:p w14:paraId="7E53677B" w14:textId="77777777" w:rsidR="009B3CE0" w:rsidRPr="002979B0" w:rsidRDefault="009B3CE0" w:rsidP="00635633">
            <w:pPr>
              <w:suppressAutoHyphens/>
              <w:jc w:val="center"/>
              <w:rPr>
                <w:sz w:val="28"/>
                <w:szCs w:val="28"/>
                <w:lang w:eastAsia="en-US"/>
              </w:rPr>
            </w:pPr>
          </w:p>
        </w:tc>
        <w:tc>
          <w:tcPr>
            <w:tcW w:w="3261" w:type="dxa"/>
            <w:tcBorders>
              <w:bottom w:val="double" w:sz="4" w:space="0" w:color="auto"/>
              <w:right w:val="double" w:sz="4" w:space="0" w:color="auto"/>
            </w:tcBorders>
            <w:vAlign w:val="center"/>
          </w:tcPr>
          <w:p w14:paraId="60B5CF2B" w14:textId="77777777" w:rsidR="009B3CE0" w:rsidRPr="002979B0" w:rsidRDefault="009B3CE0" w:rsidP="00635633">
            <w:pPr>
              <w:suppressAutoHyphens/>
              <w:rPr>
                <w:sz w:val="28"/>
                <w:szCs w:val="28"/>
                <w:lang w:eastAsia="en-US"/>
              </w:rPr>
            </w:pPr>
          </w:p>
        </w:tc>
      </w:tr>
    </w:tbl>
    <w:p w14:paraId="6C8110BD" w14:textId="77777777" w:rsidR="009B3CE0" w:rsidRPr="009B3CE0" w:rsidRDefault="009B3CE0" w:rsidP="009B3CE0">
      <w:pPr>
        <w:tabs>
          <w:tab w:val="left" w:pos="4820"/>
        </w:tabs>
        <w:spacing w:after="0" w:line="240" w:lineRule="auto"/>
        <w:rPr>
          <w:kern w:val="2"/>
          <w:lang w:eastAsia="ar-SA"/>
        </w:rPr>
      </w:pPr>
    </w:p>
    <w:p w14:paraId="2E6C080A" w14:textId="77777777" w:rsidR="009B3CE0" w:rsidRPr="009B3CE0" w:rsidRDefault="007519E0" w:rsidP="009B3CE0">
      <w:pPr>
        <w:tabs>
          <w:tab w:val="left" w:pos="4820"/>
        </w:tabs>
        <w:spacing w:after="0" w:line="240" w:lineRule="auto"/>
        <w:rPr>
          <w:rFonts w:ascii="Times New Roman" w:hAnsi="Times New Roman" w:cs="Times New Roman"/>
          <w:kern w:val="2"/>
          <w:sz w:val="28"/>
          <w:szCs w:val="28"/>
          <w:lang w:eastAsia="ar-SA"/>
        </w:rPr>
      </w:pPr>
      <w:r w:rsidRPr="009B3CE0">
        <w:rPr>
          <w:rFonts w:ascii="Times New Roman" w:hAnsi="Times New Roman" w:cs="Times New Roman"/>
          <w:kern w:val="2"/>
          <w:sz w:val="28"/>
          <w:szCs w:val="28"/>
          <w:lang w:eastAsia="ar-SA"/>
        </w:rPr>
        <w:t>Direktors</w:t>
      </w:r>
    </w:p>
    <w:p w14:paraId="017D3856" w14:textId="0545B509" w:rsidR="009B3CE0" w:rsidRPr="009B3CE0" w:rsidRDefault="007519E0" w:rsidP="009B3CE0">
      <w:pPr>
        <w:tabs>
          <w:tab w:val="left" w:pos="4820"/>
        </w:tabs>
        <w:spacing w:after="0" w:line="240" w:lineRule="auto"/>
        <w:rPr>
          <w:rFonts w:ascii="Times New Roman" w:hAnsi="Times New Roman" w:cs="Times New Roman"/>
        </w:rPr>
      </w:pPr>
      <w:r w:rsidRPr="009B3CE0">
        <w:rPr>
          <w:rFonts w:ascii="Times New Roman" w:hAnsi="Times New Roman" w:cs="Times New Roman"/>
          <w:kern w:val="2"/>
          <w:sz w:val="28"/>
          <w:szCs w:val="28"/>
          <w:lang w:eastAsia="ar-SA"/>
        </w:rPr>
        <w:t xml:space="preserve">pulkvežleitnants </w:t>
      </w:r>
      <w:r w:rsidRPr="009B3CE0">
        <w:rPr>
          <w:rFonts w:ascii="Times New Roman" w:hAnsi="Times New Roman" w:cs="Times New Roman"/>
          <w:kern w:val="2"/>
          <w:sz w:val="28"/>
          <w:szCs w:val="28"/>
          <w:lang w:eastAsia="ar-SA"/>
        </w:rPr>
        <w:tab/>
      </w:r>
      <w:r w:rsidRPr="009B3CE0">
        <w:rPr>
          <w:rFonts w:ascii="Times New Roman" w:hAnsi="Times New Roman" w:cs="Times New Roman"/>
          <w:kern w:val="2"/>
          <w:sz w:val="28"/>
          <w:szCs w:val="28"/>
          <w:lang w:eastAsia="ar-SA"/>
        </w:rPr>
        <w:tab/>
      </w:r>
      <w:r w:rsidRPr="009B3CE0">
        <w:rPr>
          <w:rFonts w:ascii="Times New Roman" w:hAnsi="Times New Roman" w:cs="Times New Roman"/>
          <w:kern w:val="2"/>
          <w:sz w:val="28"/>
          <w:szCs w:val="28"/>
          <w:lang w:eastAsia="ar-SA"/>
        </w:rPr>
        <w:tab/>
      </w:r>
      <w:r w:rsidRPr="009B3CE0">
        <w:rPr>
          <w:rFonts w:ascii="Times New Roman" w:hAnsi="Times New Roman" w:cs="Times New Roman"/>
          <w:kern w:val="2"/>
          <w:sz w:val="28"/>
          <w:szCs w:val="28"/>
          <w:lang w:eastAsia="ar-SA"/>
        </w:rPr>
        <w:tab/>
      </w:r>
      <w:r w:rsidRPr="009B3CE0">
        <w:rPr>
          <w:rFonts w:ascii="Times New Roman" w:hAnsi="Times New Roman" w:cs="Times New Roman"/>
          <w:kern w:val="2"/>
          <w:sz w:val="28"/>
          <w:szCs w:val="28"/>
          <w:lang w:eastAsia="ar-SA"/>
        </w:rPr>
        <w:tab/>
      </w:r>
      <w:r>
        <w:rPr>
          <w:rFonts w:ascii="Times New Roman" w:hAnsi="Times New Roman" w:cs="Times New Roman"/>
          <w:kern w:val="2"/>
          <w:sz w:val="28"/>
          <w:szCs w:val="28"/>
          <w:lang w:eastAsia="ar-SA"/>
        </w:rPr>
        <w:t>Aivars Spriedējs</w:t>
      </w:r>
    </w:p>
    <w:p w14:paraId="42930164" w14:textId="77777777" w:rsidR="00BB7762" w:rsidRDefault="00BB7762" w:rsidP="002D091B">
      <w:pPr>
        <w:tabs>
          <w:tab w:val="left" w:pos="4820"/>
        </w:tabs>
        <w:spacing w:after="0" w:line="240" w:lineRule="auto"/>
        <w:rPr>
          <w:rFonts w:ascii="Times New Roman" w:hAnsi="Times New Roman" w:cs="Times New Roman"/>
          <w:sz w:val="24"/>
          <w:szCs w:val="24"/>
        </w:rPr>
      </w:pPr>
    </w:p>
    <w:p w14:paraId="2122B58C" w14:textId="77777777" w:rsidR="00BB7762" w:rsidRPr="00451519" w:rsidRDefault="007519E0" w:rsidP="00BB7762">
      <w:pPr>
        <w:spacing w:after="0" w:line="240" w:lineRule="auto"/>
        <w:jc w:val="both"/>
        <w:rPr>
          <w:rFonts w:ascii="Times New Roman" w:hAnsi="Times New Roman" w:cs="Times New Roman"/>
          <w:sz w:val="16"/>
          <w:szCs w:val="16"/>
        </w:rPr>
      </w:pPr>
      <w:r w:rsidRPr="00451519">
        <w:rPr>
          <w:rFonts w:ascii="Times New Roman" w:hAnsi="Times New Roman" w:cs="Times New Roman"/>
          <w:noProof/>
          <w:sz w:val="16"/>
          <w:szCs w:val="16"/>
        </w:rPr>
        <w:t>Laura Kristīne</w:t>
      </w:r>
      <w:r w:rsidR="00412F06">
        <w:rPr>
          <w:rFonts w:ascii="Times New Roman" w:hAnsi="Times New Roman" w:cs="Times New Roman"/>
          <w:noProof/>
          <w:sz w:val="16"/>
          <w:szCs w:val="16"/>
        </w:rPr>
        <w:t xml:space="preserve"> Anšance</w:t>
      </w:r>
      <w:r w:rsidRPr="00451519">
        <w:rPr>
          <w:rFonts w:ascii="Times New Roman" w:hAnsi="Times New Roman" w:cs="Times New Roman"/>
          <w:sz w:val="16"/>
          <w:szCs w:val="16"/>
        </w:rPr>
        <w:t xml:space="preserve">, </w:t>
      </w:r>
      <w:r w:rsidRPr="00451519">
        <w:rPr>
          <w:rFonts w:ascii="Times New Roman" w:hAnsi="Times New Roman" w:cs="Times New Roman"/>
          <w:noProof/>
          <w:sz w:val="16"/>
          <w:szCs w:val="16"/>
        </w:rPr>
        <w:t>28695488</w:t>
      </w:r>
    </w:p>
    <w:p w14:paraId="4B9B7C26" w14:textId="0D3C3E28" w:rsidR="00BB7762" w:rsidRDefault="0013257A" w:rsidP="00BB7762">
      <w:pPr>
        <w:spacing w:after="0" w:line="240" w:lineRule="auto"/>
        <w:jc w:val="both"/>
        <w:rPr>
          <w:rFonts w:ascii="Times New Roman" w:hAnsi="Times New Roman" w:cs="Times New Roman"/>
          <w:noProof/>
          <w:sz w:val="16"/>
          <w:szCs w:val="16"/>
        </w:rPr>
      </w:pPr>
      <w:hyperlink r:id="rId10" w:history="1">
        <w:r w:rsidR="00C11D81" w:rsidRPr="005201B0">
          <w:rPr>
            <w:rStyle w:val="Hyperlink"/>
            <w:rFonts w:ascii="Times New Roman" w:hAnsi="Times New Roman" w:cs="Times New Roman"/>
            <w:noProof/>
            <w:sz w:val="16"/>
            <w:szCs w:val="16"/>
          </w:rPr>
          <w:t>Laura.Ansance@kalpakaskola.lv</w:t>
        </w:r>
      </w:hyperlink>
    </w:p>
    <w:p w14:paraId="2ACA998E" w14:textId="77777777" w:rsidR="00C11D81" w:rsidRDefault="00C11D81" w:rsidP="00C11D8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2.pielikums</w:t>
      </w:r>
    </w:p>
    <w:p w14:paraId="3971B4C7" w14:textId="77777777" w:rsidR="00C11D81" w:rsidRDefault="00C11D81" w:rsidP="00C11D81">
      <w:pPr>
        <w:spacing w:after="0" w:line="240" w:lineRule="auto"/>
        <w:jc w:val="right"/>
        <w:rPr>
          <w:rFonts w:ascii="Times New Roman" w:hAnsi="Times New Roman" w:cs="Times New Roman"/>
          <w:sz w:val="24"/>
          <w:szCs w:val="24"/>
        </w:rPr>
      </w:pPr>
      <w:r w:rsidRPr="005B36A3">
        <w:rPr>
          <w:rFonts w:ascii="Times New Roman" w:hAnsi="Times New Roman" w:cs="Times New Roman"/>
          <w:sz w:val="24"/>
          <w:szCs w:val="24"/>
        </w:rPr>
        <w:t>Pulkveža Oskara Kalpaka profesionālā</w:t>
      </w:r>
      <w:r>
        <w:rPr>
          <w:rFonts w:ascii="Times New Roman" w:hAnsi="Times New Roman" w:cs="Times New Roman"/>
          <w:sz w:val="24"/>
          <w:szCs w:val="24"/>
        </w:rPr>
        <w:t>s</w:t>
      </w:r>
      <w:r w:rsidRPr="005B36A3">
        <w:rPr>
          <w:rFonts w:ascii="Times New Roman" w:hAnsi="Times New Roman" w:cs="Times New Roman"/>
          <w:sz w:val="24"/>
          <w:szCs w:val="24"/>
        </w:rPr>
        <w:t xml:space="preserve"> vidusskola</w:t>
      </w:r>
      <w:r>
        <w:rPr>
          <w:rFonts w:ascii="Times New Roman" w:hAnsi="Times New Roman" w:cs="Times New Roman"/>
          <w:sz w:val="24"/>
          <w:szCs w:val="24"/>
        </w:rPr>
        <w:t>s</w:t>
      </w:r>
    </w:p>
    <w:p w14:paraId="5A31081D" w14:textId="77777777" w:rsidR="00C11D81" w:rsidRDefault="00C11D81" w:rsidP="00C11D81">
      <w:pPr>
        <w:spacing w:after="0" w:line="240" w:lineRule="auto"/>
        <w:jc w:val="right"/>
        <w:rPr>
          <w:rFonts w:ascii="Times New Roman" w:hAnsi="Times New Roman" w:cs="Times New Roman"/>
          <w:color w:val="000000"/>
          <w:sz w:val="24"/>
          <w:szCs w:val="24"/>
        </w:rPr>
      </w:pPr>
      <w:r w:rsidRPr="00DF63B0">
        <w:rPr>
          <w:rFonts w:ascii="Times New Roman" w:hAnsi="Times New Roman" w:cs="Times New Roman"/>
          <w:noProof/>
          <w:color w:val="000000"/>
          <w:sz w:val="24"/>
          <w:szCs w:val="24"/>
        </w:rPr>
        <w:t>17.03.2026</w:t>
      </w:r>
      <w:r>
        <w:rPr>
          <w:rFonts w:ascii="Times New Roman" w:hAnsi="Times New Roman" w:cs="Times New Roman"/>
          <w:color w:val="000000"/>
          <w:sz w:val="24"/>
          <w:szCs w:val="24"/>
        </w:rPr>
        <w:t>.</w:t>
      </w:r>
    </w:p>
    <w:p w14:paraId="261127DD" w14:textId="77777777" w:rsidR="00C11D81" w:rsidRDefault="00C11D81" w:rsidP="00C11D81">
      <w:pPr>
        <w:spacing w:after="0" w:line="240" w:lineRule="auto"/>
        <w:jc w:val="right"/>
        <w:rPr>
          <w:rFonts w:ascii="Times New Roman" w:hAnsi="Times New Roman" w:cs="Times New Roman"/>
          <w:sz w:val="24"/>
          <w:szCs w:val="24"/>
        </w:rPr>
      </w:pPr>
      <w:r w:rsidRPr="00B479ED">
        <w:rPr>
          <w:rFonts w:ascii="Times New Roman" w:hAnsi="Times New Roman" w:cs="Times New Roman"/>
          <w:sz w:val="24"/>
          <w:szCs w:val="24"/>
        </w:rPr>
        <w:t>noteikumiem</w:t>
      </w:r>
      <w:r>
        <w:rPr>
          <w:rFonts w:ascii="Times New Roman" w:hAnsi="Times New Roman" w:cs="Times New Roman"/>
          <w:color w:val="FF0000"/>
          <w:sz w:val="24"/>
          <w:szCs w:val="24"/>
        </w:rPr>
        <w:t xml:space="preserve"> </w:t>
      </w:r>
      <w:r w:rsidRPr="00DF63B0">
        <w:rPr>
          <w:rFonts w:ascii="Times New Roman" w:hAnsi="Times New Roman" w:cs="Times New Roman"/>
          <w:sz w:val="24"/>
          <w:szCs w:val="24"/>
        </w:rPr>
        <w:t>Nr.</w:t>
      </w:r>
      <w:r w:rsidRPr="00DF63B0">
        <w:rPr>
          <w:rFonts w:ascii="Times New Roman" w:hAnsi="Times New Roman" w:cs="Times New Roman"/>
          <w:noProof/>
          <w:color w:val="000000"/>
          <w:sz w:val="24"/>
          <w:szCs w:val="24"/>
        </w:rPr>
        <w:t>6-NOT</w:t>
      </w:r>
    </w:p>
    <w:p w14:paraId="7B330F44" w14:textId="77777777" w:rsidR="00C11D81" w:rsidRDefault="00C11D81" w:rsidP="00C11D81">
      <w:pPr>
        <w:spacing w:after="0" w:line="240" w:lineRule="auto"/>
        <w:rPr>
          <w:rFonts w:ascii="Times New Roman" w:hAnsi="Times New Roman" w:cs="Times New Roman"/>
          <w:sz w:val="24"/>
          <w:szCs w:val="24"/>
        </w:rPr>
      </w:pPr>
    </w:p>
    <w:p w14:paraId="70DD9691" w14:textId="77777777" w:rsidR="00C11D81" w:rsidRDefault="00C11D81" w:rsidP="00C11D81">
      <w:pPr>
        <w:spacing w:after="0" w:line="240" w:lineRule="auto"/>
        <w:rPr>
          <w:rFonts w:ascii="Times New Roman" w:hAnsi="Times New Roman" w:cs="Times New Roman"/>
          <w:sz w:val="24"/>
          <w:szCs w:val="24"/>
        </w:rPr>
      </w:pPr>
    </w:p>
    <w:p w14:paraId="7FE6240B" w14:textId="77777777" w:rsidR="00C11D81" w:rsidRDefault="00C11D81" w:rsidP="00C11D81">
      <w:pPr>
        <w:tabs>
          <w:tab w:val="left" w:pos="4680"/>
        </w:tabs>
        <w:suppressAutoHyphens/>
        <w:spacing w:after="0" w:line="240" w:lineRule="auto"/>
        <w:ind w:firstLine="720"/>
        <w:jc w:val="center"/>
        <w:rPr>
          <w:rFonts w:ascii="Times New Roman" w:hAnsi="Times New Roman" w:cs="Times New Roman"/>
          <w:b/>
          <w:bCs/>
          <w:kern w:val="2"/>
          <w:sz w:val="28"/>
          <w:szCs w:val="28"/>
          <w:lang w:eastAsia="ar-SA"/>
        </w:rPr>
      </w:pPr>
      <w:r>
        <w:rPr>
          <w:rFonts w:ascii="Times New Roman" w:hAnsi="Times New Roman" w:cs="Times New Roman"/>
          <w:b/>
          <w:bCs/>
          <w:kern w:val="2"/>
          <w:sz w:val="28"/>
          <w:szCs w:val="28"/>
          <w:lang w:eastAsia="ar-SA"/>
        </w:rPr>
        <w:t>D</w:t>
      </w:r>
      <w:r w:rsidRPr="00880185">
        <w:rPr>
          <w:rFonts w:ascii="Times New Roman" w:hAnsi="Times New Roman" w:cs="Times New Roman"/>
          <w:b/>
          <w:bCs/>
          <w:kern w:val="2"/>
          <w:sz w:val="28"/>
          <w:szCs w:val="28"/>
          <w:lang w:eastAsia="ar-SA"/>
        </w:rPr>
        <w:t>ienesta viesnīcas iekšējās kārtības noteikumi</w:t>
      </w:r>
    </w:p>
    <w:p w14:paraId="3B01C570" w14:textId="77777777" w:rsidR="00C11D81" w:rsidRPr="008100E9" w:rsidRDefault="00C11D81" w:rsidP="00C11D81">
      <w:pPr>
        <w:pStyle w:val="NoSpacing"/>
        <w:ind w:firstLine="720"/>
        <w:rPr>
          <w:rFonts w:ascii="Times New Roman" w:hAnsi="Times New Roman"/>
          <w:b/>
          <w:color w:val="FF0000"/>
          <w:sz w:val="28"/>
          <w:szCs w:val="28"/>
          <w:lang w:val="lv-LV" w:eastAsia="lv-LV"/>
        </w:rPr>
      </w:pPr>
    </w:p>
    <w:p w14:paraId="4E0034E0" w14:textId="77777777" w:rsidR="00C11D81" w:rsidRDefault="00C11D81" w:rsidP="00C11D81">
      <w:pPr>
        <w:pStyle w:val="ListParagraph"/>
        <w:numPr>
          <w:ilvl w:val="1"/>
          <w:numId w:val="1"/>
        </w:numPr>
        <w:ind w:left="0" w:firstLine="720"/>
        <w:jc w:val="both"/>
        <w:rPr>
          <w:szCs w:val="28"/>
        </w:rPr>
      </w:pPr>
      <w:r>
        <w:rPr>
          <w:szCs w:val="28"/>
        </w:rPr>
        <w:t>I</w:t>
      </w:r>
      <w:r w:rsidRPr="00A33CFA">
        <w:rPr>
          <w:szCs w:val="28"/>
        </w:rPr>
        <w:t>zglītojam</w:t>
      </w:r>
      <w:r>
        <w:rPr>
          <w:szCs w:val="28"/>
        </w:rPr>
        <w:t>iem dienesta viesnīcā jāievēro Kandavas Lauksaimniecības tehnikuma (turpmāk – KLT) Dienesta viesnīcas iekšējās kārtības noteikumu prasības, ciktāl tās nav pretrunā ar izglītības iestādes iekšējās kārtības noteikumiem (turpmāk arī – IKN).</w:t>
      </w:r>
    </w:p>
    <w:p w14:paraId="78F95162" w14:textId="77777777" w:rsidR="00C11D81" w:rsidRDefault="00C11D81" w:rsidP="00C11D81">
      <w:pPr>
        <w:pStyle w:val="ListParagraph"/>
        <w:jc w:val="both"/>
        <w:rPr>
          <w:szCs w:val="28"/>
        </w:rPr>
      </w:pPr>
    </w:p>
    <w:p w14:paraId="0FB41EE8" w14:textId="77777777" w:rsidR="00C11D81" w:rsidRPr="00A33CFA" w:rsidRDefault="00C11D81" w:rsidP="00C11D81">
      <w:pPr>
        <w:pStyle w:val="ListParagraph"/>
        <w:numPr>
          <w:ilvl w:val="0"/>
          <w:numId w:val="1"/>
        </w:numPr>
        <w:ind w:left="0" w:firstLine="720"/>
        <w:jc w:val="both"/>
        <w:rPr>
          <w:szCs w:val="28"/>
        </w:rPr>
      </w:pPr>
      <w:r w:rsidRPr="00A33CFA">
        <w:rPr>
          <w:szCs w:val="28"/>
        </w:rPr>
        <w:t>Noteikumos lietotie termini:</w:t>
      </w:r>
    </w:p>
    <w:p w14:paraId="0C1258F7" w14:textId="77777777" w:rsidR="00C11D81" w:rsidRPr="00A33CFA" w:rsidRDefault="00C11D81" w:rsidP="00C11D81">
      <w:pPr>
        <w:pStyle w:val="ListParagraph"/>
        <w:numPr>
          <w:ilvl w:val="1"/>
          <w:numId w:val="3"/>
        </w:numPr>
        <w:ind w:left="0" w:firstLine="720"/>
        <w:jc w:val="both"/>
        <w:rPr>
          <w:szCs w:val="28"/>
        </w:rPr>
      </w:pPr>
      <w:r w:rsidRPr="00A33CFA">
        <w:rPr>
          <w:szCs w:val="28"/>
        </w:rPr>
        <w:t>Dežurants – KLT darbinieks, kurš veic kontroles un uzraudzības funkcijas dienesta viesnīcā;</w:t>
      </w:r>
    </w:p>
    <w:p w14:paraId="36EBB56D" w14:textId="77777777" w:rsidR="00C11D81" w:rsidRPr="00A33CFA" w:rsidRDefault="00C11D81" w:rsidP="00C11D81">
      <w:pPr>
        <w:pStyle w:val="ListParagraph"/>
        <w:numPr>
          <w:ilvl w:val="1"/>
          <w:numId w:val="3"/>
        </w:numPr>
        <w:ind w:left="0" w:firstLine="720"/>
        <w:jc w:val="both"/>
        <w:rPr>
          <w:szCs w:val="28"/>
        </w:rPr>
      </w:pPr>
      <w:r w:rsidRPr="00A33CFA">
        <w:rPr>
          <w:szCs w:val="28"/>
        </w:rPr>
        <w:t xml:space="preserve">Dienesta viesnīcas skolotājs – persona, kas kontrolē dienesta viesnīcas iekšējās kārtības noteikumu ievērošanu, veic audzināšanas darbu dienesta viesnīcā, uzrauga higiēnas prasību, ugunsdrošības un elektrodrošības noteikumu ievērošanu, veic </w:t>
      </w:r>
      <w:r>
        <w:rPr>
          <w:szCs w:val="28"/>
        </w:rPr>
        <w:t>I</w:t>
      </w:r>
      <w:r w:rsidRPr="00A33CFA">
        <w:rPr>
          <w:szCs w:val="28"/>
        </w:rPr>
        <w:t>emītnieka</w:t>
      </w:r>
      <w:r>
        <w:rPr>
          <w:szCs w:val="28"/>
        </w:rPr>
        <w:t xml:space="preserve"> (izglītojamā)</w:t>
      </w:r>
      <w:r w:rsidRPr="00A33CFA">
        <w:rPr>
          <w:szCs w:val="28"/>
        </w:rPr>
        <w:t xml:space="preserve"> atbalsta funkciju</w:t>
      </w:r>
      <w:r>
        <w:rPr>
          <w:szCs w:val="28"/>
        </w:rPr>
        <w:t>;</w:t>
      </w:r>
    </w:p>
    <w:p w14:paraId="0B9BEB32" w14:textId="77777777" w:rsidR="00C11D81" w:rsidRDefault="00C11D81" w:rsidP="00C11D81">
      <w:pPr>
        <w:pStyle w:val="ListParagraph"/>
        <w:numPr>
          <w:ilvl w:val="1"/>
          <w:numId w:val="3"/>
        </w:numPr>
        <w:ind w:left="0" w:firstLine="720"/>
        <w:jc w:val="both"/>
        <w:rPr>
          <w:szCs w:val="28"/>
        </w:rPr>
      </w:pPr>
      <w:r w:rsidRPr="00A33CFA">
        <w:rPr>
          <w:szCs w:val="28"/>
        </w:rPr>
        <w:t xml:space="preserve">Iemītnieks – izglītojamais, kurš </w:t>
      </w:r>
      <w:r>
        <w:rPr>
          <w:szCs w:val="28"/>
        </w:rPr>
        <w:t>mitinās (izmitināts)</w:t>
      </w:r>
      <w:r w:rsidRPr="00A33CFA">
        <w:rPr>
          <w:szCs w:val="28"/>
        </w:rPr>
        <w:t xml:space="preserve"> dienesta viesnīcā</w:t>
      </w:r>
      <w:r>
        <w:rPr>
          <w:szCs w:val="28"/>
        </w:rPr>
        <w:t>.</w:t>
      </w:r>
    </w:p>
    <w:p w14:paraId="779A9369" w14:textId="77777777" w:rsidR="00C11D81" w:rsidRPr="00A4716F" w:rsidRDefault="00C11D81" w:rsidP="00C11D81">
      <w:pPr>
        <w:spacing w:after="0" w:line="240" w:lineRule="auto"/>
        <w:jc w:val="both"/>
        <w:rPr>
          <w:szCs w:val="28"/>
        </w:rPr>
      </w:pPr>
    </w:p>
    <w:p w14:paraId="00161078" w14:textId="77777777" w:rsidR="00C11D81" w:rsidRDefault="00C11D81" w:rsidP="00C11D81">
      <w:pPr>
        <w:pStyle w:val="ListParagraph"/>
        <w:numPr>
          <w:ilvl w:val="0"/>
          <w:numId w:val="3"/>
        </w:numPr>
        <w:ind w:left="0" w:firstLine="720"/>
        <w:jc w:val="both"/>
        <w:rPr>
          <w:szCs w:val="28"/>
        </w:rPr>
      </w:pPr>
      <w:r w:rsidRPr="00A33CFA">
        <w:rPr>
          <w:szCs w:val="28"/>
        </w:rPr>
        <w:t>Atrodoties KLT dienesta viesnīcā, dienesta viesnīcas iekšējo kārtības noteikumu ievērošana Iemītniekiem ir obligāta.</w:t>
      </w:r>
    </w:p>
    <w:p w14:paraId="69827FAB" w14:textId="77777777" w:rsidR="00C11D81" w:rsidRPr="00A4716F" w:rsidRDefault="00C11D81" w:rsidP="00C11D81">
      <w:pPr>
        <w:spacing w:after="0" w:line="240" w:lineRule="auto"/>
        <w:ind w:firstLine="720"/>
        <w:jc w:val="both"/>
        <w:rPr>
          <w:szCs w:val="28"/>
        </w:rPr>
      </w:pPr>
    </w:p>
    <w:p w14:paraId="4E68A62D" w14:textId="77777777" w:rsidR="00C11D81" w:rsidRDefault="00C11D81" w:rsidP="00C11D81">
      <w:pPr>
        <w:pStyle w:val="ListParagraph"/>
        <w:numPr>
          <w:ilvl w:val="0"/>
          <w:numId w:val="3"/>
        </w:numPr>
        <w:ind w:left="0" w:firstLine="720"/>
        <w:jc w:val="both"/>
        <w:rPr>
          <w:szCs w:val="28"/>
        </w:rPr>
      </w:pPr>
      <w:r w:rsidRPr="00A33CFA">
        <w:rPr>
          <w:szCs w:val="28"/>
        </w:rPr>
        <w:t>Dienesta viesnīcas skolotājs divas reizes gadā iepazīstina Iemītnieku ar Dienesta viesnīcas iekšējās kārtības noteikumiem. Iemītnieks parakstās par iepazīšanos ar noteikumiem.</w:t>
      </w:r>
    </w:p>
    <w:p w14:paraId="1FBBF8C5" w14:textId="77777777" w:rsidR="00C11D81" w:rsidRPr="00A4716F" w:rsidRDefault="00C11D81" w:rsidP="00C11D81">
      <w:pPr>
        <w:pStyle w:val="ListParagraph"/>
        <w:rPr>
          <w:szCs w:val="28"/>
        </w:rPr>
      </w:pPr>
    </w:p>
    <w:p w14:paraId="0943710A" w14:textId="77777777" w:rsidR="00C11D81" w:rsidRDefault="00C11D81" w:rsidP="00C11D81">
      <w:pPr>
        <w:pStyle w:val="ListParagraph"/>
        <w:numPr>
          <w:ilvl w:val="0"/>
          <w:numId w:val="3"/>
        </w:numPr>
        <w:ind w:left="0" w:firstLine="720"/>
        <w:jc w:val="both"/>
        <w:rPr>
          <w:szCs w:val="28"/>
        </w:rPr>
      </w:pPr>
      <w:r w:rsidRPr="00A33CFA">
        <w:rPr>
          <w:szCs w:val="28"/>
        </w:rPr>
        <w:t xml:space="preserve">Izglītības iestādei ir tiesības dienesta viesnīcas </w:t>
      </w:r>
      <w:r>
        <w:rPr>
          <w:szCs w:val="28"/>
        </w:rPr>
        <w:t>I</w:t>
      </w:r>
      <w:r w:rsidRPr="00A33CFA">
        <w:rPr>
          <w:szCs w:val="28"/>
        </w:rPr>
        <w:t xml:space="preserve">emītnieku, ja tas nepieciešams, pārvietot uz citām telpām tajā pašā vai citā dienesta viesnīcas ēkā. </w:t>
      </w:r>
    </w:p>
    <w:p w14:paraId="7B544D71" w14:textId="77777777" w:rsidR="00C11D81" w:rsidRPr="00A4716F" w:rsidRDefault="00C11D81" w:rsidP="00C11D81">
      <w:pPr>
        <w:pStyle w:val="ListParagraph"/>
        <w:rPr>
          <w:szCs w:val="28"/>
        </w:rPr>
      </w:pPr>
    </w:p>
    <w:p w14:paraId="6C2BECD2" w14:textId="77777777" w:rsidR="00C11D81" w:rsidRDefault="00C11D81" w:rsidP="00C11D81">
      <w:pPr>
        <w:pStyle w:val="ListParagraph"/>
        <w:numPr>
          <w:ilvl w:val="0"/>
          <w:numId w:val="3"/>
        </w:numPr>
        <w:ind w:left="0" w:firstLine="720"/>
        <w:jc w:val="both"/>
        <w:rPr>
          <w:szCs w:val="28"/>
        </w:rPr>
      </w:pPr>
      <w:r w:rsidRPr="00A33CFA">
        <w:rPr>
          <w:szCs w:val="28"/>
        </w:rPr>
        <w:t>Vienā dienesta viesnīcas istabā aizliegts izvietot dažāda dzimuma personas.</w:t>
      </w:r>
    </w:p>
    <w:p w14:paraId="6C292F65" w14:textId="77777777" w:rsidR="00C11D81" w:rsidRPr="00485BB8" w:rsidRDefault="00C11D81" w:rsidP="00C11D81">
      <w:pPr>
        <w:pStyle w:val="ListParagraph"/>
        <w:rPr>
          <w:szCs w:val="28"/>
        </w:rPr>
      </w:pPr>
    </w:p>
    <w:p w14:paraId="030C2052" w14:textId="77777777" w:rsidR="00C11D81" w:rsidRDefault="00C11D81" w:rsidP="00C11D81">
      <w:pPr>
        <w:pStyle w:val="ListParagraph"/>
        <w:numPr>
          <w:ilvl w:val="0"/>
          <w:numId w:val="3"/>
        </w:numPr>
        <w:ind w:left="0" w:firstLine="720"/>
        <w:jc w:val="both"/>
        <w:rPr>
          <w:szCs w:val="28"/>
        </w:rPr>
      </w:pPr>
      <w:r w:rsidRPr="00A33CFA">
        <w:rPr>
          <w:szCs w:val="28"/>
        </w:rPr>
        <w:t xml:space="preserve">Ikvienam Iemītniekam aizliegts patvaļīgi pāriet dzīvot uz citu telpu un mainīt ierādīto istabu un gultas vietu. </w:t>
      </w:r>
    </w:p>
    <w:p w14:paraId="03408930" w14:textId="77777777" w:rsidR="00C11D81" w:rsidRPr="00A4716F" w:rsidRDefault="00C11D81" w:rsidP="00C11D81">
      <w:pPr>
        <w:spacing w:after="0" w:line="240" w:lineRule="auto"/>
        <w:ind w:firstLine="720"/>
        <w:jc w:val="both"/>
        <w:rPr>
          <w:szCs w:val="28"/>
        </w:rPr>
      </w:pPr>
    </w:p>
    <w:p w14:paraId="5DDBAE09" w14:textId="77777777" w:rsidR="00C11D81" w:rsidRDefault="00C11D81" w:rsidP="00C11D81">
      <w:pPr>
        <w:pStyle w:val="ListParagraph"/>
        <w:numPr>
          <w:ilvl w:val="0"/>
          <w:numId w:val="3"/>
        </w:numPr>
        <w:ind w:left="0" w:firstLine="720"/>
        <w:jc w:val="both"/>
        <w:rPr>
          <w:szCs w:val="28"/>
        </w:rPr>
      </w:pPr>
      <w:r w:rsidRPr="00A33CFA">
        <w:rPr>
          <w:szCs w:val="28"/>
        </w:rPr>
        <w:t xml:space="preserve">Dienesta viesnīcas kārtība tiek organizēta saskaņā ar Dienas organizāciju </w:t>
      </w:r>
      <w:r>
        <w:rPr>
          <w:szCs w:val="28"/>
        </w:rPr>
        <w:t>i</w:t>
      </w:r>
      <w:r w:rsidRPr="00A33CFA">
        <w:rPr>
          <w:szCs w:val="28"/>
        </w:rPr>
        <w:t>zglītības iestādē.</w:t>
      </w:r>
    </w:p>
    <w:p w14:paraId="4FB07790" w14:textId="77777777" w:rsidR="00C11D81" w:rsidRPr="00A4716F" w:rsidRDefault="00C11D81" w:rsidP="00C11D81">
      <w:pPr>
        <w:pStyle w:val="ListParagraph"/>
        <w:ind w:left="0" w:firstLine="720"/>
        <w:rPr>
          <w:szCs w:val="28"/>
        </w:rPr>
      </w:pPr>
    </w:p>
    <w:p w14:paraId="3FE7C1E1" w14:textId="77777777" w:rsidR="00C11D81" w:rsidRDefault="00C11D81" w:rsidP="00C11D81">
      <w:pPr>
        <w:pStyle w:val="ListParagraph"/>
        <w:numPr>
          <w:ilvl w:val="0"/>
          <w:numId w:val="3"/>
        </w:numPr>
        <w:ind w:left="0" w:firstLine="720"/>
        <w:jc w:val="both"/>
        <w:rPr>
          <w:szCs w:val="28"/>
        </w:rPr>
      </w:pPr>
      <w:r w:rsidRPr="00A33CFA">
        <w:rPr>
          <w:szCs w:val="28"/>
        </w:rPr>
        <w:t xml:space="preserve">Pamatojoties uz </w:t>
      </w:r>
      <w:r>
        <w:rPr>
          <w:szCs w:val="28"/>
        </w:rPr>
        <w:t>i</w:t>
      </w:r>
      <w:r w:rsidRPr="00A33CFA">
        <w:rPr>
          <w:szCs w:val="28"/>
        </w:rPr>
        <w:t xml:space="preserve">zglītības iestādes direktora izdota rīkojuma, Dienesta viesnīcas </w:t>
      </w:r>
      <w:r>
        <w:rPr>
          <w:szCs w:val="28"/>
        </w:rPr>
        <w:t>Iemītniekiem</w:t>
      </w:r>
      <w:r w:rsidRPr="00A33CFA">
        <w:rPr>
          <w:szCs w:val="28"/>
        </w:rPr>
        <w:t xml:space="preserve"> noteiktā Dienas organizācija </w:t>
      </w:r>
      <w:r>
        <w:rPr>
          <w:szCs w:val="28"/>
        </w:rPr>
        <w:t>i</w:t>
      </w:r>
      <w:r w:rsidRPr="00A33CFA">
        <w:rPr>
          <w:szCs w:val="28"/>
        </w:rPr>
        <w:t xml:space="preserve">zglītības iestādē var tikt mainīta. </w:t>
      </w:r>
    </w:p>
    <w:p w14:paraId="3905A42A" w14:textId="77777777" w:rsidR="00C11D81" w:rsidRPr="00A4716F" w:rsidRDefault="00C11D81" w:rsidP="00C11D81">
      <w:pPr>
        <w:pStyle w:val="ListParagraph"/>
        <w:ind w:left="0" w:firstLine="720"/>
        <w:rPr>
          <w:szCs w:val="28"/>
        </w:rPr>
      </w:pPr>
    </w:p>
    <w:p w14:paraId="2877A76A" w14:textId="77777777" w:rsidR="00C11D81" w:rsidRDefault="00C11D81" w:rsidP="00C11D81">
      <w:pPr>
        <w:pStyle w:val="ListParagraph"/>
        <w:numPr>
          <w:ilvl w:val="0"/>
          <w:numId w:val="3"/>
        </w:numPr>
        <w:ind w:left="0" w:firstLine="720"/>
        <w:jc w:val="both"/>
        <w:rPr>
          <w:szCs w:val="28"/>
        </w:rPr>
      </w:pPr>
      <w:r w:rsidRPr="00A33CFA">
        <w:rPr>
          <w:szCs w:val="28"/>
        </w:rPr>
        <w:lastRenderedPageBreak/>
        <w:t xml:space="preserve">Iemītnieks personīgi atbild par personīgo mantu saglabāšanu dienesta viesnīcas telpās. </w:t>
      </w:r>
    </w:p>
    <w:p w14:paraId="115E6447" w14:textId="77777777" w:rsidR="00C11D81" w:rsidRPr="00A4716F" w:rsidRDefault="00C11D81" w:rsidP="00C11D81">
      <w:pPr>
        <w:pStyle w:val="ListParagraph"/>
        <w:ind w:left="0" w:firstLine="720"/>
        <w:rPr>
          <w:szCs w:val="28"/>
        </w:rPr>
      </w:pPr>
    </w:p>
    <w:p w14:paraId="6D39B84E" w14:textId="77777777" w:rsidR="00C11D81" w:rsidRPr="00A4716F" w:rsidRDefault="00C11D81" w:rsidP="00C11D81">
      <w:pPr>
        <w:pStyle w:val="ListParagraph"/>
        <w:numPr>
          <w:ilvl w:val="0"/>
          <w:numId w:val="3"/>
        </w:numPr>
        <w:ind w:left="0" w:firstLine="720"/>
        <w:jc w:val="both"/>
        <w:rPr>
          <w:szCs w:val="28"/>
        </w:rPr>
      </w:pPr>
      <w:r w:rsidRPr="00A33CFA">
        <w:rPr>
          <w:szCs w:val="28"/>
        </w:rPr>
        <w:t>Iemītnieki, ieejot Dienesta viesnīcā, no Dežuranta saņem apdzīvojamās istabas atslēgu</w:t>
      </w:r>
      <w:r w:rsidRPr="00A4716F">
        <w:rPr>
          <w:szCs w:val="28"/>
        </w:rPr>
        <w:t>. Izejot no dienesta viesnīcas, istabas atslēga obligāti jāatstāj Dežurantam.</w:t>
      </w:r>
    </w:p>
    <w:p w14:paraId="5A60713C" w14:textId="77777777" w:rsidR="00C11D81" w:rsidRPr="00A4716F" w:rsidRDefault="00C11D81" w:rsidP="00C11D81">
      <w:pPr>
        <w:pStyle w:val="ListParagraph"/>
        <w:ind w:left="0" w:firstLine="720"/>
        <w:rPr>
          <w:szCs w:val="28"/>
        </w:rPr>
      </w:pPr>
    </w:p>
    <w:p w14:paraId="40E4F006" w14:textId="77777777" w:rsidR="00C11D81" w:rsidRPr="00A4716F" w:rsidRDefault="00C11D81" w:rsidP="00C11D81">
      <w:pPr>
        <w:pStyle w:val="ListParagraph"/>
        <w:numPr>
          <w:ilvl w:val="0"/>
          <w:numId w:val="3"/>
        </w:numPr>
        <w:ind w:left="0" w:firstLine="720"/>
        <w:jc w:val="both"/>
        <w:rPr>
          <w:szCs w:val="28"/>
        </w:rPr>
      </w:pPr>
      <w:r w:rsidRPr="00A33CFA">
        <w:rPr>
          <w:bCs/>
          <w:szCs w:val="28"/>
        </w:rPr>
        <w:t>Istabas durvis neaizslēdz un atslēgu Dežurantam nenodod, ja istabā paliek kāds no tās Iemītniekiem.</w:t>
      </w:r>
    </w:p>
    <w:p w14:paraId="29D8FF3B" w14:textId="77777777" w:rsidR="00C11D81" w:rsidRPr="00A4716F" w:rsidRDefault="00C11D81" w:rsidP="00C11D81">
      <w:pPr>
        <w:pStyle w:val="ListParagraph"/>
        <w:rPr>
          <w:szCs w:val="28"/>
        </w:rPr>
      </w:pPr>
    </w:p>
    <w:p w14:paraId="04C4473D" w14:textId="77777777" w:rsidR="00C11D81" w:rsidRDefault="00C11D81" w:rsidP="00C11D81">
      <w:pPr>
        <w:pStyle w:val="ListParagraph"/>
        <w:numPr>
          <w:ilvl w:val="0"/>
          <w:numId w:val="3"/>
        </w:numPr>
        <w:ind w:left="0" w:firstLine="720"/>
        <w:jc w:val="both"/>
        <w:rPr>
          <w:szCs w:val="28"/>
        </w:rPr>
      </w:pPr>
      <w:r w:rsidRPr="00A33CFA">
        <w:rPr>
          <w:szCs w:val="28"/>
        </w:rPr>
        <w:t xml:space="preserve">Dienesta viesnīcas skolotājs izsniedz uzkopšanas līdzekļus un inventāru virtuvēm. </w:t>
      </w:r>
    </w:p>
    <w:p w14:paraId="78EDA99A" w14:textId="77777777" w:rsidR="00C11D81" w:rsidRPr="00A4716F" w:rsidRDefault="00C11D81" w:rsidP="00C11D81">
      <w:pPr>
        <w:pStyle w:val="ListParagraph"/>
        <w:rPr>
          <w:szCs w:val="28"/>
        </w:rPr>
      </w:pPr>
    </w:p>
    <w:p w14:paraId="50906CDC" w14:textId="77777777" w:rsidR="00C11D81" w:rsidRDefault="00C11D81" w:rsidP="00C11D81">
      <w:pPr>
        <w:pStyle w:val="ListParagraph"/>
        <w:numPr>
          <w:ilvl w:val="0"/>
          <w:numId w:val="3"/>
        </w:numPr>
        <w:ind w:left="0" w:firstLine="720"/>
        <w:jc w:val="both"/>
        <w:rPr>
          <w:szCs w:val="28"/>
        </w:rPr>
      </w:pPr>
      <w:r w:rsidRPr="00A33CFA">
        <w:rPr>
          <w:szCs w:val="28"/>
        </w:rPr>
        <w:t>Dienesta viesnīcas skolotājs veic instruktāžu par tīrīšanas un dezinfekcijas līdzekļu lietošanu un Iemītnieks par to parakstās instruktāžas žurnālā, ne retāk kā reizi semestrī.</w:t>
      </w:r>
    </w:p>
    <w:p w14:paraId="4FAD0DC3" w14:textId="77777777" w:rsidR="00C11D81" w:rsidRPr="00A4716F" w:rsidRDefault="00C11D81" w:rsidP="00C11D81">
      <w:pPr>
        <w:pStyle w:val="ListParagraph"/>
        <w:rPr>
          <w:szCs w:val="28"/>
        </w:rPr>
      </w:pPr>
    </w:p>
    <w:p w14:paraId="3CF5C383" w14:textId="77777777" w:rsidR="00C11D81" w:rsidRDefault="00C11D81" w:rsidP="00C11D81">
      <w:pPr>
        <w:pStyle w:val="NoSpacing"/>
        <w:numPr>
          <w:ilvl w:val="0"/>
          <w:numId w:val="3"/>
        </w:numPr>
        <w:ind w:left="0" w:firstLine="720"/>
        <w:jc w:val="both"/>
        <w:rPr>
          <w:rFonts w:ascii="Times New Roman" w:hAnsi="Times New Roman"/>
          <w:sz w:val="28"/>
          <w:szCs w:val="28"/>
          <w:lang w:val="lv-LV" w:eastAsia="lv-LV"/>
        </w:rPr>
      </w:pPr>
      <w:r>
        <w:rPr>
          <w:rFonts w:ascii="Times New Roman" w:hAnsi="Times New Roman"/>
          <w:sz w:val="28"/>
          <w:szCs w:val="28"/>
          <w:lang w:val="lv-LV" w:eastAsia="lv-LV"/>
        </w:rPr>
        <w:t xml:space="preserve">Iemītniekam ir pienākums ar </w:t>
      </w:r>
      <w:r w:rsidRPr="00A33CFA">
        <w:rPr>
          <w:rFonts w:ascii="Times New Roman" w:hAnsi="Times New Roman"/>
          <w:sz w:val="28"/>
          <w:szCs w:val="28"/>
          <w:lang w:val="lv-LV" w:eastAsia="lv-LV"/>
        </w:rPr>
        <w:t xml:space="preserve">cieņu un pēc sabiedrības vispārpieņemtajām normām izturēties pret dienesta viesnīcā esošām personām. </w:t>
      </w:r>
    </w:p>
    <w:p w14:paraId="3B5A51FB" w14:textId="77777777" w:rsidR="00C11D81" w:rsidRDefault="00C11D81" w:rsidP="00C11D81">
      <w:pPr>
        <w:pStyle w:val="ListParagraph"/>
        <w:rPr>
          <w:szCs w:val="28"/>
        </w:rPr>
      </w:pPr>
    </w:p>
    <w:p w14:paraId="1307D869" w14:textId="77777777" w:rsidR="00C11D81" w:rsidRPr="00A33CFA" w:rsidRDefault="00C11D81" w:rsidP="00C11D81">
      <w:pPr>
        <w:pStyle w:val="NoSpacing"/>
        <w:numPr>
          <w:ilvl w:val="0"/>
          <w:numId w:val="3"/>
        </w:numPr>
        <w:ind w:left="0" w:firstLine="720"/>
        <w:jc w:val="both"/>
        <w:rPr>
          <w:rFonts w:ascii="Times New Roman" w:hAnsi="Times New Roman"/>
          <w:sz w:val="28"/>
          <w:szCs w:val="28"/>
          <w:lang w:val="lv-LV" w:eastAsia="lv-LV"/>
        </w:rPr>
      </w:pPr>
      <w:r w:rsidRPr="00A33CFA">
        <w:rPr>
          <w:rFonts w:ascii="Times New Roman" w:hAnsi="Times New Roman"/>
          <w:sz w:val="28"/>
          <w:szCs w:val="28"/>
          <w:lang w:val="lv-LV" w:eastAsia="lv-LV"/>
        </w:rPr>
        <w:t>Izmantojot Dienesta viesnīcu</w:t>
      </w:r>
      <w:r>
        <w:rPr>
          <w:rFonts w:ascii="Times New Roman" w:hAnsi="Times New Roman"/>
          <w:sz w:val="28"/>
          <w:szCs w:val="28"/>
          <w:lang w:val="lv-LV" w:eastAsia="lv-LV"/>
        </w:rPr>
        <w:t xml:space="preserve"> atļauts</w:t>
      </w:r>
      <w:r w:rsidRPr="00A33CFA">
        <w:rPr>
          <w:rFonts w:ascii="Times New Roman" w:hAnsi="Times New Roman"/>
          <w:sz w:val="28"/>
          <w:szCs w:val="28"/>
          <w:lang w:val="lv-LV" w:eastAsia="lv-LV"/>
        </w:rPr>
        <w:t>:</w:t>
      </w:r>
    </w:p>
    <w:p w14:paraId="2F05FFE6" w14:textId="77777777" w:rsidR="00C11D81" w:rsidRDefault="00C11D81" w:rsidP="00C11D81">
      <w:pPr>
        <w:pStyle w:val="NoSpacing"/>
        <w:numPr>
          <w:ilvl w:val="1"/>
          <w:numId w:val="2"/>
        </w:numPr>
        <w:ind w:left="0" w:firstLine="720"/>
        <w:jc w:val="both"/>
        <w:rPr>
          <w:rFonts w:ascii="Times New Roman" w:hAnsi="Times New Roman"/>
          <w:sz w:val="28"/>
          <w:szCs w:val="28"/>
          <w:lang w:val="lv-LV" w:eastAsia="lv-LV"/>
        </w:rPr>
      </w:pPr>
      <w:r w:rsidRPr="00A33CFA">
        <w:rPr>
          <w:rFonts w:ascii="Times New Roman" w:hAnsi="Times New Roman"/>
          <w:sz w:val="28"/>
          <w:szCs w:val="28"/>
          <w:lang w:val="lv-LV" w:eastAsia="lv-LV"/>
        </w:rPr>
        <w:t>atrasties dienesta viesnīcā no plkst. 2</w:t>
      </w:r>
      <w:r>
        <w:rPr>
          <w:rFonts w:ascii="Times New Roman" w:hAnsi="Times New Roman"/>
          <w:sz w:val="28"/>
          <w:szCs w:val="28"/>
          <w:lang w:val="lv-LV" w:eastAsia="lv-LV"/>
        </w:rPr>
        <w:t>2</w:t>
      </w:r>
      <w:r w:rsidRPr="00A33CFA">
        <w:rPr>
          <w:rFonts w:ascii="Times New Roman" w:hAnsi="Times New Roman"/>
          <w:sz w:val="28"/>
          <w:szCs w:val="28"/>
          <w:lang w:val="lv-LV" w:eastAsia="lv-LV"/>
        </w:rPr>
        <w:t>.00 līdz 06.40. Svētdienās no plkst. 22.20 līdz 06.40</w:t>
      </w:r>
      <w:r>
        <w:rPr>
          <w:rFonts w:ascii="Times New Roman" w:hAnsi="Times New Roman"/>
          <w:sz w:val="28"/>
          <w:szCs w:val="28"/>
          <w:lang w:val="lv-LV" w:eastAsia="lv-LV"/>
        </w:rPr>
        <w:t>, pamatojoties uz saņemto atļauju</w:t>
      </w:r>
      <w:r w:rsidRPr="00A33CFA">
        <w:rPr>
          <w:rFonts w:ascii="Times New Roman" w:hAnsi="Times New Roman"/>
          <w:sz w:val="28"/>
          <w:szCs w:val="28"/>
          <w:lang w:val="lv-LV" w:eastAsia="lv-LV"/>
        </w:rPr>
        <w:t>;</w:t>
      </w:r>
    </w:p>
    <w:p w14:paraId="1436E689" w14:textId="77777777" w:rsidR="00C11D81" w:rsidRPr="00D07DBB" w:rsidRDefault="00C11D81" w:rsidP="00C11D81">
      <w:pPr>
        <w:pStyle w:val="ListParagraph"/>
        <w:suppressAutoHyphens/>
        <w:ind w:left="0" w:firstLine="720"/>
        <w:contextualSpacing w:val="0"/>
        <w:jc w:val="both"/>
        <w:rPr>
          <w:rFonts w:eastAsia="Calibri"/>
          <w:kern w:val="0"/>
          <w:szCs w:val="28"/>
          <w:lang w:eastAsia="en-US"/>
        </w:rPr>
      </w:pPr>
      <w:r w:rsidRPr="00D07DBB">
        <w:rPr>
          <w:rFonts w:ascii="Helv" w:hAnsi="Helv" w:cs="Helv"/>
          <w:i/>
          <w:iCs/>
          <w:color w:val="000000"/>
          <w:sz w:val="20"/>
        </w:rPr>
        <w:t xml:space="preserve">(Papildināts ar </w:t>
      </w:r>
      <w:r>
        <w:rPr>
          <w:rFonts w:ascii="Helv" w:hAnsi="Helv" w:cs="Helv"/>
          <w:i/>
          <w:iCs/>
          <w:color w:val="000000"/>
          <w:sz w:val="20"/>
        </w:rPr>
        <w:t>POKPV 28.04.2026.</w:t>
      </w:r>
      <w:r w:rsidRPr="00D07DBB">
        <w:rPr>
          <w:rFonts w:ascii="Helv" w:hAnsi="Helv" w:cs="Helv"/>
          <w:i/>
          <w:iCs/>
          <w:color w:val="FF0000"/>
          <w:sz w:val="20"/>
        </w:rPr>
        <w:t xml:space="preserve"> noteikumiem</w:t>
      </w:r>
      <w:r w:rsidRPr="00D07DBB">
        <w:rPr>
          <w:rFonts w:ascii="Helv" w:hAnsi="Helv" w:cs="Helv"/>
          <w:i/>
          <w:iCs/>
          <w:color w:val="000000"/>
          <w:sz w:val="20"/>
        </w:rPr>
        <w:t xml:space="preserve"> Nr. </w:t>
      </w:r>
      <w:r>
        <w:rPr>
          <w:rFonts w:ascii="Helv" w:hAnsi="Helv" w:cs="Helv"/>
          <w:i/>
          <w:iCs/>
          <w:color w:val="000000"/>
          <w:sz w:val="20"/>
        </w:rPr>
        <w:t>9</w:t>
      </w:r>
      <w:r w:rsidRPr="00D07DBB">
        <w:rPr>
          <w:rFonts w:ascii="Helv" w:hAnsi="Helv" w:cs="Helv"/>
          <w:i/>
          <w:iCs/>
          <w:color w:val="000000"/>
          <w:sz w:val="20"/>
        </w:rPr>
        <w:t>-NOT)</w:t>
      </w:r>
    </w:p>
    <w:p w14:paraId="1936D04B" w14:textId="77777777" w:rsidR="00C11D81" w:rsidRPr="00A33CFA" w:rsidRDefault="00C11D81" w:rsidP="00C11D81">
      <w:pPr>
        <w:pStyle w:val="NoSpacing"/>
        <w:numPr>
          <w:ilvl w:val="1"/>
          <w:numId w:val="2"/>
        </w:numPr>
        <w:ind w:left="0" w:firstLine="720"/>
        <w:jc w:val="both"/>
        <w:rPr>
          <w:rFonts w:ascii="Times New Roman" w:hAnsi="Times New Roman"/>
          <w:sz w:val="28"/>
          <w:szCs w:val="28"/>
          <w:lang w:val="lv-LV" w:eastAsia="lv-LV"/>
        </w:rPr>
      </w:pPr>
      <w:r w:rsidRPr="00A33CFA">
        <w:rPr>
          <w:rFonts w:ascii="Times New Roman" w:hAnsi="Times New Roman"/>
          <w:sz w:val="28"/>
          <w:szCs w:val="28"/>
          <w:lang w:val="lv-LV" w:eastAsia="lv-LV"/>
        </w:rPr>
        <w:t xml:space="preserve"> atstājot dienesta viesnīcas telpas, visiem Iemītniekiem jāreģistrējas pie Dienesta viesnīcas skolotājas un brīvdienās </w:t>
      </w:r>
      <w:r>
        <w:rPr>
          <w:rFonts w:ascii="Times New Roman" w:hAnsi="Times New Roman"/>
          <w:sz w:val="28"/>
          <w:szCs w:val="28"/>
          <w:lang w:val="lv-LV" w:eastAsia="lv-LV"/>
        </w:rPr>
        <w:t>– K</w:t>
      </w:r>
      <w:r w:rsidRPr="00A33CFA">
        <w:rPr>
          <w:rFonts w:ascii="Times New Roman" w:hAnsi="Times New Roman"/>
          <w:sz w:val="28"/>
          <w:szCs w:val="28"/>
          <w:lang w:val="lv-LV" w:eastAsia="lv-LV"/>
        </w:rPr>
        <w:t xml:space="preserve">LT dežurantes; </w:t>
      </w:r>
    </w:p>
    <w:p w14:paraId="66E17B66" w14:textId="77777777" w:rsidR="00C11D81" w:rsidRPr="00A33CFA" w:rsidRDefault="00C11D81" w:rsidP="00C11D81">
      <w:pPr>
        <w:pStyle w:val="NoSpacing"/>
        <w:numPr>
          <w:ilvl w:val="1"/>
          <w:numId w:val="2"/>
        </w:numPr>
        <w:ind w:left="0" w:firstLine="720"/>
        <w:jc w:val="both"/>
        <w:rPr>
          <w:rFonts w:ascii="Times New Roman" w:hAnsi="Times New Roman"/>
          <w:sz w:val="28"/>
          <w:szCs w:val="28"/>
          <w:lang w:val="lv-LV" w:eastAsia="lv-LV"/>
        </w:rPr>
      </w:pPr>
      <w:r w:rsidRPr="00A33CFA">
        <w:rPr>
          <w:rFonts w:ascii="Times New Roman" w:hAnsi="Times New Roman"/>
          <w:sz w:val="28"/>
          <w:szCs w:val="28"/>
          <w:lang w:val="lv-LV" w:eastAsia="lv-LV"/>
        </w:rPr>
        <w:t xml:space="preserve"> ievērot ugunsdrošības un elektrodrošības noteikumus. Ugunsgrēka gadījumā nekavējoties ziņot par to glābšanas dienestam, zvanot </w:t>
      </w:r>
      <w:r w:rsidRPr="00C23411">
        <w:rPr>
          <w:rFonts w:ascii="Times New Roman" w:hAnsi="Times New Roman"/>
          <w:sz w:val="28"/>
          <w:szCs w:val="28"/>
          <w:lang w:val="lv-LV" w:eastAsia="lv-LV"/>
        </w:rPr>
        <w:t>112</w:t>
      </w:r>
      <w:r w:rsidRPr="00A33CFA">
        <w:rPr>
          <w:rFonts w:ascii="Times New Roman" w:hAnsi="Times New Roman"/>
          <w:sz w:val="28"/>
          <w:szCs w:val="28"/>
          <w:lang w:val="lv-LV" w:eastAsia="lv-LV"/>
        </w:rPr>
        <w:t>, un informēt Dienesta viesnīcas darbinieku;</w:t>
      </w:r>
    </w:p>
    <w:p w14:paraId="7347F40F" w14:textId="77777777" w:rsidR="00C11D81" w:rsidRPr="00A33CFA" w:rsidRDefault="00C11D81" w:rsidP="00C11D81">
      <w:pPr>
        <w:pStyle w:val="NoSpacing"/>
        <w:numPr>
          <w:ilvl w:val="1"/>
          <w:numId w:val="2"/>
        </w:numPr>
        <w:ind w:left="0" w:firstLine="720"/>
        <w:jc w:val="both"/>
        <w:rPr>
          <w:rFonts w:ascii="Times New Roman" w:hAnsi="Times New Roman"/>
          <w:sz w:val="28"/>
          <w:szCs w:val="28"/>
          <w:lang w:val="lv-LV" w:eastAsia="lv-LV"/>
        </w:rPr>
      </w:pPr>
      <w:r w:rsidRPr="00A33CFA">
        <w:rPr>
          <w:rFonts w:ascii="Times New Roman" w:hAnsi="Times New Roman"/>
          <w:sz w:val="28"/>
          <w:szCs w:val="28"/>
          <w:lang w:val="lv-LV" w:eastAsia="lv-LV"/>
        </w:rPr>
        <w:t>ievērot tīrību un uzturēt kārtībā istabas un koplietošanas telp</w:t>
      </w:r>
      <w:r>
        <w:rPr>
          <w:rFonts w:ascii="Times New Roman" w:hAnsi="Times New Roman"/>
          <w:sz w:val="28"/>
          <w:szCs w:val="28"/>
          <w:lang w:val="lv-LV" w:eastAsia="lv-LV"/>
        </w:rPr>
        <w:t>a</w:t>
      </w:r>
      <w:r w:rsidRPr="00A33CFA">
        <w:rPr>
          <w:rFonts w:ascii="Times New Roman" w:hAnsi="Times New Roman"/>
          <w:sz w:val="28"/>
          <w:szCs w:val="28"/>
          <w:lang w:val="lv-LV" w:eastAsia="lv-LV"/>
        </w:rPr>
        <w:t xml:space="preserve">s; </w:t>
      </w:r>
    </w:p>
    <w:p w14:paraId="2A6AD4E4" w14:textId="77777777" w:rsidR="00C11D81" w:rsidRPr="00A33CFA" w:rsidRDefault="00C11D81" w:rsidP="00C11D81">
      <w:pPr>
        <w:pStyle w:val="NoSpacing"/>
        <w:numPr>
          <w:ilvl w:val="1"/>
          <w:numId w:val="2"/>
        </w:numPr>
        <w:ind w:left="0" w:firstLine="720"/>
        <w:jc w:val="both"/>
        <w:rPr>
          <w:rFonts w:ascii="Times New Roman" w:hAnsi="Times New Roman"/>
          <w:sz w:val="28"/>
          <w:szCs w:val="28"/>
          <w:lang w:val="lv-LV" w:eastAsia="lv-LV"/>
        </w:rPr>
      </w:pPr>
      <w:r w:rsidRPr="00A33CFA">
        <w:rPr>
          <w:rFonts w:ascii="Times New Roman" w:hAnsi="Times New Roman"/>
          <w:sz w:val="28"/>
          <w:szCs w:val="28"/>
          <w:lang w:val="lv-LV" w:eastAsia="lv-LV"/>
        </w:rPr>
        <w:t>elektrību un ūdeni lietot pēc nepieciešamības (neatstāt tekošu ūdens krānu, izslēgt gaismu, ja telpā neviens neatrodas u.tml.);</w:t>
      </w:r>
    </w:p>
    <w:p w14:paraId="5F7608F7" w14:textId="77777777" w:rsidR="00C11D81" w:rsidRPr="00A33CFA" w:rsidRDefault="00C11D81" w:rsidP="00C11D81">
      <w:pPr>
        <w:pStyle w:val="NoSpacing"/>
        <w:numPr>
          <w:ilvl w:val="1"/>
          <w:numId w:val="2"/>
        </w:numPr>
        <w:ind w:left="0" w:firstLine="720"/>
        <w:jc w:val="both"/>
        <w:rPr>
          <w:rFonts w:ascii="Times New Roman" w:hAnsi="Times New Roman"/>
          <w:sz w:val="28"/>
          <w:szCs w:val="28"/>
          <w:lang w:val="lv-LV" w:eastAsia="lv-LV"/>
        </w:rPr>
      </w:pPr>
      <w:r w:rsidRPr="00A33CFA">
        <w:rPr>
          <w:rFonts w:ascii="Times New Roman" w:hAnsi="Times New Roman"/>
          <w:sz w:val="28"/>
          <w:szCs w:val="28"/>
          <w:lang w:val="lv-LV" w:eastAsia="lv-LV"/>
        </w:rPr>
        <w:t xml:space="preserve"> pareizi un pēc piederības lietot tualetes podu un dušas aprīkojumu;</w:t>
      </w:r>
    </w:p>
    <w:p w14:paraId="4E42D946" w14:textId="77777777" w:rsidR="00C11D81" w:rsidRPr="00A33CFA" w:rsidRDefault="00C11D81" w:rsidP="00C11D81">
      <w:pPr>
        <w:pStyle w:val="NoSpacing"/>
        <w:numPr>
          <w:ilvl w:val="1"/>
          <w:numId w:val="2"/>
        </w:numPr>
        <w:ind w:left="0" w:firstLine="720"/>
        <w:jc w:val="both"/>
        <w:rPr>
          <w:rFonts w:ascii="Times New Roman" w:hAnsi="Times New Roman"/>
          <w:sz w:val="28"/>
          <w:szCs w:val="28"/>
          <w:lang w:val="lv-LV" w:eastAsia="lv-LV"/>
        </w:rPr>
      </w:pPr>
      <w:r w:rsidRPr="00A33CFA">
        <w:rPr>
          <w:rFonts w:ascii="Times New Roman" w:hAnsi="Times New Roman"/>
          <w:sz w:val="28"/>
          <w:szCs w:val="28"/>
          <w:lang w:val="lv-LV" w:eastAsia="lv-LV"/>
        </w:rPr>
        <w:t xml:space="preserve"> katru dienu pārbaudīt virtuvē un ledusskapī esošo pārtikas produktu derīguma termiņus, veikt nekavējošu produktu utilizāciju;</w:t>
      </w:r>
    </w:p>
    <w:p w14:paraId="759641B2" w14:textId="77777777" w:rsidR="00C11D81" w:rsidRPr="00A33CFA" w:rsidRDefault="00C11D81" w:rsidP="00C11D81">
      <w:pPr>
        <w:pStyle w:val="NoSpacing"/>
        <w:numPr>
          <w:ilvl w:val="1"/>
          <w:numId w:val="2"/>
        </w:numPr>
        <w:ind w:left="0" w:firstLine="720"/>
        <w:jc w:val="both"/>
        <w:rPr>
          <w:rFonts w:ascii="Times New Roman" w:hAnsi="Times New Roman"/>
          <w:sz w:val="28"/>
          <w:szCs w:val="28"/>
          <w:lang w:val="lv-LV" w:eastAsia="lv-LV"/>
        </w:rPr>
      </w:pPr>
      <w:r w:rsidRPr="00A33CFA">
        <w:rPr>
          <w:rFonts w:ascii="Times New Roman" w:hAnsi="Times New Roman"/>
          <w:sz w:val="28"/>
          <w:szCs w:val="28"/>
          <w:lang w:val="lv-LV" w:eastAsia="lv-LV"/>
        </w:rPr>
        <w:t xml:space="preserve"> uzglabāt ne vairāk par 3 tukšās taras iepakojumus;</w:t>
      </w:r>
    </w:p>
    <w:p w14:paraId="20633FC1" w14:textId="77777777" w:rsidR="00C11D81" w:rsidRPr="00A33CFA" w:rsidRDefault="00C11D81" w:rsidP="00C11D81">
      <w:pPr>
        <w:pStyle w:val="NoSpacing"/>
        <w:numPr>
          <w:ilvl w:val="1"/>
          <w:numId w:val="2"/>
        </w:numPr>
        <w:ind w:left="0" w:firstLine="720"/>
        <w:jc w:val="both"/>
        <w:rPr>
          <w:rFonts w:ascii="Times New Roman" w:hAnsi="Times New Roman"/>
          <w:sz w:val="28"/>
          <w:szCs w:val="28"/>
          <w:lang w:val="lv-LV" w:eastAsia="lv-LV"/>
        </w:rPr>
      </w:pPr>
      <w:r w:rsidRPr="00A33CFA">
        <w:rPr>
          <w:rFonts w:ascii="Times New Roman" w:hAnsi="Times New Roman"/>
          <w:sz w:val="28"/>
          <w:szCs w:val="28"/>
          <w:lang w:val="lv-LV" w:eastAsia="lv-LV"/>
        </w:rPr>
        <w:t xml:space="preserve"> vismaz vienu reizi dienā uzkopt apdzīvojamo istabu ar atbilstošajiem tīrīšanas un dezinfekcijas līdzekļiem;</w:t>
      </w:r>
    </w:p>
    <w:p w14:paraId="1A918CC8" w14:textId="77777777" w:rsidR="00C11D81" w:rsidRPr="00A33CFA" w:rsidRDefault="00C11D81" w:rsidP="00C11D81">
      <w:pPr>
        <w:pStyle w:val="NoSpacing"/>
        <w:numPr>
          <w:ilvl w:val="1"/>
          <w:numId w:val="2"/>
        </w:numPr>
        <w:ind w:left="0" w:firstLine="720"/>
        <w:jc w:val="both"/>
        <w:rPr>
          <w:rFonts w:ascii="Times New Roman" w:hAnsi="Times New Roman"/>
          <w:sz w:val="28"/>
          <w:szCs w:val="28"/>
          <w:lang w:val="lv-LV" w:eastAsia="lv-LV"/>
        </w:rPr>
      </w:pPr>
      <w:r w:rsidRPr="00A33CFA">
        <w:rPr>
          <w:rFonts w:ascii="Times New Roman" w:hAnsi="Times New Roman"/>
          <w:sz w:val="28"/>
          <w:szCs w:val="28"/>
          <w:lang w:val="lv-LV" w:eastAsia="lv-LV"/>
        </w:rPr>
        <w:t>atstājot istabu, jāievēro kārtība un tīrība, tostarp jāraugās lai:</w:t>
      </w:r>
    </w:p>
    <w:p w14:paraId="5CD29AF0" w14:textId="77777777" w:rsidR="00C11D81" w:rsidRPr="00A33CFA" w:rsidRDefault="00C11D81" w:rsidP="00C11D81">
      <w:pPr>
        <w:pStyle w:val="NoSpacing"/>
        <w:numPr>
          <w:ilvl w:val="2"/>
          <w:numId w:val="2"/>
        </w:numPr>
        <w:ind w:left="0" w:firstLine="720"/>
        <w:jc w:val="both"/>
        <w:rPr>
          <w:rFonts w:ascii="Times New Roman" w:hAnsi="Times New Roman"/>
          <w:sz w:val="28"/>
          <w:szCs w:val="28"/>
          <w:lang w:val="lv-LV" w:eastAsia="lv-LV"/>
        </w:rPr>
      </w:pPr>
      <w:r w:rsidRPr="00A33CFA">
        <w:rPr>
          <w:rFonts w:ascii="Times New Roman" w:hAnsi="Times New Roman"/>
          <w:sz w:val="28"/>
          <w:szCs w:val="28"/>
          <w:lang w:val="lv-LV" w:eastAsia="lv-LV"/>
        </w:rPr>
        <w:t>izslaucīta un izmazgāta grīda;</w:t>
      </w:r>
    </w:p>
    <w:p w14:paraId="168ED191" w14:textId="77777777" w:rsidR="00C11D81" w:rsidRPr="00A33CFA" w:rsidRDefault="00C11D81" w:rsidP="00C11D81">
      <w:pPr>
        <w:pStyle w:val="NoSpacing"/>
        <w:numPr>
          <w:ilvl w:val="2"/>
          <w:numId w:val="2"/>
        </w:numPr>
        <w:ind w:left="0" w:firstLine="720"/>
        <w:jc w:val="both"/>
        <w:rPr>
          <w:rFonts w:ascii="Times New Roman" w:hAnsi="Times New Roman"/>
          <w:sz w:val="28"/>
          <w:szCs w:val="28"/>
          <w:lang w:val="lv-LV" w:eastAsia="lv-LV"/>
        </w:rPr>
      </w:pPr>
      <w:r w:rsidRPr="00A33CFA">
        <w:rPr>
          <w:rFonts w:ascii="Times New Roman" w:hAnsi="Times New Roman"/>
          <w:sz w:val="28"/>
          <w:szCs w:val="28"/>
          <w:lang w:val="lv-LV" w:eastAsia="lv-LV"/>
        </w:rPr>
        <w:t>kārtīgi saklātas gultas;</w:t>
      </w:r>
    </w:p>
    <w:p w14:paraId="000A5C21" w14:textId="77777777" w:rsidR="00C11D81" w:rsidRPr="00A33CFA" w:rsidRDefault="00C11D81" w:rsidP="00C11D81">
      <w:pPr>
        <w:pStyle w:val="NoSpacing"/>
        <w:numPr>
          <w:ilvl w:val="2"/>
          <w:numId w:val="2"/>
        </w:numPr>
        <w:ind w:left="0" w:firstLine="720"/>
        <w:jc w:val="both"/>
        <w:rPr>
          <w:rFonts w:ascii="Times New Roman" w:hAnsi="Times New Roman"/>
          <w:sz w:val="28"/>
          <w:szCs w:val="28"/>
          <w:lang w:val="lv-LV" w:eastAsia="lv-LV"/>
        </w:rPr>
      </w:pPr>
      <w:r w:rsidRPr="00A33CFA">
        <w:rPr>
          <w:rFonts w:ascii="Times New Roman" w:hAnsi="Times New Roman"/>
          <w:sz w:val="28"/>
          <w:szCs w:val="28"/>
          <w:lang w:val="lv-LV" w:eastAsia="lv-LV"/>
        </w:rPr>
        <w:t>tīra un sakārtota palodze;</w:t>
      </w:r>
    </w:p>
    <w:p w14:paraId="287D1729" w14:textId="77777777" w:rsidR="00C11D81" w:rsidRPr="00A33CFA" w:rsidRDefault="00C11D81" w:rsidP="00C11D81">
      <w:pPr>
        <w:pStyle w:val="NoSpacing"/>
        <w:numPr>
          <w:ilvl w:val="2"/>
          <w:numId w:val="2"/>
        </w:numPr>
        <w:ind w:left="0" w:firstLine="720"/>
        <w:jc w:val="both"/>
        <w:rPr>
          <w:rFonts w:ascii="Times New Roman" w:hAnsi="Times New Roman"/>
          <w:sz w:val="28"/>
          <w:szCs w:val="28"/>
          <w:lang w:val="lv-LV" w:eastAsia="lv-LV"/>
        </w:rPr>
      </w:pPr>
      <w:r w:rsidRPr="00A33CFA">
        <w:rPr>
          <w:rFonts w:ascii="Times New Roman" w:hAnsi="Times New Roman"/>
          <w:sz w:val="28"/>
          <w:szCs w:val="28"/>
          <w:lang w:val="lv-LV" w:eastAsia="lv-LV"/>
        </w:rPr>
        <w:t>tīri un sakārtoti plaukti;</w:t>
      </w:r>
    </w:p>
    <w:p w14:paraId="61EE4A13" w14:textId="77777777" w:rsidR="00C11D81" w:rsidRPr="00A33CFA" w:rsidRDefault="00C11D81" w:rsidP="00C11D81">
      <w:pPr>
        <w:pStyle w:val="NoSpacing"/>
        <w:numPr>
          <w:ilvl w:val="2"/>
          <w:numId w:val="2"/>
        </w:numPr>
        <w:ind w:left="0" w:firstLine="720"/>
        <w:jc w:val="both"/>
        <w:rPr>
          <w:rFonts w:ascii="Times New Roman" w:hAnsi="Times New Roman"/>
          <w:sz w:val="28"/>
          <w:szCs w:val="28"/>
          <w:lang w:val="lv-LV" w:eastAsia="lv-LV"/>
        </w:rPr>
      </w:pPr>
      <w:r w:rsidRPr="00A33CFA">
        <w:rPr>
          <w:rFonts w:ascii="Times New Roman" w:hAnsi="Times New Roman"/>
          <w:sz w:val="28"/>
          <w:szCs w:val="28"/>
          <w:lang w:val="lv-LV" w:eastAsia="lv-LV"/>
        </w:rPr>
        <w:t>sakārtoti drēbju skapji;</w:t>
      </w:r>
    </w:p>
    <w:p w14:paraId="0D9C9BA3" w14:textId="77777777" w:rsidR="00C11D81" w:rsidRPr="00A33CFA" w:rsidRDefault="00C11D81" w:rsidP="00C11D81">
      <w:pPr>
        <w:pStyle w:val="NoSpacing"/>
        <w:numPr>
          <w:ilvl w:val="2"/>
          <w:numId w:val="2"/>
        </w:numPr>
        <w:ind w:left="0" w:firstLine="720"/>
        <w:jc w:val="both"/>
        <w:rPr>
          <w:rFonts w:ascii="Times New Roman" w:hAnsi="Times New Roman"/>
          <w:sz w:val="28"/>
          <w:szCs w:val="28"/>
          <w:lang w:val="lv-LV" w:eastAsia="lv-LV"/>
        </w:rPr>
      </w:pPr>
      <w:r w:rsidRPr="00A33CFA">
        <w:rPr>
          <w:rFonts w:ascii="Times New Roman" w:hAnsi="Times New Roman"/>
          <w:sz w:val="28"/>
          <w:szCs w:val="28"/>
          <w:lang w:val="lv-LV" w:eastAsia="lv-LV"/>
        </w:rPr>
        <w:t>iznesti atkritumi;</w:t>
      </w:r>
    </w:p>
    <w:p w14:paraId="4C0B82CC" w14:textId="77777777" w:rsidR="00C11D81" w:rsidRPr="00A33CFA" w:rsidRDefault="00C11D81" w:rsidP="00C11D81">
      <w:pPr>
        <w:pStyle w:val="NoSpacing"/>
        <w:numPr>
          <w:ilvl w:val="2"/>
          <w:numId w:val="2"/>
        </w:numPr>
        <w:ind w:left="0" w:firstLine="720"/>
        <w:jc w:val="both"/>
        <w:rPr>
          <w:rFonts w:ascii="Times New Roman" w:hAnsi="Times New Roman"/>
          <w:sz w:val="28"/>
          <w:szCs w:val="28"/>
          <w:lang w:val="lv-LV" w:eastAsia="lv-LV"/>
        </w:rPr>
      </w:pPr>
      <w:r w:rsidRPr="00A33CFA">
        <w:rPr>
          <w:rFonts w:ascii="Times New Roman" w:hAnsi="Times New Roman"/>
          <w:sz w:val="28"/>
          <w:szCs w:val="28"/>
          <w:lang w:val="lv-LV" w:eastAsia="lv-LV"/>
        </w:rPr>
        <w:lastRenderedPageBreak/>
        <w:t>tīri spoguļi istabā un tualetes telpā;</w:t>
      </w:r>
    </w:p>
    <w:p w14:paraId="70A5A9FE" w14:textId="77777777" w:rsidR="00C11D81" w:rsidRPr="00A33CFA" w:rsidRDefault="00C11D81" w:rsidP="00C11D81">
      <w:pPr>
        <w:pStyle w:val="NoSpacing"/>
        <w:numPr>
          <w:ilvl w:val="2"/>
          <w:numId w:val="2"/>
        </w:numPr>
        <w:ind w:left="0" w:firstLine="720"/>
        <w:jc w:val="both"/>
        <w:rPr>
          <w:rFonts w:ascii="Times New Roman" w:hAnsi="Times New Roman"/>
          <w:sz w:val="28"/>
          <w:szCs w:val="28"/>
          <w:lang w:val="lv-LV" w:eastAsia="lv-LV"/>
        </w:rPr>
      </w:pPr>
      <w:r>
        <w:rPr>
          <w:rFonts w:ascii="Times New Roman" w:hAnsi="Times New Roman"/>
          <w:sz w:val="28"/>
          <w:szCs w:val="28"/>
          <w:lang w:val="lv-LV" w:eastAsia="lv-LV"/>
        </w:rPr>
        <w:t xml:space="preserve">tīra un </w:t>
      </w:r>
      <w:r w:rsidRPr="00A33CFA">
        <w:rPr>
          <w:rFonts w:ascii="Times New Roman" w:hAnsi="Times New Roman"/>
          <w:sz w:val="28"/>
          <w:szCs w:val="28"/>
          <w:lang w:val="lv-LV" w:eastAsia="lv-LV"/>
        </w:rPr>
        <w:t>sakārtota dušas/ tualetes telpa;</w:t>
      </w:r>
    </w:p>
    <w:p w14:paraId="1E7765F8" w14:textId="77777777" w:rsidR="00C11D81" w:rsidRPr="00A33CFA" w:rsidRDefault="00C11D81" w:rsidP="00C11D81">
      <w:pPr>
        <w:pStyle w:val="NoSpacing"/>
        <w:numPr>
          <w:ilvl w:val="2"/>
          <w:numId w:val="2"/>
        </w:numPr>
        <w:ind w:left="0" w:firstLine="720"/>
        <w:jc w:val="both"/>
        <w:rPr>
          <w:rFonts w:ascii="Times New Roman" w:hAnsi="Times New Roman"/>
          <w:sz w:val="28"/>
          <w:szCs w:val="28"/>
          <w:lang w:val="lv-LV" w:eastAsia="lv-LV"/>
        </w:rPr>
      </w:pPr>
      <w:r>
        <w:rPr>
          <w:rFonts w:ascii="Times New Roman" w:hAnsi="Times New Roman"/>
          <w:sz w:val="28"/>
          <w:szCs w:val="28"/>
          <w:lang w:val="lv-LV" w:eastAsia="lv-LV"/>
        </w:rPr>
        <w:t xml:space="preserve">tīra un </w:t>
      </w:r>
      <w:r w:rsidRPr="00A33CFA">
        <w:rPr>
          <w:rFonts w:ascii="Times New Roman" w:hAnsi="Times New Roman"/>
          <w:sz w:val="28"/>
          <w:szCs w:val="28"/>
          <w:lang w:val="lv-LV" w:eastAsia="lv-LV"/>
        </w:rPr>
        <w:t>sakārtota priekštelpa;</w:t>
      </w:r>
    </w:p>
    <w:p w14:paraId="658F95C3" w14:textId="77777777" w:rsidR="00C11D81" w:rsidRPr="00A33CFA" w:rsidRDefault="00C11D81" w:rsidP="00C11D81">
      <w:pPr>
        <w:pStyle w:val="NoSpacing"/>
        <w:numPr>
          <w:ilvl w:val="2"/>
          <w:numId w:val="2"/>
        </w:numPr>
        <w:ind w:left="0" w:firstLine="720"/>
        <w:jc w:val="both"/>
        <w:rPr>
          <w:rFonts w:ascii="Times New Roman" w:hAnsi="Times New Roman"/>
          <w:sz w:val="28"/>
          <w:szCs w:val="28"/>
          <w:lang w:val="lv-LV" w:eastAsia="lv-LV"/>
        </w:rPr>
      </w:pPr>
      <w:r w:rsidRPr="00A33CFA">
        <w:rPr>
          <w:rFonts w:ascii="Times New Roman" w:hAnsi="Times New Roman"/>
          <w:sz w:val="28"/>
          <w:szCs w:val="28"/>
          <w:lang w:val="lv-LV" w:eastAsia="lv-LV"/>
        </w:rPr>
        <w:t>tīras istabas un priekštelpas ārdurvis.</w:t>
      </w:r>
    </w:p>
    <w:p w14:paraId="50713C4C" w14:textId="77777777" w:rsidR="00C11D81" w:rsidRPr="00A33CFA" w:rsidRDefault="00C11D81" w:rsidP="00C11D81">
      <w:pPr>
        <w:pStyle w:val="NoSpacing"/>
        <w:numPr>
          <w:ilvl w:val="1"/>
          <w:numId w:val="2"/>
        </w:numPr>
        <w:ind w:left="0" w:firstLine="720"/>
        <w:jc w:val="both"/>
        <w:rPr>
          <w:rFonts w:ascii="Times New Roman" w:hAnsi="Times New Roman"/>
          <w:sz w:val="28"/>
          <w:szCs w:val="28"/>
          <w:lang w:val="lv-LV" w:eastAsia="lv-LV"/>
        </w:rPr>
      </w:pPr>
      <w:r w:rsidRPr="00A33CFA">
        <w:rPr>
          <w:rFonts w:ascii="Times New Roman" w:hAnsi="Times New Roman"/>
          <w:sz w:val="28"/>
          <w:szCs w:val="28"/>
          <w:lang w:val="lv-LV" w:eastAsia="lv-LV"/>
        </w:rPr>
        <w:t>ne retāk kā reizi diennaktī, nogādāt atkritumus pagalmā novietotajos konteineros;</w:t>
      </w:r>
    </w:p>
    <w:p w14:paraId="2322FD03" w14:textId="77777777" w:rsidR="00C11D81" w:rsidRPr="00A33CFA" w:rsidRDefault="00C11D81" w:rsidP="00C11D81">
      <w:pPr>
        <w:pStyle w:val="NoSpacing"/>
        <w:numPr>
          <w:ilvl w:val="1"/>
          <w:numId w:val="2"/>
        </w:numPr>
        <w:ind w:left="0" w:firstLine="720"/>
        <w:jc w:val="both"/>
        <w:rPr>
          <w:rFonts w:ascii="Times New Roman" w:hAnsi="Times New Roman"/>
          <w:sz w:val="28"/>
          <w:szCs w:val="28"/>
          <w:lang w:val="lv-LV" w:eastAsia="lv-LV"/>
        </w:rPr>
      </w:pPr>
      <w:r w:rsidRPr="00A33CFA">
        <w:rPr>
          <w:rFonts w:ascii="Times New Roman" w:hAnsi="Times New Roman"/>
          <w:sz w:val="28"/>
          <w:szCs w:val="28"/>
          <w:lang w:val="lv-LV" w:eastAsia="lv-LV"/>
        </w:rPr>
        <w:t>katru dienu veikt istabas vēdināšanu, gultas un personīgo mantu sakārtošanu;</w:t>
      </w:r>
    </w:p>
    <w:p w14:paraId="105127EC" w14:textId="77777777" w:rsidR="00C11D81" w:rsidRPr="00A33CFA" w:rsidRDefault="00C11D81" w:rsidP="00C11D81">
      <w:pPr>
        <w:pStyle w:val="NoSpacing"/>
        <w:numPr>
          <w:ilvl w:val="1"/>
          <w:numId w:val="2"/>
        </w:numPr>
        <w:ind w:left="0" w:firstLine="720"/>
        <w:jc w:val="both"/>
        <w:rPr>
          <w:rFonts w:ascii="Times New Roman" w:hAnsi="Times New Roman"/>
          <w:sz w:val="28"/>
          <w:szCs w:val="28"/>
          <w:lang w:val="lv-LV" w:eastAsia="lv-LV"/>
        </w:rPr>
      </w:pPr>
      <w:r w:rsidRPr="00A33CFA">
        <w:rPr>
          <w:rFonts w:ascii="Times New Roman" w:hAnsi="Times New Roman"/>
          <w:sz w:val="28"/>
          <w:szCs w:val="28"/>
          <w:lang w:val="lv-LV" w:eastAsia="lv-LV"/>
        </w:rPr>
        <w:t>saudzīgi jāizturas pret telpām un inventāru – gan sabiedrisko, gan citu dienesta viesnīcā dzīvojošo personīgajām lietām;</w:t>
      </w:r>
    </w:p>
    <w:p w14:paraId="14753552" w14:textId="77777777" w:rsidR="00C11D81" w:rsidRPr="00A33CFA" w:rsidRDefault="00C11D81" w:rsidP="00C11D81">
      <w:pPr>
        <w:pStyle w:val="NoSpacing"/>
        <w:numPr>
          <w:ilvl w:val="1"/>
          <w:numId w:val="2"/>
        </w:numPr>
        <w:ind w:left="0" w:firstLine="720"/>
        <w:jc w:val="both"/>
        <w:rPr>
          <w:rFonts w:ascii="Times New Roman" w:hAnsi="Times New Roman"/>
          <w:sz w:val="28"/>
          <w:szCs w:val="28"/>
          <w:lang w:val="lv-LV" w:eastAsia="lv-LV"/>
        </w:rPr>
      </w:pPr>
      <w:r w:rsidRPr="00A33CFA">
        <w:rPr>
          <w:rFonts w:ascii="Times New Roman" w:hAnsi="Times New Roman"/>
          <w:sz w:val="28"/>
          <w:szCs w:val="28"/>
          <w:lang w:val="lv-LV" w:eastAsia="lv-LV"/>
        </w:rPr>
        <w:t xml:space="preserve">jāievēro </w:t>
      </w:r>
      <w:r>
        <w:rPr>
          <w:rFonts w:ascii="Times New Roman" w:hAnsi="Times New Roman"/>
          <w:sz w:val="28"/>
          <w:szCs w:val="28"/>
          <w:lang w:val="lv-LV" w:eastAsia="lv-LV"/>
        </w:rPr>
        <w:t>i</w:t>
      </w:r>
      <w:r w:rsidRPr="00A33CFA">
        <w:rPr>
          <w:rFonts w:ascii="Times New Roman" w:hAnsi="Times New Roman"/>
          <w:sz w:val="28"/>
          <w:szCs w:val="28"/>
          <w:lang w:val="lv-LV" w:eastAsia="lv-LV"/>
        </w:rPr>
        <w:t>zglītības iestādes nodarbināt</w:t>
      </w:r>
      <w:r>
        <w:rPr>
          <w:rFonts w:ascii="Times New Roman" w:hAnsi="Times New Roman"/>
          <w:sz w:val="28"/>
          <w:szCs w:val="28"/>
          <w:lang w:val="lv-LV" w:eastAsia="lv-LV"/>
        </w:rPr>
        <w:t>ā</w:t>
      </w:r>
      <w:r w:rsidRPr="00A33CFA">
        <w:rPr>
          <w:rFonts w:ascii="Times New Roman" w:hAnsi="Times New Roman"/>
          <w:sz w:val="28"/>
          <w:szCs w:val="28"/>
          <w:lang w:val="lv-LV" w:eastAsia="lv-LV"/>
        </w:rPr>
        <w:t>, Dežurant</w:t>
      </w:r>
      <w:r>
        <w:rPr>
          <w:rFonts w:ascii="Times New Roman" w:hAnsi="Times New Roman"/>
          <w:sz w:val="28"/>
          <w:szCs w:val="28"/>
          <w:lang w:val="lv-LV" w:eastAsia="lv-LV"/>
        </w:rPr>
        <w:t>a</w:t>
      </w:r>
      <w:r w:rsidRPr="00A33CFA">
        <w:rPr>
          <w:rFonts w:ascii="Times New Roman" w:hAnsi="Times New Roman"/>
          <w:sz w:val="28"/>
          <w:szCs w:val="28"/>
          <w:lang w:val="lv-LV" w:eastAsia="lv-LV"/>
        </w:rPr>
        <w:t xml:space="preserve"> un kursa vecākā norādījumi;</w:t>
      </w:r>
    </w:p>
    <w:p w14:paraId="6F8B412F" w14:textId="77777777" w:rsidR="00C11D81" w:rsidRPr="00A33CFA" w:rsidRDefault="00C11D81" w:rsidP="00C11D81">
      <w:pPr>
        <w:pStyle w:val="NoSpacing"/>
        <w:numPr>
          <w:ilvl w:val="1"/>
          <w:numId w:val="2"/>
        </w:numPr>
        <w:ind w:left="0" w:firstLine="720"/>
        <w:jc w:val="both"/>
        <w:rPr>
          <w:rFonts w:ascii="Times New Roman" w:hAnsi="Times New Roman"/>
          <w:sz w:val="28"/>
          <w:szCs w:val="28"/>
          <w:lang w:val="lv-LV" w:eastAsia="lv-LV"/>
        </w:rPr>
      </w:pPr>
      <w:r w:rsidRPr="00A33CFA">
        <w:rPr>
          <w:rFonts w:ascii="Times New Roman" w:hAnsi="Times New Roman"/>
          <w:sz w:val="28"/>
          <w:szCs w:val="28"/>
          <w:lang w:eastAsia="lv-LV"/>
        </w:rPr>
        <w:t xml:space="preserve">ejot </w:t>
      </w:r>
      <w:r w:rsidRPr="00A33CFA">
        <w:rPr>
          <w:rFonts w:ascii="Times New Roman" w:hAnsi="Times New Roman"/>
          <w:sz w:val="28"/>
          <w:szCs w:val="28"/>
        </w:rPr>
        <w:t>ciemos pretējā dzimuma pārstāvjiem vienam pie otra, informēt dienesta viesnīcas skolotāju, vizīti saskaņot ar tur dzīvojošo interesēm (jautāt, vai nav iebildumu pret Iemītnieka  klātbūtni). Viesošanās laikā jāatstāj atvērtas istabas durvis un, diennakts tumšajā laikā, iedegt apgaismojumu;</w:t>
      </w:r>
    </w:p>
    <w:p w14:paraId="4C50A355" w14:textId="77777777" w:rsidR="00C11D81" w:rsidRPr="00A33CFA" w:rsidRDefault="00C11D81" w:rsidP="00C11D81">
      <w:pPr>
        <w:pStyle w:val="NoSpacing"/>
        <w:numPr>
          <w:ilvl w:val="1"/>
          <w:numId w:val="2"/>
        </w:numPr>
        <w:ind w:left="0" w:firstLine="720"/>
        <w:jc w:val="both"/>
        <w:rPr>
          <w:rFonts w:ascii="Times New Roman" w:hAnsi="Times New Roman"/>
          <w:sz w:val="28"/>
          <w:szCs w:val="28"/>
          <w:lang w:val="lv-LV" w:eastAsia="lv-LV"/>
        </w:rPr>
      </w:pPr>
      <w:r w:rsidRPr="00A33CFA">
        <w:rPr>
          <w:rFonts w:ascii="Times New Roman" w:hAnsi="Times New Roman"/>
          <w:sz w:val="28"/>
          <w:szCs w:val="28"/>
          <w:lang w:val="lv-LV" w:eastAsia="lv-LV"/>
        </w:rPr>
        <w:t xml:space="preserve">jebkurā diennakts laikā, vajadzības gadījumā, ielaist apdzīvojamā istabā </w:t>
      </w:r>
      <w:r>
        <w:rPr>
          <w:rFonts w:ascii="Times New Roman" w:hAnsi="Times New Roman"/>
          <w:sz w:val="28"/>
          <w:szCs w:val="28"/>
          <w:lang w:val="lv-LV" w:eastAsia="lv-LV"/>
        </w:rPr>
        <w:t>i</w:t>
      </w:r>
      <w:r w:rsidRPr="00A33CFA">
        <w:rPr>
          <w:rFonts w:ascii="Times New Roman" w:hAnsi="Times New Roman"/>
          <w:sz w:val="28"/>
          <w:szCs w:val="28"/>
          <w:lang w:val="lv-LV" w:eastAsia="lv-LV"/>
        </w:rPr>
        <w:t xml:space="preserve">zglītības iestādes darbinieku un Dežurantu, </w:t>
      </w:r>
      <w:r w:rsidRPr="00885F9C">
        <w:rPr>
          <w:rFonts w:ascii="Times New Roman" w:hAnsi="Times New Roman"/>
          <w:sz w:val="28"/>
          <w:szCs w:val="28"/>
          <w:lang w:val="lv-LV" w:eastAsia="lv-LV"/>
        </w:rPr>
        <w:t>neatstāt atslēgu slēdzenē;</w:t>
      </w:r>
    </w:p>
    <w:p w14:paraId="4C96C613" w14:textId="77777777" w:rsidR="00C11D81" w:rsidRPr="00A33CFA" w:rsidRDefault="00C11D81" w:rsidP="00C11D81">
      <w:pPr>
        <w:pStyle w:val="NoSpacing"/>
        <w:numPr>
          <w:ilvl w:val="1"/>
          <w:numId w:val="2"/>
        </w:numPr>
        <w:ind w:left="0" w:firstLine="720"/>
        <w:jc w:val="both"/>
        <w:rPr>
          <w:rFonts w:ascii="Times New Roman" w:hAnsi="Times New Roman"/>
          <w:sz w:val="28"/>
          <w:szCs w:val="28"/>
          <w:lang w:val="lv-LV" w:eastAsia="lv-LV"/>
        </w:rPr>
      </w:pPr>
      <w:r w:rsidRPr="00A33CFA">
        <w:rPr>
          <w:rFonts w:ascii="Times New Roman" w:hAnsi="Times New Roman"/>
          <w:sz w:val="28"/>
          <w:szCs w:val="28"/>
          <w:lang w:val="lv-LV" w:eastAsia="lv-LV"/>
        </w:rPr>
        <w:t>jāievēro personīgā higiēna;</w:t>
      </w:r>
    </w:p>
    <w:p w14:paraId="4F39AAB5" w14:textId="77777777" w:rsidR="00C11D81" w:rsidRPr="00A33CFA" w:rsidRDefault="00C11D81" w:rsidP="00C11D81">
      <w:pPr>
        <w:pStyle w:val="NoSpacing"/>
        <w:numPr>
          <w:ilvl w:val="1"/>
          <w:numId w:val="2"/>
        </w:numPr>
        <w:ind w:left="0" w:firstLine="720"/>
        <w:jc w:val="both"/>
        <w:rPr>
          <w:rFonts w:ascii="Times New Roman" w:hAnsi="Times New Roman"/>
          <w:sz w:val="28"/>
          <w:szCs w:val="28"/>
          <w:lang w:val="lv-LV" w:eastAsia="lv-LV"/>
        </w:rPr>
      </w:pPr>
      <w:r w:rsidRPr="00A33CFA">
        <w:rPr>
          <w:rFonts w:ascii="Times New Roman" w:hAnsi="Times New Roman"/>
          <w:sz w:val="28"/>
          <w:szCs w:val="28"/>
          <w:lang w:val="lv-LV" w:eastAsia="lv-LV"/>
        </w:rPr>
        <w:t>veļu mazgāt un žāvēt tikai tam paredzētajā vietā un laikā;</w:t>
      </w:r>
    </w:p>
    <w:p w14:paraId="7256B97E" w14:textId="77777777" w:rsidR="00C11D81" w:rsidRPr="00A33CFA" w:rsidRDefault="00C11D81" w:rsidP="00C11D81">
      <w:pPr>
        <w:pStyle w:val="NoSpacing"/>
        <w:numPr>
          <w:ilvl w:val="1"/>
          <w:numId w:val="2"/>
        </w:numPr>
        <w:ind w:left="0" w:firstLine="720"/>
        <w:jc w:val="both"/>
        <w:rPr>
          <w:rFonts w:ascii="Times New Roman" w:hAnsi="Times New Roman"/>
          <w:sz w:val="28"/>
          <w:szCs w:val="28"/>
          <w:lang w:val="lv-LV" w:eastAsia="lv-LV"/>
        </w:rPr>
      </w:pPr>
      <w:r w:rsidRPr="00A33CFA">
        <w:rPr>
          <w:rFonts w:ascii="Times New Roman" w:hAnsi="Times New Roman"/>
          <w:sz w:val="28"/>
          <w:szCs w:val="28"/>
          <w:lang w:val="lv-LV" w:eastAsia="lv-LV"/>
        </w:rPr>
        <w:t>veļas mašīnu un žāvētāju izmantot atbilstoši ražotāja noteiktai lietošanas instrukcijai;</w:t>
      </w:r>
    </w:p>
    <w:p w14:paraId="04170B84" w14:textId="77777777" w:rsidR="00C11D81" w:rsidRPr="00A33CFA" w:rsidRDefault="00C11D81" w:rsidP="00C11D81">
      <w:pPr>
        <w:pStyle w:val="NoSpacing"/>
        <w:numPr>
          <w:ilvl w:val="1"/>
          <w:numId w:val="2"/>
        </w:numPr>
        <w:ind w:left="0" w:firstLine="720"/>
        <w:jc w:val="both"/>
        <w:rPr>
          <w:rFonts w:ascii="Times New Roman" w:hAnsi="Times New Roman"/>
          <w:sz w:val="28"/>
          <w:szCs w:val="28"/>
          <w:lang w:val="lv-LV" w:eastAsia="lv-LV"/>
        </w:rPr>
      </w:pPr>
      <w:r w:rsidRPr="00A33CFA">
        <w:rPr>
          <w:rFonts w:ascii="Times New Roman" w:hAnsi="Times New Roman"/>
          <w:sz w:val="28"/>
          <w:szCs w:val="28"/>
          <w:lang w:val="lv-LV" w:eastAsia="lv-LV"/>
        </w:rPr>
        <w:t>gatavot un ēst virtuvē;</w:t>
      </w:r>
    </w:p>
    <w:p w14:paraId="03217A6F" w14:textId="77777777" w:rsidR="00C11D81" w:rsidRPr="00A33CFA" w:rsidRDefault="00C11D81" w:rsidP="00C11D81">
      <w:pPr>
        <w:pStyle w:val="NoSpacing"/>
        <w:numPr>
          <w:ilvl w:val="1"/>
          <w:numId w:val="2"/>
        </w:numPr>
        <w:ind w:left="0" w:firstLine="720"/>
        <w:jc w:val="both"/>
        <w:rPr>
          <w:rFonts w:ascii="Times New Roman" w:hAnsi="Times New Roman"/>
          <w:sz w:val="28"/>
          <w:szCs w:val="28"/>
          <w:lang w:val="lv-LV" w:eastAsia="lv-LV"/>
        </w:rPr>
      </w:pPr>
      <w:r w:rsidRPr="00A33CFA">
        <w:rPr>
          <w:rFonts w:ascii="Times New Roman" w:hAnsi="Times New Roman"/>
          <w:sz w:val="28"/>
          <w:szCs w:val="28"/>
          <w:lang w:val="lv-LV" w:eastAsia="lv-LV"/>
        </w:rPr>
        <w:t>gatavojot ēdienu, neatstāt bez uzraudzības ieslēgtas elektroplītis;</w:t>
      </w:r>
    </w:p>
    <w:p w14:paraId="36629FA2" w14:textId="77777777" w:rsidR="00C11D81" w:rsidRPr="00A33CFA" w:rsidRDefault="00C11D81" w:rsidP="00C11D81">
      <w:pPr>
        <w:pStyle w:val="NoSpacing"/>
        <w:numPr>
          <w:ilvl w:val="1"/>
          <w:numId w:val="2"/>
        </w:numPr>
        <w:ind w:left="0" w:firstLine="720"/>
        <w:jc w:val="both"/>
        <w:rPr>
          <w:rFonts w:ascii="Times New Roman" w:hAnsi="Times New Roman"/>
          <w:sz w:val="28"/>
          <w:szCs w:val="28"/>
          <w:lang w:val="lv-LV" w:eastAsia="lv-LV"/>
        </w:rPr>
      </w:pPr>
      <w:r w:rsidRPr="00A33CFA">
        <w:rPr>
          <w:rFonts w:ascii="Times New Roman" w:hAnsi="Times New Roman"/>
          <w:sz w:val="28"/>
          <w:szCs w:val="28"/>
          <w:lang w:val="lv-LV" w:eastAsia="lv-LV"/>
        </w:rPr>
        <w:t xml:space="preserve">informēt Dienesta viesnīcas skolotāju par novērotajiem šo noteikumu pārkāpumiem, tajā skaitā – par prettiesisko telpu un inventāra lietošanu, </w:t>
      </w:r>
      <w:r>
        <w:rPr>
          <w:rFonts w:ascii="Times New Roman" w:hAnsi="Times New Roman"/>
          <w:sz w:val="28"/>
          <w:szCs w:val="28"/>
          <w:lang w:val="lv-LV" w:eastAsia="lv-LV"/>
        </w:rPr>
        <w:t>i</w:t>
      </w:r>
      <w:r w:rsidRPr="00A33CFA">
        <w:rPr>
          <w:rFonts w:ascii="Times New Roman" w:hAnsi="Times New Roman"/>
          <w:sz w:val="28"/>
          <w:szCs w:val="28"/>
          <w:lang w:val="lv-LV" w:eastAsia="lv-LV"/>
        </w:rPr>
        <w:t>zglītības iestādes un KLT īpašuma bojāšanu un citām pretlikumīgām un šiem noteikumiem neatbilstošām darbībām Dienesta viesnīcā;</w:t>
      </w:r>
    </w:p>
    <w:p w14:paraId="0092E33F" w14:textId="77777777" w:rsidR="00C11D81" w:rsidRPr="00A33CFA" w:rsidRDefault="00C11D81" w:rsidP="00C11D81">
      <w:pPr>
        <w:pStyle w:val="NoSpacing"/>
        <w:numPr>
          <w:ilvl w:val="1"/>
          <w:numId w:val="2"/>
        </w:numPr>
        <w:ind w:left="0" w:firstLine="720"/>
        <w:jc w:val="both"/>
        <w:rPr>
          <w:rFonts w:ascii="Times New Roman" w:hAnsi="Times New Roman"/>
          <w:sz w:val="28"/>
          <w:szCs w:val="28"/>
          <w:lang w:val="lv-LV" w:eastAsia="lv-LV"/>
        </w:rPr>
      </w:pPr>
      <w:r w:rsidRPr="00A33CFA">
        <w:rPr>
          <w:rFonts w:ascii="Times New Roman" w:eastAsia="Times New Roman" w:hAnsi="Times New Roman"/>
          <w:sz w:val="28"/>
          <w:szCs w:val="28"/>
          <w:lang w:eastAsia="lv-LV"/>
        </w:rPr>
        <w:t>Dienesta viesnīcā jāizmanto uzkopšanas un tīrīšanas līdzekļi, atbilstoši ražotāju instrukcijai un Dienesta viesnīcas skolotāja instruktāžai;</w:t>
      </w:r>
    </w:p>
    <w:p w14:paraId="1E24A6C1" w14:textId="77777777" w:rsidR="00C11D81" w:rsidRPr="00A33CFA" w:rsidRDefault="00C11D81" w:rsidP="00C11D81">
      <w:pPr>
        <w:pStyle w:val="NoSpacing"/>
        <w:numPr>
          <w:ilvl w:val="1"/>
          <w:numId w:val="2"/>
        </w:numPr>
        <w:ind w:left="0" w:firstLine="720"/>
        <w:jc w:val="both"/>
        <w:rPr>
          <w:rFonts w:ascii="Times New Roman" w:hAnsi="Times New Roman"/>
          <w:sz w:val="28"/>
          <w:szCs w:val="28"/>
          <w:lang w:val="lv-LV" w:eastAsia="lv-LV"/>
        </w:rPr>
      </w:pPr>
      <w:r w:rsidRPr="00A33CFA">
        <w:rPr>
          <w:rFonts w:ascii="Times New Roman" w:eastAsia="Times New Roman" w:hAnsi="Times New Roman"/>
          <w:sz w:val="28"/>
          <w:szCs w:val="28"/>
          <w:lang w:eastAsia="lv-LV"/>
        </w:rPr>
        <w:t>uzturēties dienesta viesnīcā, ja nav paredzēta nodarbība;</w:t>
      </w:r>
    </w:p>
    <w:p w14:paraId="7F1DFCCC" w14:textId="77777777" w:rsidR="00C11D81" w:rsidRPr="00A33CFA" w:rsidRDefault="00C11D81" w:rsidP="00C11D81">
      <w:pPr>
        <w:pStyle w:val="NoSpacing"/>
        <w:numPr>
          <w:ilvl w:val="1"/>
          <w:numId w:val="2"/>
        </w:numPr>
        <w:ind w:left="0" w:firstLine="720"/>
        <w:jc w:val="both"/>
        <w:rPr>
          <w:rFonts w:ascii="Times New Roman" w:hAnsi="Times New Roman"/>
          <w:sz w:val="28"/>
          <w:szCs w:val="28"/>
          <w:lang w:val="lv-LV" w:eastAsia="lv-LV"/>
        </w:rPr>
      </w:pPr>
      <w:r w:rsidRPr="00A33CFA">
        <w:rPr>
          <w:rFonts w:ascii="Times New Roman" w:hAnsi="Times New Roman"/>
          <w:sz w:val="28"/>
          <w:szCs w:val="28"/>
        </w:rPr>
        <w:t>uzturēties dienesta viesnīcā brīvā laika apģērbā, kurš ir sezonai piemērots, tīrs un nav izaicinošs;</w:t>
      </w:r>
    </w:p>
    <w:p w14:paraId="3C781CC7" w14:textId="77777777" w:rsidR="00C11D81" w:rsidRPr="00A33CFA" w:rsidRDefault="00C11D81" w:rsidP="00C11D81">
      <w:pPr>
        <w:pStyle w:val="NoSpacing"/>
        <w:numPr>
          <w:ilvl w:val="1"/>
          <w:numId w:val="2"/>
        </w:numPr>
        <w:ind w:left="0" w:firstLine="720"/>
        <w:jc w:val="both"/>
        <w:rPr>
          <w:rFonts w:ascii="Times New Roman" w:hAnsi="Times New Roman"/>
          <w:sz w:val="28"/>
          <w:szCs w:val="28"/>
          <w:lang w:val="lv-LV" w:eastAsia="lv-LV"/>
        </w:rPr>
      </w:pPr>
      <w:r w:rsidRPr="00A33CFA">
        <w:rPr>
          <w:rFonts w:ascii="Times New Roman" w:hAnsi="Times New Roman"/>
          <w:sz w:val="28"/>
          <w:szCs w:val="28"/>
          <w:lang w:val="lv-LV" w:eastAsia="lv-LV"/>
        </w:rPr>
        <w:t>KLT teritorijā ievērot kārtību, automašīnas novietot tām paredzētajās stāvvietās;</w:t>
      </w:r>
    </w:p>
    <w:p w14:paraId="66F4C77F" w14:textId="77777777" w:rsidR="00C11D81" w:rsidRPr="00A33CFA" w:rsidRDefault="00C11D81" w:rsidP="00C11D81">
      <w:pPr>
        <w:pStyle w:val="NoSpacing"/>
        <w:numPr>
          <w:ilvl w:val="1"/>
          <w:numId w:val="2"/>
        </w:numPr>
        <w:ind w:left="0" w:firstLine="720"/>
        <w:jc w:val="both"/>
        <w:rPr>
          <w:rFonts w:ascii="Times New Roman" w:hAnsi="Times New Roman"/>
          <w:sz w:val="28"/>
          <w:szCs w:val="28"/>
          <w:lang w:val="lv-LV" w:eastAsia="lv-LV"/>
        </w:rPr>
      </w:pPr>
      <w:r w:rsidRPr="00A33CFA">
        <w:rPr>
          <w:rFonts w:ascii="Times New Roman" w:hAnsi="Times New Roman"/>
          <w:sz w:val="28"/>
          <w:szCs w:val="28"/>
        </w:rPr>
        <w:t>uzturoties dienesta viesnīcā, mūzikas skaļums vai citu tehnisko līdzekļu radīts vai izglītojamo uzvedības skaļums (piem. dziedāšana u.tml.) nedrīkst traucēt līdzcilvēkus;</w:t>
      </w:r>
    </w:p>
    <w:p w14:paraId="57963EBC" w14:textId="77777777" w:rsidR="00C11D81" w:rsidRPr="00A33CFA" w:rsidRDefault="00C11D81" w:rsidP="00C11D81">
      <w:pPr>
        <w:pStyle w:val="NoSpacing"/>
        <w:numPr>
          <w:ilvl w:val="1"/>
          <w:numId w:val="2"/>
        </w:numPr>
        <w:ind w:left="0" w:firstLine="720"/>
        <w:jc w:val="both"/>
        <w:rPr>
          <w:rFonts w:ascii="Times New Roman" w:hAnsi="Times New Roman"/>
          <w:sz w:val="28"/>
          <w:szCs w:val="28"/>
          <w:lang w:val="lv-LV" w:eastAsia="lv-LV"/>
        </w:rPr>
      </w:pPr>
      <w:r w:rsidRPr="00A33CFA">
        <w:rPr>
          <w:rFonts w:ascii="Times New Roman" w:hAnsi="Times New Roman"/>
          <w:sz w:val="28"/>
          <w:szCs w:val="28"/>
        </w:rPr>
        <w:t>pēc plkst. 22.30 Iemītnieks atrodas savā gultā, zem segas;</w:t>
      </w:r>
    </w:p>
    <w:p w14:paraId="39F185D8" w14:textId="77777777" w:rsidR="00C11D81" w:rsidRPr="00885F9C" w:rsidRDefault="00C11D81" w:rsidP="00C11D81">
      <w:pPr>
        <w:pStyle w:val="NoSpacing"/>
        <w:numPr>
          <w:ilvl w:val="1"/>
          <w:numId w:val="2"/>
        </w:numPr>
        <w:ind w:left="0" w:firstLine="720"/>
        <w:jc w:val="both"/>
        <w:rPr>
          <w:rFonts w:ascii="Times New Roman" w:hAnsi="Times New Roman"/>
          <w:sz w:val="28"/>
          <w:szCs w:val="28"/>
          <w:lang w:val="lv-LV" w:eastAsia="lv-LV"/>
        </w:rPr>
      </w:pPr>
      <w:r w:rsidRPr="00A33CFA">
        <w:rPr>
          <w:rFonts w:ascii="Times New Roman" w:hAnsi="Times New Roman"/>
          <w:sz w:val="28"/>
          <w:szCs w:val="28"/>
        </w:rPr>
        <w:t>saņemot atļauju uzturēties dienest</w:t>
      </w:r>
      <w:r>
        <w:rPr>
          <w:rFonts w:ascii="Times New Roman" w:hAnsi="Times New Roman"/>
          <w:sz w:val="28"/>
          <w:szCs w:val="28"/>
        </w:rPr>
        <w:t>a</w:t>
      </w:r>
      <w:r w:rsidRPr="00A33CFA">
        <w:rPr>
          <w:rFonts w:ascii="Times New Roman" w:hAnsi="Times New Roman"/>
          <w:sz w:val="28"/>
          <w:szCs w:val="28"/>
        </w:rPr>
        <w:t xml:space="preserve"> viesnīcā brīvdienās, Iemītnieks līdz </w:t>
      </w:r>
      <w:r>
        <w:rPr>
          <w:rFonts w:ascii="Times New Roman" w:hAnsi="Times New Roman"/>
          <w:sz w:val="28"/>
          <w:szCs w:val="28"/>
        </w:rPr>
        <w:t xml:space="preserve">plkst. </w:t>
      </w:r>
      <w:r w:rsidRPr="00A33CFA">
        <w:rPr>
          <w:rFonts w:ascii="Times New Roman" w:hAnsi="Times New Roman"/>
          <w:sz w:val="28"/>
          <w:szCs w:val="28"/>
        </w:rPr>
        <w:t>22.30. informē KLT dežuranti par palikšanu dienesta viesnīcā</w:t>
      </w:r>
      <w:r>
        <w:rPr>
          <w:rFonts w:ascii="Times New Roman" w:hAnsi="Times New Roman"/>
          <w:sz w:val="28"/>
          <w:szCs w:val="28"/>
        </w:rPr>
        <w:t>.</w:t>
      </w:r>
    </w:p>
    <w:p w14:paraId="01A87741" w14:textId="77777777" w:rsidR="00C11D81" w:rsidRPr="00A33CFA" w:rsidRDefault="00C11D81" w:rsidP="00C11D81">
      <w:pPr>
        <w:pStyle w:val="NoSpacing"/>
        <w:jc w:val="both"/>
        <w:rPr>
          <w:rFonts w:ascii="Times New Roman" w:hAnsi="Times New Roman"/>
          <w:sz w:val="28"/>
          <w:szCs w:val="28"/>
          <w:lang w:val="lv-LV" w:eastAsia="lv-LV"/>
        </w:rPr>
      </w:pPr>
    </w:p>
    <w:p w14:paraId="36F3AC8A" w14:textId="77777777" w:rsidR="00C11D81" w:rsidRPr="00A33CFA" w:rsidRDefault="00C11D81" w:rsidP="00C11D81">
      <w:pPr>
        <w:pStyle w:val="NoSpacing"/>
        <w:numPr>
          <w:ilvl w:val="0"/>
          <w:numId w:val="2"/>
        </w:numPr>
        <w:ind w:left="0" w:firstLine="720"/>
        <w:jc w:val="both"/>
        <w:rPr>
          <w:rFonts w:ascii="Times New Roman" w:hAnsi="Times New Roman"/>
          <w:sz w:val="28"/>
          <w:szCs w:val="28"/>
          <w:lang w:val="lv-LV" w:eastAsia="lv-LV"/>
        </w:rPr>
      </w:pPr>
      <w:r w:rsidRPr="00A33CFA">
        <w:rPr>
          <w:rFonts w:ascii="Times New Roman" w:hAnsi="Times New Roman"/>
          <w:sz w:val="28"/>
          <w:szCs w:val="28"/>
        </w:rPr>
        <w:t>Uzturoties dienesta viesnīcā aizliegts:</w:t>
      </w:r>
    </w:p>
    <w:p w14:paraId="3D2EFF41" w14:textId="77777777" w:rsidR="00C11D81" w:rsidRPr="00A33CFA" w:rsidRDefault="00C11D81" w:rsidP="00C11D81">
      <w:pPr>
        <w:pStyle w:val="NoSpacing"/>
        <w:numPr>
          <w:ilvl w:val="1"/>
          <w:numId w:val="2"/>
        </w:numPr>
        <w:ind w:left="0" w:firstLine="720"/>
        <w:jc w:val="both"/>
        <w:rPr>
          <w:rFonts w:ascii="Times New Roman" w:hAnsi="Times New Roman"/>
          <w:sz w:val="28"/>
          <w:szCs w:val="28"/>
          <w:lang w:val="lv-LV" w:eastAsia="lv-LV"/>
        </w:rPr>
      </w:pPr>
      <w:r w:rsidRPr="00A33CFA">
        <w:rPr>
          <w:rFonts w:ascii="Times New Roman" w:hAnsi="Times New Roman"/>
          <w:sz w:val="28"/>
          <w:szCs w:val="28"/>
        </w:rPr>
        <w:t>sēdēt uz palodzēm vai karāties ārā pa atvērtu logu;</w:t>
      </w:r>
    </w:p>
    <w:p w14:paraId="4F032CBD" w14:textId="77777777" w:rsidR="00C11D81" w:rsidRPr="00A33CFA" w:rsidRDefault="00C11D81" w:rsidP="00C11D81">
      <w:pPr>
        <w:pStyle w:val="NoSpacing"/>
        <w:numPr>
          <w:ilvl w:val="1"/>
          <w:numId w:val="2"/>
        </w:numPr>
        <w:ind w:left="0" w:firstLine="720"/>
        <w:jc w:val="both"/>
        <w:rPr>
          <w:rFonts w:ascii="Times New Roman" w:hAnsi="Times New Roman"/>
          <w:sz w:val="28"/>
          <w:szCs w:val="28"/>
          <w:lang w:val="lv-LV" w:eastAsia="lv-LV"/>
        </w:rPr>
      </w:pPr>
      <w:r w:rsidRPr="00A33CFA">
        <w:rPr>
          <w:rFonts w:ascii="Times New Roman" w:hAnsi="Times New Roman"/>
          <w:sz w:val="28"/>
          <w:szCs w:val="28"/>
          <w:lang w:val="lv-LV" w:eastAsia="lv-LV"/>
        </w:rPr>
        <w:lastRenderedPageBreak/>
        <w:t>veļas mašīnā un žāvētājā likt zābakus;</w:t>
      </w:r>
    </w:p>
    <w:p w14:paraId="47D83D7B" w14:textId="77777777" w:rsidR="00C11D81" w:rsidRPr="00A33CFA" w:rsidRDefault="00C11D81" w:rsidP="00C11D81">
      <w:pPr>
        <w:pStyle w:val="NoSpacing"/>
        <w:numPr>
          <w:ilvl w:val="1"/>
          <w:numId w:val="2"/>
        </w:numPr>
        <w:ind w:left="0" w:firstLine="720"/>
        <w:jc w:val="both"/>
        <w:rPr>
          <w:rFonts w:ascii="Times New Roman" w:hAnsi="Times New Roman"/>
          <w:sz w:val="28"/>
          <w:szCs w:val="28"/>
          <w:lang w:val="lv-LV" w:eastAsia="lv-LV"/>
        </w:rPr>
      </w:pPr>
      <w:r w:rsidRPr="00A33CFA">
        <w:rPr>
          <w:rFonts w:ascii="Times New Roman" w:hAnsi="Times New Roman"/>
          <w:sz w:val="28"/>
          <w:szCs w:val="28"/>
          <w:lang w:val="lv-LV" w:eastAsia="lv-LV"/>
        </w:rPr>
        <w:t xml:space="preserve">traucēt citiem Iemītniekiem naktsmieru pēc plkst. 22.30, </w:t>
      </w:r>
      <w:r w:rsidRPr="00A33CFA">
        <w:rPr>
          <w:rFonts w:ascii="Times New Roman" w:hAnsi="Times New Roman"/>
          <w:sz w:val="28"/>
          <w:szCs w:val="28"/>
        </w:rPr>
        <w:t>ko ir tiesīgs pārbaudīt Dienesta viesnīcas skolotājs vai KLT dežurants</w:t>
      </w:r>
      <w:r w:rsidRPr="00A33CFA">
        <w:rPr>
          <w:rFonts w:ascii="Times New Roman" w:hAnsi="Times New Roman"/>
          <w:sz w:val="28"/>
          <w:szCs w:val="28"/>
          <w:lang w:val="lv-LV" w:eastAsia="lv-LV"/>
        </w:rPr>
        <w:t>;</w:t>
      </w:r>
    </w:p>
    <w:p w14:paraId="4DBB63F6" w14:textId="77777777" w:rsidR="00C11D81" w:rsidRPr="00A33CFA" w:rsidRDefault="00C11D81" w:rsidP="00C11D81">
      <w:pPr>
        <w:pStyle w:val="NoSpacing"/>
        <w:numPr>
          <w:ilvl w:val="1"/>
          <w:numId w:val="2"/>
        </w:numPr>
        <w:ind w:left="0" w:firstLine="720"/>
        <w:jc w:val="both"/>
        <w:rPr>
          <w:rFonts w:ascii="Times New Roman" w:hAnsi="Times New Roman"/>
          <w:sz w:val="28"/>
          <w:szCs w:val="28"/>
          <w:lang w:val="lv-LV" w:eastAsia="lv-LV"/>
        </w:rPr>
      </w:pPr>
      <w:r>
        <w:rPr>
          <w:rFonts w:ascii="Times New Roman" w:hAnsi="Times New Roman"/>
          <w:bCs/>
          <w:sz w:val="28"/>
          <w:szCs w:val="28"/>
          <w:lang w:val="lv-LV" w:eastAsia="lv-LV"/>
        </w:rPr>
        <w:t>no</w:t>
      </w:r>
      <w:r w:rsidRPr="00A33CFA">
        <w:rPr>
          <w:rFonts w:ascii="Times New Roman" w:hAnsi="Times New Roman"/>
          <w:bCs/>
          <w:sz w:val="28"/>
          <w:szCs w:val="28"/>
          <w:lang w:val="lv-LV" w:eastAsia="lv-LV"/>
        </w:rPr>
        <w:t xml:space="preserve"> plkst. 22.30 </w:t>
      </w:r>
      <w:r>
        <w:rPr>
          <w:rFonts w:ascii="Times New Roman" w:hAnsi="Times New Roman"/>
          <w:bCs/>
          <w:sz w:val="28"/>
          <w:szCs w:val="28"/>
          <w:lang w:val="lv-LV" w:eastAsia="lv-LV"/>
        </w:rPr>
        <w:t>līdz plkst.</w:t>
      </w:r>
      <w:r w:rsidRPr="00A33CFA">
        <w:rPr>
          <w:rFonts w:ascii="Times New Roman" w:hAnsi="Times New Roman"/>
          <w:bCs/>
          <w:sz w:val="28"/>
          <w:szCs w:val="28"/>
          <w:lang w:val="lv-LV" w:eastAsia="lv-LV"/>
        </w:rPr>
        <w:t xml:space="preserve"> 07.00 atrasties citu audzēkņu istabās;</w:t>
      </w:r>
    </w:p>
    <w:p w14:paraId="28F6AAC3" w14:textId="77777777" w:rsidR="00C11D81" w:rsidRPr="00A33CFA" w:rsidRDefault="00C11D81" w:rsidP="00C11D81">
      <w:pPr>
        <w:pStyle w:val="NoSpacing"/>
        <w:numPr>
          <w:ilvl w:val="1"/>
          <w:numId w:val="2"/>
        </w:numPr>
        <w:ind w:left="0" w:firstLine="720"/>
        <w:jc w:val="both"/>
        <w:rPr>
          <w:rFonts w:ascii="Times New Roman" w:hAnsi="Times New Roman"/>
          <w:sz w:val="28"/>
          <w:szCs w:val="28"/>
          <w:lang w:val="lv-LV" w:eastAsia="lv-LV"/>
        </w:rPr>
      </w:pPr>
      <w:r w:rsidRPr="00A33CFA">
        <w:rPr>
          <w:rFonts w:ascii="Times New Roman" w:hAnsi="Times New Roman"/>
          <w:sz w:val="28"/>
          <w:szCs w:val="28"/>
        </w:rPr>
        <w:t>piesavināties un lietot sev nepiederošas mantas, lietas un priekšmetus;</w:t>
      </w:r>
    </w:p>
    <w:p w14:paraId="1A01BEE1" w14:textId="77777777" w:rsidR="00C11D81" w:rsidRPr="00A33CFA" w:rsidRDefault="00C11D81" w:rsidP="00C11D81">
      <w:pPr>
        <w:pStyle w:val="NoSpacing"/>
        <w:numPr>
          <w:ilvl w:val="1"/>
          <w:numId w:val="2"/>
        </w:numPr>
        <w:ind w:left="0" w:firstLine="720"/>
        <w:jc w:val="both"/>
        <w:rPr>
          <w:rFonts w:ascii="Times New Roman" w:hAnsi="Times New Roman"/>
          <w:sz w:val="28"/>
          <w:szCs w:val="28"/>
          <w:lang w:val="lv-LV" w:eastAsia="lv-LV"/>
        </w:rPr>
      </w:pPr>
      <w:r w:rsidRPr="00A33CFA">
        <w:rPr>
          <w:rFonts w:ascii="Times New Roman" w:hAnsi="Times New Roman"/>
          <w:sz w:val="28"/>
          <w:szCs w:val="28"/>
          <w:lang w:val="lv-LV" w:eastAsia="lv-LV"/>
        </w:rPr>
        <w:t>veikt Dienesta viesnīcas telpu un iekārtu uzlabojumus vai papildinājumus;</w:t>
      </w:r>
    </w:p>
    <w:p w14:paraId="50046E84" w14:textId="77777777" w:rsidR="00C11D81" w:rsidRPr="00A33CFA" w:rsidRDefault="00C11D81" w:rsidP="00C11D81">
      <w:pPr>
        <w:pStyle w:val="NoSpacing"/>
        <w:numPr>
          <w:ilvl w:val="1"/>
          <w:numId w:val="2"/>
        </w:numPr>
        <w:ind w:left="0" w:firstLine="720"/>
        <w:jc w:val="both"/>
        <w:rPr>
          <w:rFonts w:ascii="Times New Roman" w:hAnsi="Times New Roman"/>
          <w:sz w:val="28"/>
          <w:szCs w:val="28"/>
          <w:lang w:val="lv-LV" w:eastAsia="lv-LV"/>
        </w:rPr>
      </w:pPr>
      <w:r w:rsidRPr="00A33CFA">
        <w:rPr>
          <w:rFonts w:ascii="Times New Roman" w:hAnsi="Times New Roman"/>
          <w:sz w:val="28"/>
          <w:szCs w:val="28"/>
          <w:lang w:val="lv-LV" w:eastAsia="lv-LV"/>
        </w:rPr>
        <w:t>turēt savas personīgās mantas ārpus apdzīvojamās telpas;</w:t>
      </w:r>
    </w:p>
    <w:p w14:paraId="5510A14F" w14:textId="77777777" w:rsidR="00C11D81" w:rsidRPr="00A33CFA" w:rsidRDefault="00C11D81" w:rsidP="00C11D81">
      <w:pPr>
        <w:pStyle w:val="NoSpacing"/>
        <w:numPr>
          <w:ilvl w:val="1"/>
          <w:numId w:val="2"/>
        </w:numPr>
        <w:ind w:left="0" w:firstLine="720"/>
        <w:jc w:val="both"/>
        <w:rPr>
          <w:rFonts w:ascii="Times New Roman" w:hAnsi="Times New Roman"/>
          <w:sz w:val="28"/>
          <w:szCs w:val="28"/>
          <w:lang w:val="lv-LV" w:eastAsia="lv-LV"/>
        </w:rPr>
      </w:pPr>
      <w:r w:rsidRPr="00A33CFA">
        <w:rPr>
          <w:rFonts w:ascii="Times New Roman" w:hAnsi="Times New Roman"/>
          <w:sz w:val="28"/>
          <w:szCs w:val="28"/>
          <w:lang w:val="lv-LV" w:eastAsia="lv-LV"/>
        </w:rPr>
        <w:t>līmēt plakātus, uzlīmes uz istabās esošā inventāra, sienām un durvīm;</w:t>
      </w:r>
    </w:p>
    <w:p w14:paraId="7A0927FE" w14:textId="77777777" w:rsidR="00C11D81" w:rsidRPr="00A33CFA" w:rsidRDefault="00C11D81" w:rsidP="00C11D81">
      <w:pPr>
        <w:pStyle w:val="NoSpacing"/>
        <w:numPr>
          <w:ilvl w:val="1"/>
          <w:numId w:val="2"/>
        </w:numPr>
        <w:ind w:left="0" w:firstLine="720"/>
        <w:jc w:val="both"/>
        <w:rPr>
          <w:rFonts w:ascii="Times New Roman" w:hAnsi="Times New Roman"/>
          <w:sz w:val="28"/>
          <w:szCs w:val="28"/>
          <w:lang w:val="lv-LV" w:eastAsia="lv-LV"/>
        </w:rPr>
      </w:pPr>
      <w:r w:rsidRPr="00A33CFA">
        <w:rPr>
          <w:rFonts w:ascii="Times New Roman" w:hAnsi="Times New Roman"/>
          <w:sz w:val="28"/>
          <w:szCs w:val="28"/>
          <w:lang w:val="lv-LV" w:eastAsia="lv-LV"/>
        </w:rPr>
        <w:t>turēt Dienesta viesnīcas istabā netīrus traukus, netīras drēbes un apavus un citas bojātas lietas, priekšmetus vai elektroniskās iekārtas;</w:t>
      </w:r>
    </w:p>
    <w:p w14:paraId="4C502260" w14:textId="77777777" w:rsidR="00C11D81" w:rsidRPr="00A33CFA" w:rsidRDefault="00C11D81" w:rsidP="00C11D81">
      <w:pPr>
        <w:pStyle w:val="NoSpacing"/>
        <w:numPr>
          <w:ilvl w:val="1"/>
          <w:numId w:val="2"/>
        </w:numPr>
        <w:ind w:left="0" w:firstLine="720"/>
        <w:jc w:val="both"/>
        <w:rPr>
          <w:rFonts w:ascii="Times New Roman" w:hAnsi="Times New Roman"/>
          <w:sz w:val="28"/>
          <w:szCs w:val="28"/>
          <w:lang w:val="lv-LV" w:eastAsia="lv-LV"/>
        </w:rPr>
      </w:pPr>
      <w:r w:rsidRPr="00A33CFA">
        <w:rPr>
          <w:rFonts w:ascii="Times New Roman" w:hAnsi="Times New Roman"/>
          <w:sz w:val="28"/>
          <w:szCs w:val="28"/>
        </w:rPr>
        <w:t>ienest un turēt dzīvniekus, putnus, zivis, rāpuļus, kukaiņus;</w:t>
      </w:r>
    </w:p>
    <w:p w14:paraId="39439451" w14:textId="77777777" w:rsidR="00C11D81" w:rsidRPr="00627089" w:rsidRDefault="00C11D81" w:rsidP="00C11D81">
      <w:pPr>
        <w:pStyle w:val="NoSpacing"/>
        <w:numPr>
          <w:ilvl w:val="1"/>
          <w:numId w:val="2"/>
        </w:numPr>
        <w:ind w:left="0" w:firstLine="720"/>
        <w:jc w:val="both"/>
        <w:rPr>
          <w:rFonts w:ascii="Times New Roman" w:hAnsi="Times New Roman"/>
          <w:sz w:val="28"/>
          <w:szCs w:val="28"/>
          <w:lang w:val="lv-LV" w:eastAsia="lv-LV"/>
        </w:rPr>
      </w:pPr>
      <w:r w:rsidRPr="00A33CFA">
        <w:rPr>
          <w:rFonts w:ascii="Times New Roman" w:hAnsi="Times New Roman"/>
          <w:sz w:val="28"/>
          <w:szCs w:val="28"/>
        </w:rPr>
        <w:t>ienest, glabāt, lietot alkoholiskos dzērienus, tabakas izstrādājumus, smēķēšanai paredzētos izstrādājumus, tostarp, augu smēķēšanas produktus, elektroniskās smēķēšanas ierīces u.tml.</w:t>
      </w:r>
      <w:r>
        <w:rPr>
          <w:rFonts w:ascii="Times New Roman" w:hAnsi="Times New Roman"/>
          <w:sz w:val="28"/>
          <w:szCs w:val="28"/>
        </w:rPr>
        <w:t>;</w:t>
      </w:r>
    </w:p>
    <w:p w14:paraId="709DC04A" w14:textId="77777777" w:rsidR="00C11D81" w:rsidRPr="00627089" w:rsidRDefault="00C11D81" w:rsidP="00C11D81">
      <w:pPr>
        <w:pStyle w:val="NoSpacing"/>
        <w:numPr>
          <w:ilvl w:val="1"/>
          <w:numId w:val="2"/>
        </w:numPr>
        <w:ind w:left="0" w:firstLine="720"/>
        <w:jc w:val="both"/>
        <w:rPr>
          <w:rFonts w:ascii="Times New Roman" w:hAnsi="Times New Roman"/>
          <w:sz w:val="28"/>
          <w:szCs w:val="28"/>
          <w:lang w:val="lv-LV" w:eastAsia="lv-LV"/>
        </w:rPr>
      </w:pPr>
      <w:r>
        <w:rPr>
          <w:rFonts w:ascii="Times New Roman" w:hAnsi="Times New Roman"/>
          <w:sz w:val="28"/>
          <w:szCs w:val="28"/>
        </w:rPr>
        <w:t xml:space="preserve"> ienest, glabāt, lie</w:t>
      </w:r>
      <w:r w:rsidRPr="00627089">
        <w:rPr>
          <w:rFonts w:ascii="Times New Roman" w:hAnsi="Times New Roman"/>
          <w:sz w:val="28"/>
          <w:szCs w:val="28"/>
        </w:rPr>
        <w:t>tot medikamentus un uztura bagātinātājus bez ārstniecības personas izsniegta dokumenta, kurā norādīts medikamenta/uztura bagātinātāja veids, lietošanas pamatojums un ieteicamā deva</w:t>
      </w:r>
      <w:r>
        <w:rPr>
          <w:rFonts w:ascii="Times New Roman" w:hAnsi="Times New Roman"/>
          <w:sz w:val="28"/>
          <w:szCs w:val="28"/>
        </w:rPr>
        <w:t>.</w:t>
      </w:r>
    </w:p>
    <w:p w14:paraId="6EE6C10E" w14:textId="77777777" w:rsidR="00C11D81" w:rsidRDefault="00C11D81" w:rsidP="00C11D81">
      <w:pPr>
        <w:pStyle w:val="ListParagraph"/>
        <w:suppressAutoHyphens/>
        <w:ind w:left="0" w:firstLine="720"/>
        <w:contextualSpacing w:val="0"/>
        <w:jc w:val="both"/>
        <w:rPr>
          <w:rFonts w:ascii="Helv" w:hAnsi="Helv" w:cs="Helv"/>
          <w:i/>
          <w:iCs/>
          <w:color w:val="000000"/>
          <w:sz w:val="20"/>
        </w:rPr>
      </w:pPr>
      <w:r w:rsidRPr="00D07DBB">
        <w:rPr>
          <w:rFonts w:ascii="Helv" w:hAnsi="Helv" w:cs="Helv"/>
          <w:i/>
          <w:iCs/>
          <w:color w:val="000000"/>
          <w:sz w:val="20"/>
        </w:rPr>
        <w:t xml:space="preserve">(Papildināts ar </w:t>
      </w:r>
      <w:r>
        <w:rPr>
          <w:rFonts w:ascii="Helv" w:hAnsi="Helv" w:cs="Helv"/>
          <w:i/>
          <w:iCs/>
          <w:color w:val="000000"/>
          <w:sz w:val="20"/>
        </w:rPr>
        <w:t>POKPV 28.04.2026.</w:t>
      </w:r>
      <w:r w:rsidRPr="00D07DBB">
        <w:rPr>
          <w:rFonts w:ascii="Helv" w:hAnsi="Helv" w:cs="Helv"/>
          <w:i/>
          <w:iCs/>
          <w:color w:val="FF0000"/>
          <w:sz w:val="20"/>
        </w:rPr>
        <w:t xml:space="preserve"> noteikumiem</w:t>
      </w:r>
      <w:r w:rsidRPr="00D07DBB">
        <w:rPr>
          <w:rFonts w:ascii="Helv" w:hAnsi="Helv" w:cs="Helv"/>
          <w:i/>
          <w:iCs/>
          <w:color w:val="000000"/>
          <w:sz w:val="20"/>
        </w:rPr>
        <w:t xml:space="preserve"> Nr. </w:t>
      </w:r>
      <w:r>
        <w:rPr>
          <w:rFonts w:ascii="Helv" w:hAnsi="Helv" w:cs="Helv"/>
          <w:i/>
          <w:iCs/>
          <w:color w:val="000000"/>
          <w:sz w:val="20"/>
        </w:rPr>
        <w:t>9</w:t>
      </w:r>
      <w:r w:rsidRPr="00D07DBB">
        <w:rPr>
          <w:rFonts w:ascii="Helv" w:hAnsi="Helv" w:cs="Helv"/>
          <w:i/>
          <w:iCs/>
          <w:color w:val="000000"/>
          <w:sz w:val="20"/>
        </w:rPr>
        <w:t>-NOT)</w:t>
      </w:r>
    </w:p>
    <w:p w14:paraId="25891EC3" w14:textId="77777777" w:rsidR="00C11D81" w:rsidRPr="00D07DBB" w:rsidRDefault="00C11D81" w:rsidP="00C11D81">
      <w:pPr>
        <w:pStyle w:val="ListParagraph"/>
        <w:suppressAutoHyphens/>
        <w:ind w:left="0" w:firstLine="720"/>
        <w:contextualSpacing w:val="0"/>
        <w:jc w:val="both"/>
        <w:rPr>
          <w:rFonts w:eastAsia="Calibri"/>
          <w:kern w:val="0"/>
          <w:szCs w:val="28"/>
          <w:lang w:eastAsia="en-US"/>
        </w:rPr>
      </w:pPr>
    </w:p>
    <w:p w14:paraId="186DEF3E" w14:textId="77777777" w:rsidR="00C11D81" w:rsidRPr="00627089" w:rsidRDefault="00C11D81" w:rsidP="00C11D81">
      <w:pPr>
        <w:pStyle w:val="NoSpacing"/>
        <w:ind w:firstLine="720"/>
        <w:jc w:val="both"/>
        <w:rPr>
          <w:rFonts w:ascii="Times New Roman" w:hAnsi="Times New Roman"/>
          <w:sz w:val="28"/>
          <w:szCs w:val="36"/>
        </w:rPr>
      </w:pPr>
      <w:r w:rsidRPr="00627089">
        <w:rPr>
          <w:rFonts w:ascii="Times New Roman" w:hAnsi="Times New Roman"/>
          <w:sz w:val="28"/>
          <w:szCs w:val="36"/>
        </w:rPr>
        <w:t>17.</w:t>
      </w:r>
      <w:r w:rsidRPr="00627089">
        <w:rPr>
          <w:rFonts w:ascii="Times New Roman" w:hAnsi="Times New Roman"/>
          <w:sz w:val="28"/>
          <w:szCs w:val="36"/>
          <w:vertAlign w:val="superscript"/>
        </w:rPr>
        <w:t>1</w:t>
      </w:r>
      <w:r w:rsidRPr="00627089">
        <w:rPr>
          <w:rFonts w:ascii="Times New Roman" w:hAnsi="Times New Roman"/>
          <w:sz w:val="28"/>
          <w:szCs w:val="36"/>
        </w:rPr>
        <w:t xml:space="preserve"> Dienesta viesnīcas skolotājiem un kursa priekšniekiem ir tiesības pieprasīt uzrādīt </w:t>
      </w:r>
      <w:r w:rsidRPr="00627089">
        <w:rPr>
          <w:rFonts w:ascii="Times New Roman" w:hAnsi="Times New Roman"/>
          <w:kern w:val="2"/>
          <w:sz w:val="28"/>
          <w:szCs w:val="36"/>
          <w:lang w:eastAsia="zh-TW"/>
        </w:rPr>
        <w:t xml:space="preserve">ārstniecības personas izsniegtu dokumentu </w:t>
      </w:r>
      <w:r w:rsidRPr="00627089">
        <w:rPr>
          <w:rFonts w:ascii="Times New Roman" w:hAnsi="Times New Roman"/>
          <w:sz w:val="28"/>
          <w:szCs w:val="36"/>
        </w:rPr>
        <w:t>un ierobežot neatļautu uztura bagātinātāju lietošanu.</w:t>
      </w:r>
    </w:p>
    <w:p w14:paraId="4C7FCD2D" w14:textId="77777777" w:rsidR="00C11D81" w:rsidRPr="00A33CFA" w:rsidRDefault="00C11D81" w:rsidP="00C11D81">
      <w:pPr>
        <w:pStyle w:val="NoSpacing"/>
        <w:jc w:val="both"/>
        <w:rPr>
          <w:rFonts w:ascii="Times New Roman" w:hAnsi="Times New Roman"/>
          <w:sz w:val="28"/>
          <w:szCs w:val="28"/>
          <w:lang w:val="lv-LV" w:eastAsia="lv-LV"/>
        </w:rPr>
      </w:pPr>
    </w:p>
    <w:p w14:paraId="5DEF2544" w14:textId="77777777" w:rsidR="00C11D81" w:rsidRPr="00885F9C" w:rsidRDefault="00C11D81" w:rsidP="00C11D81">
      <w:pPr>
        <w:pStyle w:val="NoSpacing"/>
        <w:numPr>
          <w:ilvl w:val="0"/>
          <w:numId w:val="2"/>
        </w:numPr>
        <w:ind w:left="0" w:firstLine="720"/>
        <w:jc w:val="both"/>
        <w:rPr>
          <w:rFonts w:ascii="Times New Roman" w:hAnsi="Times New Roman"/>
          <w:sz w:val="28"/>
          <w:szCs w:val="28"/>
          <w:lang w:val="lv-LV" w:eastAsia="lv-LV"/>
        </w:rPr>
      </w:pPr>
      <w:r w:rsidRPr="00A33CFA">
        <w:rPr>
          <w:rFonts w:ascii="Times New Roman" w:hAnsi="Times New Roman"/>
          <w:sz w:val="28"/>
          <w:szCs w:val="28"/>
        </w:rPr>
        <w:t xml:space="preserve">Ja Iemītnieks pārtrauc mācības </w:t>
      </w:r>
      <w:r>
        <w:rPr>
          <w:rFonts w:ascii="Times New Roman" w:hAnsi="Times New Roman"/>
          <w:sz w:val="28"/>
          <w:szCs w:val="28"/>
        </w:rPr>
        <w:t>i</w:t>
      </w:r>
      <w:r w:rsidRPr="00A33CFA">
        <w:rPr>
          <w:rFonts w:ascii="Times New Roman" w:hAnsi="Times New Roman"/>
          <w:sz w:val="28"/>
          <w:szCs w:val="28"/>
        </w:rPr>
        <w:t xml:space="preserve">zglītības iestādē vai dodas akadēmiskajā atvaļinājuma, viņam nav tiesību atrasties dienesta viesnīcā. </w:t>
      </w:r>
    </w:p>
    <w:p w14:paraId="3A758D73" w14:textId="77777777" w:rsidR="00C11D81" w:rsidRPr="00885F9C" w:rsidRDefault="00C11D81" w:rsidP="00C11D81">
      <w:pPr>
        <w:pStyle w:val="NoSpacing"/>
        <w:jc w:val="both"/>
        <w:rPr>
          <w:rFonts w:ascii="Times New Roman" w:hAnsi="Times New Roman"/>
          <w:sz w:val="28"/>
          <w:szCs w:val="28"/>
          <w:lang w:val="lv-LV" w:eastAsia="lv-LV"/>
        </w:rPr>
      </w:pPr>
    </w:p>
    <w:p w14:paraId="4AC05642" w14:textId="77777777" w:rsidR="00C11D81" w:rsidRDefault="00C11D81" w:rsidP="00C11D81">
      <w:pPr>
        <w:pStyle w:val="NoSpacing"/>
        <w:numPr>
          <w:ilvl w:val="0"/>
          <w:numId w:val="2"/>
        </w:numPr>
        <w:ind w:left="0" w:firstLine="720"/>
        <w:jc w:val="both"/>
        <w:rPr>
          <w:rFonts w:ascii="Times New Roman" w:hAnsi="Times New Roman"/>
          <w:sz w:val="28"/>
          <w:szCs w:val="28"/>
          <w:lang w:val="lv-LV" w:eastAsia="lv-LV"/>
        </w:rPr>
      </w:pPr>
      <w:r w:rsidRPr="00A33CFA">
        <w:rPr>
          <w:rFonts w:ascii="Times New Roman" w:hAnsi="Times New Roman"/>
          <w:sz w:val="28"/>
          <w:szCs w:val="28"/>
          <w:lang w:val="lv-LV" w:eastAsia="lv-LV"/>
        </w:rPr>
        <w:t xml:space="preserve">Iemītnieka darbības vai bezdarbības dēļ radušos bojājumus, Iemītnieks novērš pa saviem līdzekļiem, vienojoties ar </w:t>
      </w:r>
      <w:r>
        <w:rPr>
          <w:rFonts w:ascii="Times New Roman" w:hAnsi="Times New Roman"/>
          <w:sz w:val="28"/>
          <w:szCs w:val="28"/>
          <w:lang w:val="lv-LV" w:eastAsia="lv-LV"/>
        </w:rPr>
        <w:t>i</w:t>
      </w:r>
      <w:r w:rsidRPr="00A33CFA">
        <w:rPr>
          <w:rFonts w:ascii="Times New Roman" w:hAnsi="Times New Roman"/>
          <w:sz w:val="28"/>
          <w:szCs w:val="28"/>
          <w:lang w:val="lv-LV" w:eastAsia="lv-LV"/>
        </w:rPr>
        <w:t xml:space="preserve">zglītības iestādi, par bojājumu novēršanas termiņiem. Ja Iemītnieks nenovērš bojājumus noteiktajos termiņos, </w:t>
      </w:r>
      <w:r>
        <w:rPr>
          <w:rFonts w:ascii="Times New Roman" w:hAnsi="Times New Roman"/>
          <w:sz w:val="28"/>
          <w:szCs w:val="28"/>
          <w:lang w:val="lv-LV" w:eastAsia="lv-LV"/>
        </w:rPr>
        <w:t>i</w:t>
      </w:r>
      <w:r w:rsidRPr="00A33CFA">
        <w:rPr>
          <w:rFonts w:ascii="Times New Roman" w:hAnsi="Times New Roman"/>
          <w:sz w:val="28"/>
          <w:szCs w:val="28"/>
          <w:lang w:val="lv-LV" w:eastAsia="lv-LV"/>
        </w:rPr>
        <w:t>zglītības iestāde ir tiesīga to izdarīt par saviem līdzekļiem. Iemītniekam, pēc rakstiska pieprasījuma saņemšanas, jāsedz pilnā apmērā</w:t>
      </w:r>
      <w:r>
        <w:rPr>
          <w:rFonts w:ascii="Times New Roman" w:hAnsi="Times New Roman"/>
          <w:sz w:val="28"/>
          <w:szCs w:val="28"/>
          <w:lang w:val="lv-LV" w:eastAsia="lv-LV"/>
        </w:rPr>
        <w:t xml:space="preserve"> i</w:t>
      </w:r>
      <w:r w:rsidRPr="00A33CFA">
        <w:rPr>
          <w:rFonts w:ascii="Times New Roman" w:hAnsi="Times New Roman"/>
          <w:sz w:val="28"/>
          <w:szCs w:val="28"/>
          <w:lang w:val="lv-LV" w:eastAsia="lv-LV"/>
        </w:rPr>
        <w:t>zglītības iestādei radušos izdevumus.</w:t>
      </w:r>
    </w:p>
    <w:p w14:paraId="4FBA07E1" w14:textId="77777777" w:rsidR="00C11D81" w:rsidRDefault="00C11D81" w:rsidP="00C11D81">
      <w:pPr>
        <w:pStyle w:val="ListParagraph"/>
        <w:rPr>
          <w:szCs w:val="28"/>
        </w:rPr>
      </w:pPr>
    </w:p>
    <w:p w14:paraId="2ECD1DC7" w14:textId="77777777" w:rsidR="00C11D81" w:rsidRPr="00CA3B71" w:rsidRDefault="00C11D81" w:rsidP="00C11D81">
      <w:pPr>
        <w:pStyle w:val="NoSpacing"/>
        <w:numPr>
          <w:ilvl w:val="0"/>
          <w:numId w:val="2"/>
        </w:numPr>
        <w:ind w:left="0" w:firstLine="720"/>
        <w:jc w:val="both"/>
        <w:rPr>
          <w:rFonts w:ascii="Times New Roman" w:hAnsi="Times New Roman"/>
          <w:sz w:val="28"/>
          <w:szCs w:val="28"/>
          <w:lang w:val="lv-LV" w:eastAsia="lv-LV"/>
        </w:rPr>
      </w:pPr>
      <w:r w:rsidRPr="00A33CFA">
        <w:rPr>
          <w:rFonts w:ascii="Times New Roman" w:hAnsi="Times New Roman"/>
          <w:bCs/>
          <w:sz w:val="28"/>
          <w:szCs w:val="28"/>
          <w:lang w:val="lv-LV" w:eastAsia="lv-LV"/>
        </w:rPr>
        <w:t>Ja Iemītnieks atrodas istabā un pēc vairākkārtēja Dienesta viesnīcas skolotāj</w:t>
      </w:r>
      <w:r>
        <w:rPr>
          <w:rFonts w:ascii="Times New Roman" w:hAnsi="Times New Roman"/>
          <w:bCs/>
          <w:sz w:val="28"/>
          <w:szCs w:val="28"/>
          <w:lang w:val="lv-LV" w:eastAsia="lv-LV"/>
        </w:rPr>
        <w:t>a</w:t>
      </w:r>
      <w:r w:rsidRPr="00A33CFA">
        <w:rPr>
          <w:rFonts w:ascii="Times New Roman" w:hAnsi="Times New Roman"/>
          <w:bCs/>
          <w:sz w:val="28"/>
          <w:szCs w:val="28"/>
          <w:lang w:val="lv-LV" w:eastAsia="lv-LV"/>
        </w:rPr>
        <w:t xml:space="preserve"> vai Dežuranta lūguma neatver savas istabas durvis, tiem ir tiesības tās atslēgt un pārbaudīt istabā notiekošo.</w:t>
      </w:r>
    </w:p>
    <w:p w14:paraId="0DFC295F" w14:textId="77777777" w:rsidR="00C11D81" w:rsidRDefault="00C11D81" w:rsidP="00C11D81">
      <w:pPr>
        <w:pStyle w:val="ListParagraph"/>
        <w:rPr>
          <w:szCs w:val="28"/>
        </w:rPr>
      </w:pPr>
    </w:p>
    <w:p w14:paraId="1DCBDF54" w14:textId="77777777" w:rsidR="00C11D81" w:rsidRPr="00CA3B71" w:rsidRDefault="00C11D81" w:rsidP="00C11D81">
      <w:pPr>
        <w:pStyle w:val="NoSpacing"/>
        <w:numPr>
          <w:ilvl w:val="0"/>
          <w:numId w:val="2"/>
        </w:numPr>
        <w:ind w:left="0" w:firstLine="720"/>
        <w:jc w:val="both"/>
        <w:rPr>
          <w:rFonts w:ascii="Times New Roman" w:hAnsi="Times New Roman"/>
          <w:sz w:val="28"/>
          <w:szCs w:val="28"/>
          <w:lang w:val="lv-LV" w:eastAsia="lv-LV"/>
        </w:rPr>
      </w:pPr>
      <w:r w:rsidRPr="00CA3B71">
        <w:rPr>
          <w:rFonts w:ascii="Times New Roman" w:hAnsi="Times New Roman"/>
          <w:sz w:val="28"/>
          <w:szCs w:val="28"/>
          <w:lang w:val="lv-LV" w:eastAsia="lv-LV"/>
        </w:rPr>
        <w:t>Savā darbalaikā kursa priekšnieks vai Dienesta viesnīcas skolotājs var veikt istabu pārbaudi, pat ja Iemītnieks neatrodas tajā, saņemot atslēgu no Dežuranta.</w:t>
      </w:r>
    </w:p>
    <w:p w14:paraId="31436DBC" w14:textId="77777777" w:rsidR="00C11D81" w:rsidRDefault="00C11D81" w:rsidP="00C11D81">
      <w:pPr>
        <w:pStyle w:val="ListParagraph"/>
        <w:rPr>
          <w:szCs w:val="28"/>
        </w:rPr>
      </w:pPr>
    </w:p>
    <w:p w14:paraId="02D5A56F" w14:textId="77777777" w:rsidR="00C11D81" w:rsidRPr="00885F9C" w:rsidRDefault="00C11D81" w:rsidP="00C11D81">
      <w:pPr>
        <w:pStyle w:val="NoSpacing"/>
        <w:numPr>
          <w:ilvl w:val="0"/>
          <w:numId w:val="2"/>
        </w:numPr>
        <w:ind w:left="0" w:firstLine="720"/>
        <w:jc w:val="both"/>
        <w:rPr>
          <w:rFonts w:ascii="Times New Roman" w:hAnsi="Times New Roman"/>
          <w:sz w:val="28"/>
          <w:szCs w:val="28"/>
          <w:lang w:val="lv-LV" w:eastAsia="lv-LV"/>
        </w:rPr>
      </w:pPr>
      <w:r w:rsidRPr="00A33CFA">
        <w:rPr>
          <w:rFonts w:ascii="Times New Roman" w:hAnsi="Times New Roman"/>
          <w:sz w:val="28"/>
          <w:szCs w:val="28"/>
          <w:lang w:val="lv-LV" w:eastAsia="lv-LV"/>
        </w:rPr>
        <w:t>Izglītības iestādes</w:t>
      </w:r>
      <w:r w:rsidRPr="00834716">
        <w:rPr>
          <w:rFonts w:ascii="Times New Roman" w:hAnsi="Times New Roman"/>
          <w:sz w:val="28"/>
          <w:szCs w:val="28"/>
          <w:lang w:val="lv-LV" w:eastAsia="lv-LV"/>
        </w:rPr>
        <w:t xml:space="preserve"> </w:t>
      </w:r>
      <w:r>
        <w:rPr>
          <w:rFonts w:ascii="Times New Roman" w:hAnsi="Times New Roman"/>
          <w:sz w:val="28"/>
          <w:szCs w:val="28"/>
          <w:lang w:val="lv-LV" w:eastAsia="lv-LV"/>
        </w:rPr>
        <w:t>direktors vai viņa pilnvarotā persona</w:t>
      </w:r>
      <w:r w:rsidRPr="00834716">
        <w:rPr>
          <w:rFonts w:ascii="Times New Roman" w:hAnsi="Times New Roman"/>
          <w:sz w:val="28"/>
          <w:szCs w:val="28"/>
          <w:lang w:val="lv-LV" w:eastAsia="lv-LV"/>
        </w:rPr>
        <w:t xml:space="preserve"> </w:t>
      </w:r>
      <w:r w:rsidRPr="00A33CFA">
        <w:rPr>
          <w:rFonts w:ascii="Times New Roman" w:hAnsi="Times New Roman"/>
          <w:sz w:val="28"/>
          <w:szCs w:val="28"/>
          <w:lang w:val="lv-LV" w:eastAsia="lv-LV"/>
        </w:rPr>
        <w:t xml:space="preserve">var </w:t>
      </w:r>
      <w:r w:rsidRPr="00A33CFA">
        <w:rPr>
          <w:rFonts w:ascii="Times New Roman" w:hAnsi="Times New Roman"/>
          <w:bCs/>
          <w:sz w:val="28"/>
          <w:szCs w:val="28"/>
          <w:lang w:val="lv-LV" w:eastAsia="lv-LV"/>
        </w:rPr>
        <w:t>veikt Iemītnieka personīgo mantu kontroli nolūkā nodrošināt drošas vides prasības.</w:t>
      </w:r>
    </w:p>
    <w:p w14:paraId="59384886" w14:textId="77777777" w:rsidR="00C11D81" w:rsidRDefault="00C11D81" w:rsidP="00C11D81">
      <w:pPr>
        <w:pStyle w:val="ListParagraph"/>
        <w:rPr>
          <w:szCs w:val="28"/>
        </w:rPr>
      </w:pPr>
    </w:p>
    <w:p w14:paraId="5F43152C" w14:textId="77777777" w:rsidR="00C11D81" w:rsidRPr="00885F9C" w:rsidRDefault="00C11D81" w:rsidP="00C11D81">
      <w:pPr>
        <w:pStyle w:val="NoSpacing"/>
        <w:numPr>
          <w:ilvl w:val="0"/>
          <w:numId w:val="2"/>
        </w:numPr>
        <w:ind w:left="0" w:firstLine="720"/>
        <w:jc w:val="both"/>
        <w:rPr>
          <w:rFonts w:ascii="Times New Roman" w:hAnsi="Times New Roman"/>
          <w:sz w:val="28"/>
          <w:szCs w:val="28"/>
          <w:lang w:val="lv-LV" w:eastAsia="lv-LV"/>
        </w:rPr>
      </w:pPr>
      <w:r w:rsidRPr="00A33CFA">
        <w:rPr>
          <w:rFonts w:ascii="Times New Roman" w:hAnsi="Times New Roman"/>
          <w:sz w:val="28"/>
          <w:szCs w:val="28"/>
          <w:lang w:val="lv-LV" w:eastAsia="lv-LV"/>
        </w:rPr>
        <w:lastRenderedPageBreak/>
        <w:t xml:space="preserve">Izglītības iestādes </w:t>
      </w:r>
      <w:r>
        <w:rPr>
          <w:rFonts w:ascii="Times New Roman" w:hAnsi="Times New Roman"/>
          <w:sz w:val="28"/>
          <w:szCs w:val="28"/>
          <w:lang w:val="lv-LV" w:eastAsia="lv-LV"/>
        </w:rPr>
        <w:t>direktors vai viņa pilnvarotā persona</w:t>
      </w:r>
      <w:r w:rsidRPr="00A33CFA">
        <w:rPr>
          <w:rFonts w:ascii="Times New Roman" w:hAnsi="Times New Roman"/>
          <w:sz w:val="28"/>
          <w:szCs w:val="28"/>
          <w:lang w:val="lv-LV" w:eastAsia="lv-LV"/>
        </w:rPr>
        <w:t xml:space="preserve"> var </w:t>
      </w:r>
      <w:r w:rsidRPr="00A33CFA">
        <w:rPr>
          <w:rFonts w:ascii="Times New Roman" w:hAnsi="Times New Roman"/>
          <w:bCs/>
          <w:sz w:val="28"/>
          <w:szCs w:val="28"/>
          <w:lang w:val="lv-LV" w:eastAsia="lv-LV"/>
        </w:rPr>
        <w:t>veikt pārbaudi ar verificētu alkometru, ja ir aizdomas, ka Iemītnieks atrodas alkohola reibumā. Pozitīva rezultāta gadījumā, tiek izsaukta Neatliekamā Medicīniskā palīdzība un Pašvaldības policija.</w:t>
      </w:r>
    </w:p>
    <w:p w14:paraId="2B901752" w14:textId="77777777" w:rsidR="00C11D81" w:rsidRDefault="00C11D81" w:rsidP="00C11D81">
      <w:pPr>
        <w:pStyle w:val="ListParagraph"/>
        <w:rPr>
          <w:szCs w:val="28"/>
        </w:rPr>
      </w:pPr>
    </w:p>
    <w:p w14:paraId="51DB7290" w14:textId="77777777" w:rsidR="00C11D81" w:rsidRPr="00885F9C" w:rsidRDefault="00C11D81" w:rsidP="00C11D81">
      <w:pPr>
        <w:pStyle w:val="NoSpacing"/>
        <w:numPr>
          <w:ilvl w:val="0"/>
          <w:numId w:val="2"/>
        </w:numPr>
        <w:ind w:left="0" w:firstLine="720"/>
        <w:jc w:val="both"/>
        <w:rPr>
          <w:rFonts w:ascii="Times New Roman" w:hAnsi="Times New Roman"/>
          <w:sz w:val="28"/>
          <w:szCs w:val="28"/>
          <w:lang w:val="lv-LV" w:eastAsia="lv-LV"/>
        </w:rPr>
      </w:pPr>
      <w:r w:rsidRPr="00A33CFA">
        <w:rPr>
          <w:rFonts w:ascii="Times New Roman" w:hAnsi="Times New Roman"/>
          <w:sz w:val="28"/>
          <w:szCs w:val="28"/>
          <w:lang w:val="lv-LV" w:eastAsia="lv-LV"/>
        </w:rPr>
        <w:t xml:space="preserve">Gadījumos, ja ir konstatēts administratīvais pārkāpums vai noziedzīgs nodarījums, Dienesta viesnīcas darbinieks nekavējoties vienlaicīgi ziņo tiesībsargājošām iestādēm (policijai) un </w:t>
      </w:r>
      <w:r>
        <w:rPr>
          <w:rFonts w:ascii="Times New Roman" w:hAnsi="Times New Roman"/>
          <w:sz w:val="28"/>
          <w:szCs w:val="28"/>
          <w:lang w:val="lv-LV" w:eastAsia="lv-LV"/>
        </w:rPr>
        <w:t>i</w:t>
      </w:r>
      <w:r w:rsidRPr="00A33CFA">
        <w:rPr>
          <w:rFonts w:ascii="Times New Roman" w:hAnsi="Times New Roman"/>
          <w:sz w:val="28"/>
          <w:szCs w:val="28"/>
          <w:lang w:val="lv-LV" w:eastAsia="lv-LV"/>
        </w:rPr>
        <w:t>zglītības iestādes direktoram.</w:t>
      </w:r>
      <w:r w:rsidRPr="00A33CFA">
        <w:rPr>
          <w:rFonts w:ascii="Times New Roman" w:hAnsi="Times New Roman"/>
          <w:b/>
          <w:bCs/>
          <w:sz w:val="28"/>
          <w:szCs w:val="28"/>
          <w:lang w:val="lv-LV" w:eastAsia="lv-LV"/>
        </w:rPr>
        <w:t xml:space="preserve"> </w:t>
      </w:r>
    </w:p>
    <w:p w14:paraId="6AC6ECFB" w14:textId="77777777" w:rsidR="00C11D81" w:rsidRDefault="00C11D81" w:rsidP="00C11D81">
      <w:pPr>
        <w:pStyle w:val="ListParagraph"/>
        <w:rPr>
          <w:szCs w:val="28"/>
        </w:rPr>
      </w:pPr>
    </w:p>
    <w:p w14:paraId="6C7E3DE3" w14:textId="77777777" w:rsidR="00C11D81" w:rsidRPr="00885F9C" w:rsidRDefault="00C11D81" w:rsidP="00C11D81">
      <w:pPr>
        <w:pStyle w:val="NoSpacing"/>
        <w:numPr>
          <w:ilvl w:val="0"/>
          <w:numId w:val="2"/>
        </w:numPr>
        <w:ind w:left="0" w:firstLine="720"/>
        <w:jc w:val="both"/>
        <w:rPr>
          <w:rFonts w:ascii="Times New Roman" w:hAnsi="Times New Roman"/>
          <w:sz w:val="28"/>
          <w:szCs w:val="28"/>
          <w:lang w:val="lv-LV" w:eastAsia="lv-LV"/>
        </w:rPr>
      </w:pPr>
      <w:r w:rsidRPr="00A33CFA">
        <w:rPr>
          <w:rFonts w:ascii="Times New Roman" w:hAnsi="Times New Roman"/>
          <w:sz w:val="28"/>
          <w:szCs w:val="28"/>
        </w:rPr>
        <w:t>Izglītības iestāde neatbild par elektrības, ūdens apgādes padeves traucējumiem, ja tie radušies trešo personu pieņemto lēmumu</w:t>
      </w:r>
      <w:r>
        <w:rPr>
          <w:rFonts w:ascii="Times New Roman" w:hAnsi="Times New Roman"/>
          <w:sz w:val="28"/>
          <w:szCs w:val="28"/>
        </w:rPr>
        <w:t xml:space="preserve">, </w:t>
      </w:r>
      <w:r w:rsidRPr="00A33CFA">
        <w:rPr>
          <w:rFonts w:ascii="Times New Roman" w:hAnsi="Times New Roman"/>
          <w:sz w:val="28"/>
          <w:szCs w:val="28"/>
        </w:rPr>
        <w:t>darbības dēļ.</w:t>
      </w:r>
    </w:p>
    <w:p w14:paraId="42190C19" w14:textId="77777777" w:rsidR="00C11D81" w:rsidRDefault="00C11D81" w:rsidP="00C11D81">
      <w:pPr>
        <w:pStyle w:val="ListParagraph"/>
        <w:rPr>
          <w:szCs w:val="28"/>
        </w:rPr>
      </w:pPr>
    </w:p>
    <w:p w14:paraId="55F204CE" w14:textId="77777777" w:rsidR="00C11D81" w:rsidRDefault="00C11D81" w:rsidP="00C11D81">
      <w:pPr>
        <w:pStyle w:val="NoSpacing"/>
        <w:numPr>
          <w:ilvl w:val="0"/>
          <w:numId w:val="2"/>
        </w:numPr>
        <w:ind w:left="0" w:firstLine="720"/>
        <w:jc w:val="both"/>
        <w:rPr>
          <w:rFonts w:ascii="Times New Roman" w:hAnsi="Times New Roman"/>
          <w:sz w:val="28"/>
          <w:szCs w:val="28"/>
          <w:lang w:val="lv-LV" w:eastAsia="lv-LV"/>
        </w:rPr>
      </w:pPr>
      <w:r w:rsidRPr="00A33CFA">
        <w:rPr>
          <w:rFonts w:ascii="Times New Roman" w:hAnsi="Times New Roman"/>
          <w:sz w:val="28"/>
          <w:szCs w:val="28"/>
          <w:lang w:val="lv-LV" w:eastAsia="lv-LV"/>
        </w:rPr>
        <w:t>Ne retāk kā reizi 10 dienās nodrošina Iemītnieka gultas veļas maiņu.</w:t>
      </w:r>
    </w:p>
    <w:p w14:paraId="40AF37FD" w14:textId="77777777" w:rsidR="00C11D81" w:rsidRDefault="00C11D81" w:rsidP="00C11D81">
      <w:pPr>
        <w:pStyle w:val="ListParagraph"/>
        <w:rPr>
          <w:szCs w:val="28"/>
        </w:rPr>
      </w:pPr>
    </w:p>
    <w:p w14:paraId="1D03C6FE" w14:textId="77777777" w:rsidR="00C11D81" w:rsidRDefault="00C11D81" w:rsidP="00C11D81">
      <w:pPr>
        <w:pStyle w:val="NoSpacing"/>
        <w:numPr>
          <w:ilvl w:val="0"/>
          <w:numId w:val="2"/>
        </w:numPr>
        <w:ind w:left="0" w:firstLine="720"/>
        <w:jc w:val="both"/>
        <w:rPr>
          <w:rFonts w:ascii="Times New Roman" w:eastAsia="Times New Roman" w:hAnsi="Times New Roman"/>
          <w:sz w:val="28"/>
          <w:szCs w:val="28"/>
          <w:lang w:eastAsia="lv-LV"/>
        </w:rPr>
      </w:pPr>
      <w:r w:rsidRPr="00A33CFA">
        <w:rPr>
          <w:rFonts w:ascii="Times New Roman" w:eastAsia="Times New Roman" w:hAnsi="Times New Roman"/>
          <w:sz w:val="28"/>
          <w:szCs w:val="28"/>
          <w:lang w:eastAsia="lv-LV"/>
        </w:rPr>
        <w:t xml:space="preserve">Par ikvienu nodarījumu, kurš ir pretrunā ar šiem noteikumiem un par konstatētajiem pārkāpumiem, Iemītnieks sniedz rakstisku paskaidrojumu. Arī citi Iemītnieki, kuri varētu būt pārkāpuma vai nodarījuma aculiecinieki vai līdzdalībnieki, pēc </w:t>
      </w:r>
      <w:r>
        <w:rPr>
          <w:rFonts w:ascii="Times New Roman" w:eastAsia="Times New Roman" w:hAnsi="Times New Roman"/>
          <w:sz w:val="28"/>
          <w:szCs w:val="28"/>
          <w:lang w:eastAsia="lv-LV"/>
        </w:rPr>
        <w:t>i</w:t>
      </w:r>
      <w:r w:rsidRPr="00A33CFA">
        <w:rPr>
          <w:rFonts w:ascii="Times New Roman" w:eastAsia="Times New Roman" w:hAnsi="Times New Roman"/>
          <w:sz w:val="28"/>
          <w:szCs w:val="28"/>
          <w:lang w:eastAsia="lv-LV"/>
        </w:rPr>
        <w:t xml:space="preserve">zglītības iestādes darbinieka pieprasījuma, iesniedz rakstisku paskaidrojumu. </w:t>
      </w:r>
    </w:p>
    <w:p w14:paraId="34F5CF32" w14:textId="77777777" w:rsidR="00C11D81" w:rsidRDefault="00C11D81" w:rsidP="00C11D81">
      <w:pPr>
        <w:pStyle w:val="ListParagraph"/>
        <w:rPr>
          <w:szCs w:val="28"/>
        </w:rPr>
      </w:pPr>
    </w:p>
    <w:p w14:paraId="551A9199" w14:textId="77777777" w:rsidR="00C11D81" w:rsidRDefault="00C11D81" w:rsidP="00C11D81">
      <w:pPr>
        <w:pStyle w:val="NoSpacing"/>
        <w:numPr>
          <w:ilvl w:val="0"/>
          <w:numId w:val="2"/>
        </w:numPr>
        <w:ind w:left="0" w:firstLine="720"/>
        <w:jc w:val="both"/>
        <w:rPr>
          <w:rFonts w:ascii="Times New Roman" w:eastAsia="Times New Roman" w:hAnsi="Times New Roman"/>
          <w:sz w:val="28"/>
          <w:szCs w:val="28"/>
          <w:lang w:eastAsia="lv-LV"/>
        </w:rPr>
      </w:pPr>
      <w:r w:rsidRPr="00A33CFA">
        <w:rPr>
          <w:rFonts w:ascii="Times New Roman" w:eastAsia="Times New Roman" w:hAnsi="Times New Roman"/>
          <w:sz w:val="28"/>
          <w:szCs w:val="28"/>
          <w:lang w:eastAsia="lv-LV"/>
        </w:rPr>
        <w:t>Jebkuru šo noteikumu p</w:t>
      </w:r>
      <w:r>
        <w:rPr>
          <w:rFonts w:ascii="Times New Roman" w:eastAsia="Times New Roman" w:hAnsi="Times New Roman"/>
          <w:sz w:val="28"/>
          <w:szCs w:val="28"/>
          <w:lang w:eastAsia="lv-LV"/>
        </w:rPr>
        <w:t>ā</w:t>
      </w:r>
      <w:r w:rsidRPr="00A33CFA">
        <w:rPr>
          <w:rFonts w:ascii="Times New Roman" w:eastAsia="Times New Roman" w:hAnsi="Times New Roman"/>
          <w:sz w:val="28"/>
          <w:szCs w:val="28"/>
          <w:lang w:eastAsia="lv-LV"/>
        </w:rPr>
        <w:t xml:space="preserve">rkapumu fiksē Dienesta viesnīcas skolotājs. </w:t>
      </w:r>
    </w:p>
    <w:p w14:paraId="77506BA7" w14:textId="77777777" w:rsidR="00C11D81" w:rsidRDefault="00C11D81" w:rsidP="00C11D81">
      <w:pPr>
        <w:pStyle w:val="ListParagraph"/>
        <w:rPr>
          <w:szCs w:val="28"/>
        </w:rPr>
      </w:pPr>
    </w:p>
    <w:p w14:paraId="633ED409" w14:textId="77777777" w:rsidR="00C11D81" w:rsidRPr="00885F9C" w:rsidRDefault="00C11D81" w:rsidP="00C11D81">
      <w:pPr>
        <w:pStyle w:val="NoSpacing"/>
        <w:numPr>
          <w:ilvl w:val="0"/>
          <w:numId w:val="2"/>
        </w:numPr>
        <w:ind w:left="0" w:firstLine="720"/>
        <w:jc w:val="both"/>
        <w:rPr>
          <w:rFonts w:ascii="Times New Roman" w:eastAsia="Times New Roman" w:hAnsi="Times New Roman"/>
          <w:sz w:val="28"/>
          <w:szCs w:val="28"/>
          <w:lang w:eastAsia="lv-LV"/>
        </w:rPr>
      </w:pPr>
      <w:r w:rsidRPr="00A33CFA">
        <w:rPr>
          <w:rFonts w:ascii="Times New Roman" w:hAnsi="Times New Roman"/>
          <w:sz w:val="28"/>
          <w:szCs w:val="28"/>
        </w:rPr>
        <w:t xml:space="preserve">Iemītnieks un/ vai tā likumiskais pārstāvis atbild par zaudējumiem, kurus Izglītojamais nodarījis </w:t>
      </w:r>
      <w:r>
        <w:rPr>
          <w:rFonts w:ascii="Times New Roman" w:hAnsi="Times New Roman"/>
          <w:sz w:val="28"/>
          <w:szCs w:val="28"/>
        </w:rPr>
        <w:t>i</w:t>
      </w:r>
      <w:r w:rsidRPr="00A33CFA">
        <w:rPr>
          <w:rFonts w:ascii="Times New Roman" w:hAnsi="Times New Roman"/>
          <w:sz w:val="28"/>
          <w:szCs w:val="28"/>
        </w:rPr>
        <w:t xml:space="preserve">zglītības iestādei, tostarp par tiem, par kuru atlīdzināšanas pretenziju </w:t>
      </w:r>
      <w:r>
        <w:rPr>
          <w:rFonts w:ascii="Times New Roman" w:hAnsi="Times New Roman"/>
          <w:sz w:val="28"/>
          <w:szCs w:val="28"/>
        </w:rPr>
        <w:t>i</w:t>
      </w:r>
      <w:r w:rsidRPr="00A33CFA">
        <w:rPr>
          <w:rFonts w:ascii="Times New Roman" w:hAnsi="Times New Roman"/>
          <w:sz w:val="28"/>
          <w:szCs w:val="28"/>
        </w:rPr>
        <w:t xml:space="preserve">zglītības iestādei iesniegušas trešās personas, ja šos zaudējumus ir radījis izglītojamais. </w:t>
      </w:r>
    </w:p>
    <w:p w14:paraId="7C594C89" w14:textId="77777777" w:rsidR="00C11D81" w:rsidRDefault="00C11D81" w:rsidP="00C11D81">
      <w:pPr>
        <w:pStyle w:val="ListParagraph"/>
        <w:rPr>
          <w:szCs w:val="28"/>
        </w:rPr>
      </w:pPr>
    </w:p>
    <w:p w14:paraId="08DA19DC" w14:textId="77777777" w:rsidR="00C11D81" w:rsidRPr="00A33CFA" w:rsidRDefault="00C11D81" w:rsidP="00C11D81">
      <w:pPr>
        <w:pStyle w:val="NoSpacing"/>
        <w:numPr>
          <w:ilvl w:val="0"/>
          <w:numId w:val="2"/>
        </w:numPr>
        <w:ind w:left="0" w:firstLine="720"/>
        <w:jc w:val="both"/>
        <w:rPr>
          <w:rFonts w:ascii="Times New Roman" w:eastAsia="Times New Roman" w:hAnsi="Times New Roman"/>
          <w:sz w:val="28"/>
          <w:szCs w:val="28"/>
          <w:lang w:eastAsia="lv-LV"/>
        </w:rPr>
      </w:pPr>
      <w:r w:rsidRPr="00A33CFA">
        <w:rPr>
          <w:rFonts w:ascii="Times New Roman" w:eastAsia="Times New Roman" w:hAnsi="Times New Roman"/>
          <w:sz w:val="28"/>
          <w:szCs w:val="28"/>
          <w:lang w:eastAsia="lv-LV"/>
        </w:rPr>
        <w:t>Dienesta viesnīcas iekšējās kārtības noteikumu neievērošanas gadījumā var tikt liegta uzturēšanās dienesta viesnīcā brīvdienās.</w:t>
      </w:r>
    </w:p>
    <w:p w14:paraId="321ECA97" w14:textId="77777777" w:rsidR="00C11D81" w:rsidRPr="00A33CFA" w:rsidRDefault="00C11D81" w:rsidP="00C11D81">
      <w:pPr>
        <w:tabs>
          <w:tab w:val="left" w:pos="4820"/>
        </w:tabs>
        <w:spacing w:after="0" w:line="240" w:lineRule="auto"/>
        <w:ind w:firstLine="720"/>
        <w:rPr>
          <w:rFonts w:ascii="Times New Roman" w:hAnsi="Times New Roman" w:cs="Times New Roman"/>
          <w:kern w:val="2"/>
          <w:sz w:val="28"/>
          <w:szCs w:val="28"/>
          <w:lang w:eastAsia="ar-SA"/>
        </w:rPr>
      </w:pPr>
    </w:p>
    <w:p w14:paraId="624EC923" w14:textId="77777777" w:rsidR="00C11D81" w:rsidRPr="00375ED9" w:rsidRDefault="00C11D81" w:rsidP="00C11D81">
      <w:pPr>
        <w:tabs>
          <w:tab w:val="left" w:pos="4820"/>
        </w:tabs>
        <w:spacing w:after="0" w:line="240" w:lineRule="auto"/>
        <w:ind w:firstLine="720"/>
        <w:rPr>
          <w:rFonts w:ascii="Times New Roman" w:hAnsi="Times New Roman" w:cs="Times New Roman"/>
          <w:kern w:val="2"/>
          <w:sz w:val="28"/>
          <w:szCs w:val="28"/>
          <w:lang w:eastAsia="ar-SA"/>
        </w:rPr>
      </w:pPr>
    </w:p>
    <w:p w14:paraId="03872C18" w14:textId="77777777" w:rsidR="00C11D81" w:rsidRPr="00375ED9" w:rsidRDefault="00C11D81" w:rsidP="00C11D81">
      <w:pPr>
        <w:tabs>
          <w:tab w:val="left" w:pos="4820"/>
        </w:tabs>
        <w:spacing w:after="0" w:line="240" w:lineRule="auto"/>
        <w:ind w:firstLine="720"/>
        <w:rPr>
          <w:rFonts w:ascii="Times New Roman" w:hAnsi="Times New Roman" w:cs="Times New Roman"/>
          <w:kern w:val="2"/>
          <w:sz w:val="28"/>
          <w:szCs w:val="28"/>
          <w:lang w:eastAsia="ar-SA"/>
        </w:rPr>
      </w:pPr>
    </w:p>
    <w:p w14:paraId="73B3492A" w14:textId="77777777" w:rsidR="00C11D81" w:rsidRPr="00375ED9" w:rsidRDefault="00C11D81" w:rsidP="00C11D81">
      <w:pPr>
        <w:tabs>
          <w:tab w:val="left" w:pos="4820"/>
        </w:tabs>
        <w:spacing w:after="0" w:line="240" w:lineRule="auto"/>
        <w:rPr>
          <w:rFonts w:ascii="Times New Roman" w:hAnsi="Times New Roman" w:cs="Times New Roman"/>
          <w:kern w:val="2"/>
          <w:sz w:val="28"/>
          <w:szCs w:val="28"/>
          <w:lang w:eastAsia="ar-SA"/>
        </w:rPr>
      </w:pPr>
      <w:bookmarkStart w:id="15" w:name="_Hlk176271280"/>
      <w:r w:rsidRPr="00375ED9">
        <w:rPr>
          <w:rFonts w:ascii="Times New Roman" w:hAnsi="Times New Roman" w:cs="Times New Roman"/>
          <w:kern w:val="2"/>
          <w:sz w:val="28"/>
          <w:szCs w:val="28"/>
          <w:lang w:eastAsia="ar-SA"/>
        </w:rPr>
        <w:t>Direktors</w:t>
      </w:r>
    </w:p>
    <w:p w14:paraId="400AD628" w14:textId="77777777" w:rsidR="00C11D81" w:rsidRPr="00375ED9" w:rsidRDefault="00C11D81" w:rsidP="00C11D81">
      <w:pPr>
        <w:tabs>
          <w:tab w:val="left" w:pos="4820"/>
        </w:tabs>
        <w:spacing w:after="0" w:line="240" w:lineRule="auto"/>
        <w:rPr>
          <w:rFonts w:ascii="Times New Roman" w:hAnsi="Times New Roman" w:cs="Times New Roman"/>
          <w:sz w:val="28"/>
          <w:szCs w:val="28"/>
        </w:rPr>
      </w:pPr>
      <w:r w:rsidRPr="00375ED9">
        <w:rPr>
          <w:rFonts w:ascii="Times New Roman" w:hAnsi="Times New Roman" w:cs="Times New Roman"/>
          <w:kern w:val="2"/>
          <w:sz w:val="28"/>
          <w:szCs w:val="28"/>
          <w:lang w:eastAsia="ar-SA"/>
        </w:rPr>
        <w:t xml:space="preserve">pulkvežleitnants </w:t>
      </w:r>
      <w:r w:rsidRPr="00375ED9">
        <w:rPr>
          <w:rFonts w:ascii="Times New Roman" w:hAnsi="Times New Roman" w:cs="Times New Roman"/>
          <w:kern w:val="2"/>
          <w:sz w:val="28"/>
          <w:szCs w:val="28"/>
          <w:lang w:eastAsia="ar-SA"/>
        </w:rPr>
        <w:tab/>
      </w:r>
      <w:r w:rsidRPr="00375ED9">
        <w:rPr>
          <w:rFonts w:ascii="Times New Roman" w:hAnsi="Times New Roman" w:cs="Times New Roman"/>
          <w:kern w:val="2"/>
          <w:sz w:val="28"/>
          <w:szCs w:val="28"/>
          <w:lang w:eastAsia="ar-SA"/>
        </w:rPr>
        <w:tab/>
      </w:r>
      <w:r w:rsidRPr="00375ED9">
        <w:rPr>
          <w:rFonts w:ascii="Times New Roman" w:hAnsi="Times New Roman" w:cs="Times New Roman"/>
          <w:kern w:val="2"/>
          <w:sz w:val="28"/>
          <w:szCs w:val="28"/>
          <w:lang w:eastAsia="ar-SA"/>
        </w:rPr>
        <w:tab/>
      </w:r>
      <w:r w:rsidRPr="00375ED9">
        <w:rPr>
          <w:rFonts w:ascii="Times New Roman" w:hAnsi="Times New Roman" w:cs="Times New Roman"/>
          <w:kern w:val="2"/>
          <w:sz w:val="28"/>
          <w:szCs w:val="28"/>
          <w:lang w:eastAsia="ar-SA"/>
        </w:rPr>
        <w:tab/>
      </w:r>
      <w:r w:rsidRPr="00375ED9">
        <w:rPr>
          <w:rFonts w:ascii="Times New Roman" w:hAnsi="Times New Roman" w:cs="Times New Roman"/>
          <w:kern w:val="2"/>
          <w:sz w:val="28"/>
          <w:szCs w:val="28"/>
          <w:lang w:eastAsia="ar-SA"/>
        </w:rPr>
        <w:tab/>
      </w:r>
      <w:r>
        <w:rPr>
          <w:rFonts w:ascii="Times New Roman" w:hAnsi="Times New Roman" w:cs="Times New Roman"/>
          <w:kern w:val="2"/>
          <w:sz w:val="28"/>
          <w:szCs w:val="28"/>
          <w:lang w:eastAsia="ar-SA"/>
        </w:rPr>
        <w:t>Aivars Spriedējs</w:t>
      </w:r>
    </w:p>
    <w:bookmarkEnd w:id="15"/>
    <w:p w14:paraId="7AC686C8" w14:textId="77777777" w:rsidR="00C11D81" w:rsidRDefault="00C11D81" w:rsidP="00C11D81">
      <w:pPr>
        <w:tabs>
          <w:tab w:val="left" w:pos="4820"/>
        </w:tabs>
        <w:spacing w:after="0" w:line="240" w:lineRule="auto"/>
        <w:rPr>
          <w:rFonts w:ascii="Times New Roman" w:hAnsi="Times New Roman" w:cs="Times New Roman"/>
          <w:sz w:val="24"/>
          <w:szCs w:val="24"/>
        </w:rPr>
      </w:pPr>
    </w:p>
    <w:p w14:paraId="2D2DA716" w14:textId="77777777" w:rsidR="00C11D81" w:rsidRPr="00451519" w:rsidRDefault="00C11D81" w:rsidP="00C11D81">
      <w:pPr>
        <w:tabs>
          <w:tab w:val="left" w:pos="4820"/>
        </w:tabs>
        <w:spacing w:after="0" w:line="240" w:lineRule="auto"/>
        <w:rPr>
          <w:rFonts w:ascii="Times New Roman" w:hAnsi="Times New Roman" w:cs="Times New Roman"/>
          <w:sz w:val="24"/>
          <w:szCs w:val="24"/>
        </w:rPr>
      </w:pPr>
    </w:p>
    <w:p w14:paraId="4B6FB75B" w14:textId="77777777" w:rsidR="00C11D81" w:rsidRPr="00451519" w:rsidRDefault="00C11D81" w:rsidP="00C11D81">
      <w:pPr>
        <w:spacing w:after="0" w:line="240" w:lineRule="auto"/>
        <w:jc w:val="both"/>
        <w:rPr>
          <w:rFonts w:ascii="Times New Roman" w:hAnsi="Times New Roman" w:cs="Times New Roman"/>
          <w:sz w:val="16"/>
          <w:szCs w:val="16"/>
        </w:rPr>
      </w:pPr>
      <w:r w:rsidRPr="00451519">
        <w:rPr>
          <w:rFonts w:ascii="Times New Roman" w:hAnsi="Times New Roman" w:cs="Times New Roman"/>
          <w:noProof/>
          <w:sz w:val="16"/>
          <w:szCs w:val="16"/>
        </w:rPr>
        <w:t>Laura Kristīne</w:t>
      </w:r>
      <w:r>
        <w:rPr>
          <w:rFonts w:ascii="Times New Roman" w:hAnsi="Times New Roman" w:cs="Times New Roman"/>
          <w:noProof/>
          <w:sz w:val="16"/>
          <w:szCs w:val="16"/>
        </w:rPr>
        <w:t xml:space="preserve"> Anšance</w:t>
      </w:r>
      <w:r w:rsidRPr="00451519">
        <w:rPr>
          <w:rFonts w:ascii="Times New Roman" w:hAnsi="Times New Roman" w:cs="Times New Roman"/>
          <w:sz w:val="16"/>
          <w:szCs w:val="16"/>
        </w:rPr>
        <w:t xml:space="preserve">, </w:t>
      </w:r>
      <w:r w:rsidRPr="00451519">
        <w:rPr>
          <w:rFonts w:ascii="Times New Roman" w:hAnsi="Times New Roman" w:cs="Times New Roman"/>
          <w:noProof/>
          <w:sz w:val="16"/>
          <w:szCs w:val="16"/>
        </w:rPr>
        <w:t>28695488</w:t>
      </w:r>
    </w:p>
    <w:p w14:paraId="17D9F906" w14:textId="77777777" w:rsidR="00C11D81" w:rsidRPr="00451519" w:rsidRDefault="00C11D81" w:rsidP="00C11D81">
      <w:pPr>
        <w:spacing w:after="0" w:line="240" w:lineRule="auto"/>
        <w:jc w:val="both"/>
        <w:rPr>
          <w:rFonts w:ascii="Times New Roman" w:hAnsi="Times New Roman" w:cs="Times New Roman"/>
          <w:sz w:val="16"/>
          <w:szCs w:val="16"/>
        </w:rPr>
      </w:pPr>
      <w:r w:rsidRPr="00451519">
        <w:rPr>
          <w:rFonts w:ascii="Times New Roman" w:hAnsi="Times New Roman" w:cs="Times New Roman"/>
          <w:noProof/>
          <w:sz w:val="16"/>
          <w:szCs w:val="16"/>
        </w:rPr>
        <w:t>Laura.Ansance</w:t>
      </w:r>
      <w:r>
        <w:rPr>
          <w:rFonts w:ascii="Times New Roman" w:hAnsi="Times New Roman" w:cs="Times New Roman"/>
          <w:noProof/>
          <w:sz w:val="16"/>
          <w:szCs w:val="16"/>
        </w:rPr>
        <w:t>@kalpakaskola.lv</w:t>
      </w:r>
    </w:p>
    <w:p w14:paraId="01FEC188" w14:textId="2402A8CC" w:rsidR="00C11D81" w:rsidRDefault="00C11D81" w:rsidP="00BB7762">
      <w:pPr>
        <w:spacing w:after="0" w:line="240" w:lineRule="auto"/>
        <w:jc w:val="both"/>
        <w:rPr>
          <w:rFonts w:ascii="Times New Roman" w:hAnsi="Times New Roman" w:cs="Times New Roman"/>
          <w:sz w:val="16"/>
          <w:szCs w:val="16"/>
        </w:rPr>
      </w:pPr>
    </w:p>
    <w:p w14:paraId="15125A07" w14:textId="7C146FB1" w:rsidR="00C11D81" w:rsidRDefault="00C11D81" w:rsidP="00BB7762">
      <w:pPr>
        <w:spacing w:after="0" w:line="240" w:lineRule="auto"/>
        <w:jc w:val="both"/>
        <w:rPr>
          <w:rFonts w:ascii="Times New Roman" w:hAnsi="Times New Roman" w:cs="Times New Roman"/>
          <w:sz w:val="16"/>
          <w:szCs w:val="16"/>
        </w:rPr>
      </w:pPr>
    </w:p>
    <w:p w14:paraId="370DDF80" w14:textId="2A43F144" w:rsidR="00C11D81" w:rsidRDefault="00C11D81" w:rsidP="00BB7762">
      <w:pPr>
        <w:spacing w:after="0" w:line="240" w:lineRule="auto"/>
        <w:jc w:val="both"/>
        <w:rPr>
          <w:rFonts w:ascii="Times New Roman" w:hAnsi="Times New Roman" w:cs="Times New Roman"/>
          <w:sz w:val="16"/>
          <w:szCs w:val="16"/>
        </w:rPr>
      </w:pPr>
    </w:p>
    <w:p w14:paraId="0B8B8749" w14:textId="02D1BD3C" w:rsidR="00C11D81" w:rsidRDefault="00C11D81" w:rsidP="00BB7762">
      <w:pPr>
        <w:spacing w:after="0" w:line="240" w:lineRule="auto"/>
        <w:jc w:val="both"/>
        <w:rPr>
          <w:rFonts w:ascii="Times New Roman" w:hAnsi="Times New Roman" w:cs="Times New Roman"/>
          <w:sz w:val="16"/>
          <w:szCs w:val="16"/>
        </w:rPr>
      </w:pPr>
    </w:p>
    <w:p w14:paraId="435565BD" w14:textId="3E2CCD51" w:rsidR="00C11D81" w:rsidRDefault="00C11D81" w:rsidP="00BB7762">
      <w:pPr>
        <w:spacing w:after="0" w:line="240" w:lineRule="auto"/>
        <w:jc w:val="both"/>
        <w:rPr>
          <w:rFonts w:ascii="Times New Roman" w:hAnsi="Times New Roman" w:cs="Times New Roman"/>
          <w:sz w:val="16"/>
          <w:szCs w:val="16"/>
        </w:rPr>
      </w:pPr>
    </w:p>
    <w:p w14:paraId="57CD7C1C" w14:textId="011F164B" w:rsidR="00C11D81" w:rsidRDefault="00C11D81" w:rsidP="00BB7762">
      <w:pPr>
        <w:spacing w:after="0" w:line="240" w:lineRule="auto"/>
        <w:jc w:val="both"/>
        <w:rPr>
          <w:rFonts w:ascii="Times New Roman" w:hAnsi="Times New Roman" w:cs="Times New Roman"/>
          <w:sz w:val="16"/>
          <w:szCs w:val="16"/>
        </w:rPr>
      </w:pPr>
    </w:p>
    <w:p w14:paraId="20A6DFBD" w14:textId="3CE21ABF" w:rsidR="00C11D81" w:rsidRDefault="00C11D81" w:rsidP="00BB7762">
      <w:pPr>
        <w:spacing w:after="0" w:line="240" w:lineRule="auto"/>
        <w:jc w:val="both"/>
        <w:rPr>
          <w:rFonts w:ascii="Times New Roman" w:hAnsi="Times New Roman" w:cs="Times New Roman"/>
          <w:sz w:val="16"/>
          <w:szCs w:val="16"/>
        </w:rPr>
      </w:pPr>
    </w:p>
    <w:p w14:paraId="4928E27F" w14:textId="408600D9" w:rsidR="00C11D81" w:rsidRDefault="00C11D81" w:rsidP="00BB7762">
      <w:pPr>
        <w:spacing w:after="0" w:line="240" w:lineRule="auto"/>
        <w:jc w:val="both"/>
        <w:rPr>
          <w:rFonts w:ascii="Times New Roman" w:hAnsi="Times New Roman" w:cs="Times New Roman"/>
          <w:sz w:val="16"/>
          <w:szCs w:val="16"/>
        </w:rPr>
      </w:pPr>
    </w:p>
    <w:p w14:paraId="6FDB4F15" w14:textId="4B75D90E" w:rsidR="00C11D81" w:rsidRDefault="00C11D81" w:rsidP="00BB7762">
      <w:pPr>
        <w:spacing w:after="0" w:line="240" w:lineRule="auto"/>
        <w:jc w:val="both"/>
        <w:rPr>
          <w:rFonts w:ascii="Times New Roman" w:hAnsi="Times New Roman" w:cs="Times New Roman"/>
          <w:sz w:val="16"/>
          <w:szCs w:val="16"/>
        </w:rPr>
      </w:pPr>
    </w:p>
    <w:p w14:paraId="0314D4D1" w14:textId="51350A86" w:rsidR="00C11D81" w:rsidRDefault="00C11D81" w:rsidP="00BB7762">
      <w:pPr>
        <w:spacing w:after="0" w:line="240" w:lineRule="auto"/>
        <w:jc w:val="both"/>
        <w:rPr>
          <w:rFonts w:ascii="Times New Roman" w:hAnsi="Times New Roman" w:cs="Times New Roman"/>
          <w:sz w:val="16"/>
          <w:szCs w:val="16"/>
        </w:rPr>
      </w:pPr>
    </w:p>
    <w:p w14:paraId="7AE1A426" w14:textId="3D63451C" w:rsidR="00C11D81" w:rsidRDefault="00C11D81" w:rsidP="00BB7762">
      <w:pPr>
        <w:spacing w:after="0" w:line="240" w:lineRule="auto"/>
        <w:jc w:val="both"/>
        <w:rPr>
          <w:rFonts w:ascii="Times New Roman" w:hAnsi="Times New Roman" w:cs="Times New Roman"/>
          <w:sz w:val="16"/>
          <w:szCs w:val="16"/>
        </w:rPr>
      </w:pPr>
    </w:p>
    <w:p w14:paraId="245F0E07" w14:textId="6DA9E7A0" w:rsidR="00C11D81" w:rsidRDefault="00C11D81" w:rsidP="00BB7762">
      <w:pPr>
        <w:spacing w:after="0" w:line="240" w:lineRule="auto"/>
        <w:jc w:val="both"/>
        <w:rPr>
          <w:rFonts w:ascii="Times New Roman" w:hAnsi="Times New Roman" w:cs="Times New Roman"/>
          <w:sz w:val="16"/>
          <w:szCs w:val="16"/>
        </w:rPr>
      </w:pPr>
    </w:p>
    <w:p w14:paraId="2A27D119" w14:textId="548D7C2E" w:rsidR="00C11D81" w:rsidRDefault="00C11D81" w:rsidP="00BB7762">
      <w:pPr>
        <w:spacing w:after="0" w:line="240" w:lineRule="auto"/>
        <w:jc w:val="both"/>
        <w:rPr>
          <w:rFonts w:ascii="Times New Roman" w:hAnsi="Times New Roman" w:cs="Times New Roman"/>
          <w:sz w:val="16"/>
          <w:szCs w:val="16"/>
        </w:rPr>
      </w:pPr>
    </w:p>
    <w:p w14:paraId="52E1D138" w14:textId="3C242963" w:rsidR="00C11D81" w:rsidRDefault="00C11D81" w:rsidP="00BB7762">
      <w:pPr>
        <w:spacing w:after="0" w:line="240" w:lineRule="auto"/>
        <w:jc w:val="both"/>
        <w:rPr>
          <w:rFonts w:ascii="Times New Roman" w:hAnsi="Times New Roman" w:cs="Times New Roman"/>
          <w:sz w:val="16"/>
          <w:szCs w:val="16"/>
        </w:rPr>
      </w:pPr>
    </w:p>
    <w:p w14:paraId="2A7A67A0" w14:textId="77777777" w:rsidR="00C11D81" w:rsidRDefault="00C11D81" w:rsidP="00C11D8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3.pielikums</w:t>
      </w:r>
    </w:p>
    <w:p w14:paraId="34E63706" w14:textId="77777777" w:rsidR="00C11D81" w:rsidRDefault="00C11D81" w:rsidP="00C11D81">
      <w:pPr>
        <w:spacing w:after="0" w:line="240" w:lineRule="auto"/>
        <w:jc w:val="right"/>
        <w:rPr>
          <w:rFonts w:ascii="Times New Roman" w:hAnsi="Times New Roman" w:cs="Times New Roman"/>
          <w:sz w:val="24"/>
          <w:szCs w:val="24"/>
        </w:rPr>
      </w:pPr>
      <w:r w:rsidRPr="005B36A3">
        <w:rPr>
          <w:rFonts w:ascii="Times New Roman" w:hAnsi="Times New Roman" w:cs="Times New Roman"/>
          <w:sz w:val="24"/>
          <w:szCs w:val="24"/>
        </w:rPr>
        <w:t>Pulkveža Oskara Kalpaka profesionālā</w:t>
      </w:r>
      <w:r>
        <w:rPr>
          <w:rFonts w:ascii="Times New Roman" w:hAnsi="Times New Roman" w:cs="Times New Roman"/>
          <w:sz w:val="24"/>
          <w:szCs w:val="24"/>
        </w:rPr>
        <w:t>s</w:t>
      </w:r>
      <w:r w:rsidRPr="005B36A3">
        <w:rPr>
          <w:rFonts w:ascii="Times New Roman" w:hAnsi="Times New Roman" w:cs="Times New Roman"/>
          <w:sz w:val="24"/>
          <w:szCs w:val="24"/>
        </w:rPr>
        <w:t xml:space="preserve"> vidusskola</w:t>
      </w:r>
      <w:r>
        <w:rPr>
          <w:rFonts w:ascii="Times New Roman" w:hAnsi="Times New Roman" w:cs="Times New Roman"/>
          <w:sz w:val="24"/>
          <w:szCs w:val="24"/>
        </w:rPr>
        <w:t>s</w:t>
      </w:r>
    </w:p>
    <w:p w14:paraId="7ED9A91B" w14:textId="77777777" w:rsidR="00C11D81" w:rsidRDefault="00C11D81" w:rsidP="00C11D81">
      <w:pPr>
        <w:spacing w:after="0" w:line="240" w:lineRule="auto"/>
        <w:jc w:val="right"/>
        <w:rPr>
          <w:rFonts w:ascii="Times New Roman" w:hAnsi="Times New Roman" w:cs="Times New Roman"/>
          <w:color w:val="000000"/>
          <w:sz w:val="24"/>
          <w:szCs w:val="24"/>
        </w:rPr>
      </w:pPr>
      <w:r w:rsidRPr="00DF63B0">
        <w:rPr>
          <w:rFonts w:ascii="Times New Roman" w:hAnsi="Times New Roman" w:cs="Times New Roman"/>
          <w:noProof/>
          <w:color w:val="000000"/>
          <w:sz w:val="24"/>
          <w:szCs w:val="24"/>
        </w:rPr>
        <w:t>17.03.2026</w:t>
      </w:r>
      <w:r>
        <w:rPr>
          <w:rFonts w:ascii="Times New Roman" w:hAnsi="Times New Roman" w:cs="Times New Roman"/>
          <w:color w:val="000000"/>
          <w:sz w:val="24"/>
          <w:szCs w:val="24"/>
        </w:rPr>
        <w:t>.</w:t>
      </w:r>
    </w:p>
    <w:p w14:paraId="7F397F65" w14:textId="77777777" w:rsidR="00C11D81" w:rsidRDefault="00C11D81" w:rsidP="00C11D81">
      <w:pPr>
        <w:spacing w:after="0" w:line="240" w:lineRule="auto"/>
        <w:jc w:val="right"/>
        <w:rPr>
          <w:rFonts w:ascii="Times New Roman" w:hAnsi="Times New Roman" w:cs="Times New Roman"/>
          <w:sz w:val="24"/>
          <w:szCs w:val="24"/>
        </w:rPr>
      </w:pPr>
      <w:r w:rsidRPr="008C1EEE">
        <w:rPr>
          <w:rFonts w:ascii="Times New Roman" w:hAnsi="Times New Roman" w:cs="Times New Roman"/>
          <w:sz w:val="24"/>
          <w:szCs w:val="24"/>
        </w:rPr>
        <w:t>noteikumiem</w:t>
      </w:r>
      <w:r>
        <w:rPr>
          <w:rFonts w:ascii="Times New Roman" w:hAnsi="Times New Roman" w:cs="Times New Roman"/>
          <w:color w:val="FF0000"/>
          <w:sz w:val="24"/>
          <w:szCs w:val="24"/>
        </w:rPr>
        <w:t xml:space="preserve"> </w:t>
      </w:r>
      <w:r w:rsidRPr="00DF63B0">
        <w:rPr>
          <w:rFonts w:ascii="Times New Roman" w:hAnsi="Times New Roman" w:cs="Times New Roman"/>
          <w:sz w:val="24"/>
          <w:szCs w:val="24"/>
        </w:rPr>
        <w:t>Nr.</w:t>
      </w:r>
      <w:r w:rsidRPr="00DF63B0">
        <w:rPr>
          <w:rFonts w:ascii="Times New Roman" w:hAnsi="Times New Roman" w:cs="Times New Roman"/>
          <w:noProof/>
          <w:color w:val="000000"/>
          <w:sz w:val="24"/>
          <w:szCs w:val="24"/>
        </w:rPr>
        <w:t>6-NOT</w:t>
      </w:r>
    </w:p>
    <w:p w14:paraId="5BD93901" w14:textId="77777777" w:rsidR="00C11D81" w:rsidRDefault="00C11D81" w:rsidP="00C11D81">
      <w:pPr>
        <w:spacing w:after="0" w:line="240" w:lineRule="auto"/>
        <w:rPr>
          <w:rFonts w:ascii="Times New Roman" w:hAnsi="Times New Roman" w:cs="Times New Roman"/>
          <w:sz w:val="24"/>
          <w:szCs w:val="24"/>
        </w:rPr>
      </w:pPr>
    </w:p>
    <w:p w14:paraId="376CCA2F" w14:textId="77777777" w:rsidR="00C11D81" w:rsidRDefault="00C11D81" w:rsidP="00C11D81">
      <w:pPr>
        <w:spacing w:after="0" w:line="240" w:lineRule="auto"/>
        <w:rPr>
          <w:rFonts w:ascii="Times New Roman" w:hAnsi="Times New Roman" w:cs="Times New Roman"/>
          <w:sz w:val="24"/>
          <w:szCs w:val="24"/>
        </w:rPr>
      </w:pPr>
    </w:p>
    <w:p w14:paraId="63953959" w14:textId="77777777" w:rsidR="00C11D81" w:rsidRPr="001D6433" w:rsidRDefault="00C11D81" w:rsidP="00C11D81">
      <w:pPr>
        <w:suppressAutoHyphens/>
        <w:spacing w:after="0" w:line="240" w:lineRule="auto"/>
        <w:jc w:val="center"/>
        <w:rPr>
          <w:rFonts w:ascii="Times New Roman" w:hAnsi="Times New Roman" w:cs="Times New Roman"/>
          <w:b/>
          <w:bCs/>
          <w:kern w:val="2"/>
          <w:sz w:val="28"/>
          <w:szCs w:val="28"/>
          <w:lang w:eastAsia="ar-SA"/>
        </w:rPr>
      </w:pPr>
      <w:r>
        <w:rPr>
          <w:rFonts w:ascii="Times New Roman" w:hAnsi="Times New Roman" w:cs="Times New Roman"/>
          <w:b/>
          <w:bCs/>
          <w:kern w:val="2"/>
          <w:sz w:val="28"/>
          <w:szCs w:val="28"/>
          <w:lang w:eastAsia="ar-SA"/>
        </w:rPr>
        <w:t>K</w:t>
      </w:r>
      <w:r w:rsidRPr="001D6433">
        <w:rPr>
          <w:rFonts w:ascii="Times New Roman" w:hAnsi="Times New Roman" w:cs="Times New Roman"/>
          <w:b/>
          <w:bCs/>
          <w:kern w:val="2"/>
          <w:sz w:val="28"/>
          <w:szCs w:val="28"/>
          <w:lang w:eastAsia="ar-SA"/>
        </w:rPr>
        <w:t>ārtības noteikumi ēdnīcā</w:t>
      </w:r>
    </w:p>
    <w:p w14:paraId="6EC60816" w14:textId="77777777" w:rsidR="00C11D81" w:rsidRPr="00155081" w:rsidRDefault="00C11D81" w:rsidP="00C11D81">
      <w:pPr>
        <w:suppressAutoHyphens/>
        <w:spacing w:after="0" w:line="240" w:lineRule="auto"/>
        <w:jc w:val="center"/>
        <w:rPr>
          <w:b/>
          <w:bCs/>
          <w:kern w:val="2"/>
          <w:sz w:val="28"/>
          <w:szCs w:val="28"/>
          <w:lang w:eastAsia="ar-SA"/>
        </w:rPr>
      </w:pPr>
    </w:p>
    <w:p w14:paraId="3E311E64" w14:textId="77777777" w:rsidR="00C11D81" w:rsidRDefault="00C11D81" w:rsidP="00C11D81">
      <w:pPr>
        <w:pStyle w:val="ListParagraph"/>
        <w:numPr>
          <w:ilvl w:val="0"/>
          <w:numId w:val="4"/>
        </w:numPr>
        <w:suppressAutoHyphens/>
        <w:ind w:left="0" w:firstLine="709"/>
        <w:contextualSpacing w:val="0"/>
        <w:jc w:val="both"/>
        <w:rPr>
          <w:rFonts w:eastAsia="Calibri"/>
          <w:kern w:val="0"/>
          <w:szCs w:val="28"/>
          <w:lang w:eastAsia="en-US"/>
        </w:rPr>
      </w:pPr>
      <w:r>
        <w:rPr>
          <w:rFonts w:eastAsia="Calibri"/>
          <w:kern w:val="0"/>
          <w:szCs w:val="28"/>
          <w:lang w:eastAsia="en-US"/>
        </w:rPr>
        <w:t>Izglītības iestāde nodrošina izglītojamo ēdināšanu atbilstoši Dienas organizācijai izglītības iestādē (no pirmdienas brokastīm līdz piektdienas pusdienām).</w:t>
      </w:r>
    </w:p>
    <w:p w14:paraId="7D67B977" w14:textId="77777777" w:rsidR="00C11D81" w:rsidRPr="00186B31" w:rsidRDefault="00C11D81" w:rsidP="00C11D81">
      <w:pPr>
        <w:suppressAutoHyphens/>
        <w:spacing w:after="0"/>
        <w:jc w:val="both"/>
        <w:rPr>
          <w:rFonts w:eastAsia="Calibri"/>
          <w:szCs w:val="28"/>
        </w:rPr>
      </w:pPr>
    </w:p>
    <w:p w14:paraId="0F4313F4" w14:textId="77777777" w:rsidR="00C11D81" w:rsidRDefault="00C11D81" w:rsidP="00C11D81">
      <w:pPr>
        <w:pStyle w:val="ListParagraph"/>
        <w:numPr>
          <w:ilvl w:val="0"/>
          <w:numId w:val="4"/>
        </w:numPr>
        <w:suppressAutoHyphens/>
        <w:ind w:left="0" w:firstLine="709"/>
        <w:contextualSpacing w:val="0"/>
        <w:jc w:val="both"/>
        <w:rPr>
          <w:rFonts w:eastAsia="Calibri"/>
          <w:kern w:val="0"/>
          <w:szCs w:val="28"/>
          <w:lang w:eastAsia="en-US"/>
        </w:rPr>
      </w:pPr>
      <w:r>
        <w:rPr>
          <w:rFonts w:eastAsia="Calibri"/>
          <w:kern w:val="0"/>
          <w:szCs w:val="28"/>
          <w:lang w:eastAsia="en-US"/>
        </w:rPr>
        <w:t>Uz un no ēdnīcas izglītojamie dodas ierindā kursa sastāvā.</w:t>
      </w:r>
    </w:p>
    <w:p w14:paraId="1B6125B9" w14:textId="77777777" w:rsidR="00C11D81" w:rsidRPr="00186B31" w:rsidRDefault="00C11D81" w:rsidP="00C11D81">
      <w:pPr>
        <w:pStyle w:val="ListParagraph"/>
        <w:rPr>
          <w:rFonts w:eastAsia="Calibri"/>
          <w:kern w:val="0"/>
          <w:szCs w:val="28"/>
          <w:lang w:eastAsia="en-US"/>
        </w:rPr>
      </w:pPr>
    </w:p>
    <w:p w14:paraId="78F0F8E1" w14:textId="77777777" w:rsidR="00C11D81" w:rsidRDefault="00C11D81" w:rsidP="00C11D81">
      <w:pPr>
        <w:pStyle w:val="ListParagraph"/>
        <w:numPr>
          <w:ilvl w:val="0"/>
          <w:numId w:val="4"/>
        </w:numPr>
        <w:suppressAutoHyphens/>
        <w:ind w:left="0" w:firstLine="709"/>
        <w:contextualSpacing w:val="0"/>
        <w:jc w:val="both"/>
        <w:rPr>
          <w:rFonts w:eastAsia="Calibri"/>
          <w:kern w:val="0"/>
          <w:szCs w:val="28"/>
          <w:lang w:eastAsia="en-US"/>
        </w:rPr>
      </w:pPr>
      <w:r w:rsidRPr="00663494">
        <w:rPr>
          <w:rFonts w:eastAsia="Calibri"/>
          <w:kern w:val="0"/>
          <w:szCs w:val="28"/>
          <w:lang w:eastAsia="en-US"/>
        </w:rPr>
        <w:t xml:space="preserve">Brokastis, pusdienas, launagu un vakariņas izglītojamie ēd </w:t>
      </w:r>
      <w:r>
        <w:rPr>
          <w:rFonts w:eastAsia="Calibri"/>
          <w:kern w:val="0"/>
          <w:szCs w:val="28"/>
          <w:lang w:eastAsia="en-US"/>
        </w:rPr>
        <w:t>izglītības iestādes</w:t>
      </w:r>
      <w:r w:rsidRPr="00663494">
        <w:rPr>
          <w:rFonts w:eastAsia="Calibri"/>
          <w:kern w:val="0"/>
          <w:szCs w:val="28"/>
          <w:lang w:eastAsia="en-US"/>
        </w:rPr>
        <w:t xml:space="preserve"> ēdnīcā noteiktos laikos. </w:t>
      </w:r>
    </w:p>
    <w:p w14:paraId="4F88C54D" w14:textId="77777777" w:rsidR="00C11D81" w:rsidRPr="00186B31" w:rsidRDefault="00C11D81" w:rsidP="00C11D81">
      <w:pPr>
        <w:pStyle w:val="ListParagraph"/>
        <w:rPr>
          <w:rFonts w:eastAsia="Calibri"/>
          <w:kern w:val="0"/>
          <w:szCs w:val="28"/>
          <w:lang w:eastAsia="en-US"/>
        </w:rPr>
      </w:pPr>
    </w:p>
    <w:p w14:paraId="4D05F4A9" w14:textId="77777777" w:rsidR="00C11D81" w:rsidRDefault="00C11D81" w:rsidP="00C11D81">
      <w:pPr>
        <w:pStyle w:val="ListParagraph"/>
        <w:numPr>
          <w:ilvl w:val="0"/>
          <w:numId w:val="4"/>
        </w:numPr>
        <w:suppressAutoHyphens/>
        <w:ind w:left="0" w:firstLine="709"/>
        <w:contextualSpacing w:val="0"/>
        <w:jc w:val="both"/>
        <w:rPr>
          <w:rFonts w:eastAsia="Calibri"/>
          <w:kern w:val="0"/>
          <w:szCs w:val="28"/>
          <w:lang w:eastAsia="en-US"/>
        </w:rPr>
      </w:pPr>
      <w:r w:rsidRPr="00663494">
        <w:rPr>
          <w:rFonts w:eastAsia="Calibri"/>
          <w:kern w:val="0"/>
          <w:szCs w:val="28"/>
          <w:lang w:eastAsia="en-US"/>
        </w:rPr>
        <w:t xml:space="preserve">Ēdnīcā izglītojamais nedrīkst ierasties </w:t>
      </w:r>
      <w:r>
        <w:rPr>
          <w:rStyle w:val="dictgloss"/>
        </w:rPr>
        <w:t>fiziskās sagatavotības un sporta nodarbībām piemērotā tērpā</w:t>
      </w:r>
      <w:r>
        <w:rPr>
          <w:rFonts w:eastAsia="Calibri"/>
          <w:kern w:val="0"/>
          <w:szCs w:val="28"/>
          <w:lang w:eastAsia="en-US"/>
        </w:rPr>
        <w:t>, netīrā formas tērpā vai apģērbā.</w:t>
      </w:r>
    </w:p>
    <w:p w14:paraId="7887E17D" w14:textId="77777777" w:rsidR="00C11D81" w:rsidRPr="00186B31" w:rsidRDefault="00C11D81" w:rsidP="00C11D81">
      <w:pPr>
        <w:pStyle w:val="ListParagraph"/>
        <w:rPr>
          <w:rFonts w:eastAsia="Calibri"/>
          <w:kern w:val="0"/>
          <w:szCs w:val="28"/>
          <w:lang w:eastAsia="en-US"/>
        </w:rPr>
      </w:pPr>
    </w:p>
    <w:p w14:paraId="0FE28069" w14:textId="77777777" w:rsidR="00C11D81" w:rsidRPr="00186B31" w:rsidRDefault="00C11D81" w:rsidP="00C11D81">
      <w:pPr>
        <w:pStyle w:val="ListParagraph"/>
        <w:numPr>
          <w:ilvl w:val="0"/>
          <w:numId w:val="4"/>
        </w:numPr>
        <w:suppressAutoHyphens/>
        <w:ind w:left="0" w:firstLine="709"/>
        <w:contextualSpacing w:val="0"/>
        <w:jc w:val="both"/>
        <w:rPr>
          <w:rFonts w:eastAsia="Calibri"/>
          <w:kern w:val="0"/>
          <w:szCs w:val="28"/>
          <w:lang w:eastAsia="en-US"/>
        </w:rPr>
      </w:pPr>
      <w:r w:rsidRPr="00780F7F">
        <w:rPr>
          <w:rFonts w:eastAsia="Calibri"/>
          <w:kern w:val="0"/>
          <w:szCs w:val="28"/>
          <w:lang w:eastAsia="en-US"/>
        </w:rPr>
        <w:t>Pirms ēšanas izglītojamie nomazgā rokas, ēdnīcā uzvedas pieklājīgi, netrokšņo, ievēro galda kultūru</w:t>
      </w:r>
      <w:r>
        <w:rPr>
          <w:rFonts w:eastAsia="Calibri"/>
          <w:kern w:val="0"/>
          <w:szCs w:val="28"/>
          <w:lang w:eastAsia="en-US"/>
        </w:rPr>
        <w:t xml:space="preserve">, </w:t>
      </w:r>
      <w:r w:rsidRPr="00780F7F">
        <w:rPr>
          <w:rFonts w:eastAsia="Calibri"/>
          <w:szCs w:val="28"/>
        </w:rPr>
        <w:t>skaļi nesarunā</w:t>
      </w:r>
      <w:r>
        <w:rPr>
          <w:rFonts w:eastAsia="Calibri"/>
          <w:szCs w:val="28"/>
        </w:rPr>
        <w:t>ja</w:t>
      </w:r>
      <w:r w:rsidRPr="00780F7F">
        <w:rPr>
          <w:rFonts w:eastAsia="Calibri"/>
          <w:szCs w:val="28"/>
        </w:rPr>
        <w:t>s, neiznieko ēdienu, cienīt virtuves darbinieces</w:t>
      </w:r>
      <w:r>
        <w:rPr>
          <w:rFonts w:eastAsia="Calibri"/>
          <w:szCs w:val="28"/>
        </w:rPr>
        <w:t xml:space="preserve"> un</w:t>
      </w:r>
      <w:r w:rsidRPr="00780F7F">
        <w:rPr>
          <w:rFonts w:eastAsia="Calibri"/>
          <w:szCs w:val="28"/>
        </w:rPr>
        <w:t xml:space="preserve"> </w:t>
      </w:r>
      <w:r>
        <w:rPr>
          <w:rFonts w:eastAsia="Calibri"/>
          <w:szCs w:val="28"/>
        </w:rPr>
        <w:t xml:space="preserve">ievērot </w:t>
      </w:r>
      <w:r w:rsidRPr="00780F7F">
        <w:rPr>
          <w:rFonts w:eastAsia="Calibri"/>
          <w:szCs w:val="28"/>
        </w:rPr>
        <w:t>viņu norādījumus</w:t>
      </w:r>
      <w:r>
        <w:rPr>
          <w:rFonts w:eastAsia="Calibri"/>
          <w:szCs w:val="28"/>
        </w:rPr>
        <w:t>.</w:t>
      </w:r>
    </w:p>
    <w:p w14:paraId="7F64E354" w14:textId="77777777" w:rsidR="00C11D81" w:rsidRPr="00186B31" w:rsidRDefault="00C11D81" w:rsidP="00C11D81">
      <w:pPr>
        <w:pStyle w:val="ListParagraph"/>
        <w:rPr>
          <w:rFonts w:eastAsia="Calibri"/>
          <w:kern w:val="0"/>
          <w:szCs w:val="28"/>
          <w:lang w:eastAsia="en-US"/>
        </w:rPr>
      </w:pPr>
    </w:p>
    <w:p w14:paraId="5C720DA4" w14:textId="77777777" w:rsidR="00C11D81" w:rsidRPr="00186B31" w:rsidRDefault="00C11D81" w:rsidP="00C11D81">
      <w:pPr>
        <w:pStyle w:val="ListParagraph"/>
        <w:numPr>
          <w:ilvl w:val="0"/>
          <w:numId w:val="4"/>
        </w:numPr>
        <w:suppressAutoHyphens/>
        <w:ind w:left="0" w:firstLine="709"/>
        <w:contextualSpacing w:val="0"/>
        <w:jc w:val="both"/>
        <w:rPr>
          <w:rFonts w:eastAsia="Calibri"/>
          <w:kern w:val="0"/>
          <w:szCs w:val="28"/>
          <w:lang w:eastAsia="en-US"/>
        </w:rPr>
      </w:pPr>
      <w:r>
        <w:rPr>
          <w:rFonts w:eastAsia="Calibri"/>
          <w:szCs w:val="28"/>
        </w:rPr>
        <w:t xml:space="preserve">Ēdienreizē izglītojamais servē sev ēdienu, kā tas norādīts </w:t>
      </w:r>
      <w:proofErr w:type="spellStart"/>
      <w:r>
        <w:rPr>
          <w:rFonts w:eastAsia="Calibri"/>
          <w:szCs w:val="28"/>
        </w:rPr>
        <w:t>kontrolporcijā</w:t>
      </w:r>
      <w:proofErr w:type="spellEnd"/>
      <w:r>
        <w:rPr>
          <w:rFonts w:eastAsia="Calibri"/>
          <w:szCs w:val="28"/>
        </w:rPr>
        <w:t>.</w:t>
      </w:r>
    </w:p>
    <w:p w14:paraId="1E823DCC" w14:textId="77777777" w:rsidR="00C11D81" w:rsidRPr="00186B31" w:rsidRDefault="00C11D81" w:rsidP="00C11D81">
      <w:pPr>
        <w:pStyle w:val="ListParagraph"/>
        <w:rPr>
          <w:rFonts w:eastAsia="Calibri"/>
          <w:kern w:val="0"/>
          <w:szCs w:val="28"/>
          <w:lang w:eastAsia="en-US"/>
        </w:rPr>
      </w:pPr>
    </w:p>
    <w:p w14:paraId="05898032" w14:textId="77777777" w:rsidR="00C11D81" w:rsidRDefault="00C11D81" w:rsidP="00C11D81">
      <w:pPr>
        <w:pStyle w:val="ListParagraph"/>
        <w:numPr>
          <w:ilvl w:val="0"/>
          <w:numId w:val="4"/>
        </w:numPr>
        <w:suppressAutoHyphens/>
        <w:ind w:left="0" w:firstLine="709"/>
        <w:contextualSpacing w:val="0"/>
        <w:jc w:val="both"/>
        <w:rPr>
          <w:rFonts w:eastAsia="Calibri"/>
          <w:kern w:val="0"/>
          <w:szCs w:val="28"/>
          <w:lang w:eastAsia="en-US"/>
        </w:rPr>
      </w:pPr>
      <w:r w:rsidRPr="00FE1DD5">
        <w:rPr>
          <w:rFonts w:eastAsia="Calibri"/>
          <w:kern w:val="0"/>
          <w:szCs w:val="28"/>
          <w:lang w:eastAsia="en-US"/>
        </w:rPr>
        <w:t>Pēc ēdienreizes izglītojamie galdu atstāj tīru un kārtīgu.</w:t>
      </w:r>
    </w:p>
    <w:p w14:paraId="0707C3C7" w14:textId="77777777" w:rsidR="00C11D81" w:rsidRPr="00186B31" w:rsidRDefault="00C11D81" w:rsidP="00C11D81">
      <w:pPr>
        <w:pStyle w:val="ListParagraph"/>
        <w:rPr>
          <w:rFonts w:eastAsia="Calibri"/>
          <w:kern w:val="0"/>
          <w:szCs w:val="28"/>
          <w:lang w:eastAsia="en-US"/>
        </w:rPr>
      </w:pPr>
    </w:p>
    <w:p w14:paraId="4FEE52F4" w14:textId="77777777" w:rsidR="00C11D81" w:rsidRDefault="00C11D81" w:rsidP="00C11D81">
      <w:pPr>
        <w:pStyle w:val="ListParagraph"/>
        <w:numPr>
          <w:ilvl w:val="0"/>
          <w:numId w:val="4"/>
        </w:numPr>
        <w:suppressAutoHyphens/>
        <w:ind w:left="0" w:firstLine="709"/>
        <w:contextualSpacing w:val="0"/>
        <w:jc w:val="both"/>
        <w:rPr>
          <w:rFonts w:eastAsia="Calibri"/>
          <w:kern w:val="0"/>
          <w:szCs w:val="28"/>
          <w:lang w:eastAsia="en-US"/>
        </w:rPr>
      </w:pPr>
      <w:r w:rsidRPr="00FE1DD5">
        <w:rPr>
          <w:rFonts w:eastAsia="Calibri"/>
          <w:kern w:val="0"/>
          <w:szCs w:val="28"/>
          <w:lang w:eastAsia="en-US"/>
        </w:rPr>
        <w:t xml:space="preserve">Pēc ēdienreizes izglītojamie traukus un galda rīkus sašķiro un noliek </w:t>
      </w:r>
      <w:r>
        <w:rPr>
          <w:rFonts w:eastAsia="Calibri"/>
          <w:kern w:val="0"/>
          <w:szCs w:val="28"/>
          <w:lang w:eastAsia="en-US"/>
        </w:rPr>
        <w:t>netīrajiem traukiem paredzētajā vietā.</w:t>
      </w:r>
    </w:p>
    <w:p w14:paraId="04F1342F" w14:textId="77777777" w:rsidR="00C11D81" w:rsidRPr="00186B31" w:rsidRDefault="00C11D81" w:rsidP="00C11D81">
      <w:pPr>
        <w:pStyle w:val="ListParagraph"/>
        <w:rPr>
          <w:rFonts w:eastAsia="Calibri"/>
          <w:kern w:val="0"/>
          <w:szCs w:val="28"/>
          <w:lang w:eastAsia="en-US"/>
        </w:rPr>
      </w:pPr>
    </w:p>
    <w:p w14:paraId="346BA4E0" w14:textId="77777777" w:rsidR="00C11D81" w:rsidRPr="00FE1DD5" w:rsidRDefault="00C11D81" w:rsidP="00C11D81">
      <w:pPr>
        <w:pStyle w:val="ListParagraph"/>
        <w:numPr>
          <w:ilvl w:val="0"/>
          <w:numId w:val="4"/>
        </w:numPr>
        <w:suppressAutoHyphens/>
        <w:ind w:left="0" w:firstLine="709"/>
        <w:contextualSpacing w:val="0"/>
        <w:jc w:val="both"/>
        <w:rPr>
          <w:rFonts w:eastAsia="Calibri"/>
          <w:kern w:val="0"/>
          <w:szCs w:val="28"/>
          <w:lang w:eastAsia="en-US"/>
        </w:rPr>
      </w:pPr>
      <w:r w:rsidRPr="00FE1DD5">
        <w:rPr>
          <w:rFonts w:eastAsia="Calibri"/>
          <w:kern w:val="0"/>
          <w:szCs w:val="28"/>
          <w:lang w:eastAsia="en-US"/>
        </w:rPr>
        <w:t>Pēc ēšanas krēslu pieliek pie galda.</w:t>
      </w:r>
    </w:p>
    <w:p w14:paraId="20A0E8E3" w14:textId="77777777" w:rsidR="00C11D81" w:rsidRPr="00155081" w:rsidRDefault="00C11D81" w:rsidP="00C11D81">
      <w:pPr>
        <w:tabs>
          <w:tab w:val="left" w:pos="4680"/>
        </w:tabs>
        <w:suppressAutoHyphens/>
        <w:ind w:right="251"/>
        <w:jc w:val="both"/>
        <w:rPr>
          <w:kern w:val="2"/>
          <w:sz w:val="28"/>
          <w:szCs w:val="28"/>
          <w:lang w:eastAsia="ar-SA"/>
        </w:rPr>
      </w:pPr>
    </w:p>
    <w:p w14:paraId="58131931" w14:textId="77777777" w:rsidR="00C11D81" w:rsidRDefault="00C11D81" w:rsidP="00C11D81">
      <w:pPr>
        <w:tabs>
          <w:tab w:val="left" w:pos="4680"/>
        </w:tabs>
        <w:suppressAutoHyphens/>
        <w:spacing w:after="0" w:line="240" w:lineRule="auto"/>
        <w:ind w:right="249"/>
        <w:jc w:val="both"/>
        <w:rPr>
          <w:rFonts w:ascii="Times New Roman" w:hAnsi="Times New Roman" w:cs="Times New Roman"/>
          <w:kern w:val="2"/>
          <w:sz w:val="28"/>
          <w:szCs w:val="28"/>
          <w:lang w:eastAsia="ar-SA"/>
        </w:rPr>
      </w:pPr>
      <w:r w:rsidRPr="00E95802">
        <w:rPr>
          <w:rFonts w:ascii="Times New Roman" w:hAnsi="Times New Roman" w:cs="Times New Roman"/>
          <w:kern w:val="2"/>
          <w:sz w:val="28"/>
          <w:szCs w:val="28"/>
          <w:lang w:eastAsia="ar-SA"/>
        </w:rPr>
        <w:t>Direktors</w:t>
      </w:r>
      <w:r>
        <w:rPr>
          <w:rFonts w:ascii="Times New Roman" w:hAnsi="Times New Roman" w:cs="Times New Roman"/>
          <w:kern w:val="2"/>
          <w:sz w:val="28"/>
          <w:szCs w:val="28"/>
          <w:lang w:eastAsia="ar-SA"/>
        </w:rPr>
        <w:t>,</w:t>
      </w:r>
    </w:p>
    <w:p w14:paraId="6FBA46A3" w14:textId="77777777" w:rsidR="00C11D81" w:rsidRPr="001D6433" w:rsidRDefault="00C11D81" w:rsidP="00C11D81">
      <w:pPr>
        <w:tabs>
          <w:tab w:val="left" w:pos="4680"/>
        </w:tabs>
        <w:suppressAutoHyphens/>
        <w:spacing w:after="0" w:line="240" w:lineRule="auto"/>
        <w:ind w:right="249"/>
        <w:jc w:val="both"/>
        <w:rPr>
          <w:rFonts w:ascii="Times New Roman" w:hAnsi="Times New Roman" w:cs="Times New Roman"/>
          <w:b/>
          <w:bCs/>
          <w:kern w:val="2"/>
          <w:sz w:val="28"/>
          <w:szCs w:val="28"/>
          <w:lang w:eastAsia="ar-SA"/>
        </w:rPr>
      </w:pPr>
      <w:r>
        <w:rPr>
          <w:rFonts w:ascii="Times New Roman" w:hAnsi="Times New Roman" w:cs="Times New Roman"/>
          <w:kern w:val="2"/>
          <w:sz w:val="28"/>
          <w:szCs w:val="28"/>
          <w:lang w:eastAsia="ar-SA"/>
        </w:rPr>
        <w:t>pulkvežleitnants                                                                                 Aivars Spriedējs</w:t>
      </w:r>
    </w:p>
    <w:p w14:paraId="5834D340" w14:textId="77777777" w:rsidR="00C11D81" w:rsidRDefault="00C11D81" w:rsidP="00C11D81">
      <w:pPr>
        <w:tabs>
          <w:tab w:val="left" w:pos="4820"/>
        </w:tabs>
        <w:spacing w:after="0" w:line="240" w:lineRule="auto"/>
        <w:rPr>
          <w:rFonts w:ascii="Times New Roman" w:hAnsi="Times New Roman" w:cs="Times New Roman"/>
          <w:sz w:val="24"/>
          <w:szCs w:val="24"/>
        </w:rPr>
      </w:pPr>
    </w:p>
    <w:p w14:paraId="7D9917C9" w14:textId="77777777" w:rsidR="00C11D81" w:rsidRPr="00451519" w:rsidRDefault="00C11D81" w:rsidP="00C11D81">
      <w:pPr>
        <w:tabs>
          <w:tab w:val="left" w:pos="4820"/>
        </w:tabs>
        <w:spacing w:after="0" w:line="240" w:lineRule="auto"/>
        <w:rPr>
          <w:rFonts w:ascii="Times New Roman" w:hAnsi="Times New Roman" w:cs="Times New Roman"/>
          <w:sz w:val="24"/>
          <w:szCs w:val="24"/>
        </w:rPr>
      </w:pPr>
    </w:p>
    <w:p w14:paraId="75327C8B" w14:textId="77777777" w:rsidR="00C11D81" w:rsidRPr="00451519" w:rsidRDefault="00C11D81" w:rsidP="00C11D81">
      <w:pPr>
        <w:spacing w:after="0" w:line="240" w:lineRule="auto"/>
        <w:jc w:val="both"/>
        <w:rPr>
          <w:rFonts w:ascii="Times New Roman" w:hAnsi="Times New Roman" w:cs="Times New Roman"/>
          <w:sz w:val="16"/>
          <w:szCs w:val="16"/>
        </w:rPr>
      </w:pPr>
      <w:r w:rsidRPr="00451519">
        <w:rPr>
          <w:rFonts w:ascii="Times New Roman" w:hAnsi="Times New Roman" w:cs="Times New Roman"/>
          <w:noProof/>
          <w:sz w:val="16"/>
          <w:szCs w:val="16"/>
        </w:rPr>
        <w:t>Laura Kristīne</w:t>
      </w:r>
      <w:r>
        <w:rPr>
          <w:rFonts w:ascii="Times New Roman" w:hAnsi="Times New Roman" w:cs="Times New Roman"/>
          <w:noProof/>
          <w:sz w:val="16"/>
          <w:szCs w:val="16"/>
        </w:rPr>
        <w:t xml:space="preserve"> Anšance</w:t>
      </w:r>
      <w:r w:rsidRPr="00451519">
        <w:rPr>
          <w:rFonts w:ascii="Times New Roman" w:hAnsi="Times New Roman" w:cs="Times New Roman"/>
          <w:sz w:val="16"/>
          <w:szCs w:val="16"/>
        </w:rPr>
        <w:t xml:space="preserve">, </w:t>
      </w:r>
      <w:r w:rsidRPr="00451519">
        <w:rPr>
          <w:rFonts w:ascii="Times New Roman" w:hAnsi="Times New Roman" w:cs="Times New Roman"/>
          <w:noProof/>
          <w:sz w:val="16"/>
          <w:szCs w:val="16"/>
        </w:rPr>
        <w:t>28695488</w:t>
      </w:r>
    </w:p>
    <w:p w14:paraId="2CE0CA85" w14:textId="77777777" w:rsidR="00C11D81" w:rsidRDefault="00C11D81" w:rsidP="00C11D81">
      <w:pPr>
        <w:spacing w:after="0" w:line="240" w:lineRule="auto"/>
        <w:jc w:val="both"/>
        <w:rPr>
          <w:rFonts w:ascii="Times New Roman" w:hAnsi="Times New Roman" w:cs="Times New Roman"/>
          <w:noProof/>
          <w:sz w:val="16"/>
          <w:szCs w:val="16"/>
        </w:rPr>
      </w:pPr>
      <w:r w:rsidRPr="00451519">
        <w:rPr>
          <w:rFonts w:ascii="Times New Roman" w:hAnsi="Times New Roman" w:cs="Times New Roman"/>
          <w:noProof/>
          <w:sz w:val="16"/>
          <w:szCs w:val="16"/>
        </w:rPr>
        <w:t>Laura.Ansance</w:t>
      </w:r>
      <w:r>
        <w:rPr>
          <w:rFonts w:ascii="Times New Roman" w:hAnsi="Times New Roman" w:cs="Times New Roman"/>
          <w:noProof/>
          <w:sz w:val="16"/>
          <w:szCs w:val="16"/>
        </w:rPr>
        <w:t>@kalpakaskola.lv</w:t>
      </w:r>
    </w:p>
    <w:p w14:paraId="46C62B0E" w14:textId="77777777" w:rsidR="00C11D81" w:rsidRPr="00587BA4" w:rsidRDefault="00C11D81" w:rsidP="00C11D81">
      <w:pPr>
        <w:rPr>
          <w:rFonts w:ascii="Times New Roman" w:hAnsi="Times New Roman" w:cs="Times New Roman"/>
          <w:sz w:val="16"/>
          <w:szCs w:val="16"/>
        </w:rPr>
      </w:pPr>
    </w:p>
    <w:p w14:paraId="3B6E90A7" w14:textId="77777777" w:rsidR="00C11D81" w:rsidRPr="00587BA4" w:rsidRDefault="00C11D81" w:rsidP="00C11D81">
      <w:pPr>
        <w:rPr>
          <w:rFonts w:ascii="Times New Roman" w:hAnsi="Times New Roman" w:cs="Times New Roman"/>
          <w:sz w:val="16"/>
          <w:szCs w:val="16"/>
        </w:rPr>
      </w:pPr>
    </w:p>
    <w:p w14:paraId="1BB024F8" w14:textId="77777777" w:rsidR="00C11D81" w:rsidRPr="00587BA4" w:rsidRDefault="00C11D81" w:rsidP="00C11D81">
      <w:pPr>
        <w:rPr>
          <w:rFonts w:ascii="Times New Roman" w:hAnsi="Times New Roman" w:cs="Times New Roman"/>
          <w:sz w:val="16"/>
          <w:szCs w:val="16"/>
        </w:rPr>
      </w:pPr>
    </w:p>
    <w:p w14:paraId="4F8710D0" w14:textId="77777777" w:rsidR="00C11D81" w:rsidRPr="00587BA4" w:rsidRDefault="00C11D81" w:rsidP="00C11D81">
      <w:pPr>
        <w:rPr>
          <w:rFonts w:ascii="Times New Roman" w:hAnsi="Times New Roman" w:cs="Times New Roman"/>
          <w:sz w:val="16"/>
          <w:szCs w:val="16"/>
        </w:rPr>
      </w:pPr>
    </w:p>
    <w:p w14:paraId="0B9CE9C9" w14:textId="77777777" w:rsidR="00C11D81" w:rsidRDefault="00C11D81" w:rsidP="00C11D81">
      <w:pPr>
        <w:tabs>
          <w:tab w:val="left" w:pos="8220"/>
        </w:tabs>
        <w:rPr>
          <w:rFonts w:ascii="Times New Roman" w:hAnsi="Times New Roman" w:cs="Times New Roman"/>
          <w:sz w:val="16"/>
          <w:szCs w:val="16"/>
        </w:rPr>
      </w:pPr>
    </w:p>
    <w:p w14:paraId="7C5E0D71" w14:textId="77777777" w:rsidR="00C11D81" w:rsidRDefault="00C11D81" w:rsidP="00C11D81">
      <w:pPr>
        <w:tabs>
          <w:tab w:val="left" w:pos="8220"/>
        </w:tabs>
        <w:rPr>
          <w:rFonts w:ascii="Times New Roman" w:hAnsi="Times New Roman" w:cs="Times New Roman"/>
          <w:sz w:val="16"/>
          <w:szCs w:val="16"/>
        </w:rPr>
        <w:sectPr w:rsidR="00C11D81" w:rsidSect="00CF367C">
          <w:footerReference w:type="default" r:id="rId11"/>
          <w:footerReference w:type="first" r:id="rId12"/>
          <w:pgSz w:w="11906" w:h="16838"/>
          <w:pgMar w:top="1134" w:right="851" w:bottom="1134" w:left="1701" w:header="709" w:footer="567" w:gutter="0"/>
          <w:cols w:space="708"/>
          <w:docGrid w:linePitch="360"/>
        </w:sectPr>
      </w:pPr>
    </w:p>
    <w:p w14:paraId="71CE0D55" w14:textId="77777777" w:rsidR="00C11D81" w:rsidRDefault="00C11D81" w:rsidP="00FA4B4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4.pielikums</w:t>
      </w:r>
    </w:p>
    <w:p w14:paraId="08E2618E" w14:textId="77777777" w:rsidR="00C11D81" w:rsidRDefault="00C11D81" w:rsidP="00FA4B46">
      <w:pPr>
        <w:spacing w:after="0" w:line="240" w:lineRule="auto"/>
        <w:jc w:val="right"/>
        <w:rPr>
          <w:rFonts w:ascii="Times New Roman" w:hAnsi="Times New Roman" w:cs="Times New Roman"/>
          <w:sz w:val="24"/>
          <w:szCs w:val="24"/>
        </w:rPr>
      </w:pPr>
      <w:r w:rsidRPr="005B36A3">
        <w:rPr>
          <w:rFonts w:ascii="Times New Roman" w:hAnsi="Times New Roman" w:cs="Times New Roman"/>
          <w:sz w:val="24"/>
          <w:szCs w:val="24"/>
        </w:rPr>
        <w:t>Pulkveža Oskara Kalpaka profesionālā</w:t>
      </w:r>
      <w:r>
        <w:rPr>
          <w:rFonts w:ascii="Times New Roman" w:hAnsi="Times New Roman" w:cs="Times New Roman"/>
          <w:sz w:val="24"/>
          <w:szCs w:val="24"/>
        </w:rPr>
        <w:t>s</w:t>
      </w:r>
      <w:r w:rsidRPr="005B36A3">
        <w:rPr>
          <w:rFonts w:ascii="Times New Roman" w:hAnsi="Times New Roman" w:cs="Times New Roman"/>
          <w:sz w:val="24"/>
          <w:szCs w:val="24"/>
        </w:rPr>
        <w:t xml:space="preserve"> vidusskola</w:t>
      </w:r>
      <w:r>
        <w:rPr>
          <w:rFonts w:ascii="Times New Roman" w:hAnsi="Times New Roman" w:cs="Times New Roman"/>
          <w:sz w:val="24"/>
          <w:szCs w:val="24"/>
        </w:rPr>
        <w:t>s</w:t>
      </w:r>
    </w:p>
    <w:p w14:paraId="6FC538CF" w14:textId="77777777" w:rsidR="00C11D81" w:rsidRDefault="00C11D81" w:rsidP="00FA4B46">
      <w:pPr>
        <w:spacing w:after="0" w:line="240" w:lineRule="auto"/>
        <w:jc w:val="right"/>
        <w:rPr>
          <w:rFonts w:ascii="Times New Roman" w:hAnsi="Times New Roman" w:cs="Times New Roman"/>
          <w:color w:val="000000"/>
          <w:sz w:val="24"/>
          <w:szCs w:val="24"/>
        </w:rPr>
      </w:pPr>
      <w:r w:rsidRPr="00DF63B0">
        <w:rPr>
          <w:rFonts w:ascii="Times New Roman" w:hAnsi="Times New Roman" w:cs="Times New Roman"/>
          <w:noProof/>
          <w:color w:val="000000"/>
          <w:sz w:val="24"/>
          <w:szCs w:val="24"/>
        </w:rPr>
        <w:t>17.03.2026</w:t>
      </w:r>
      <w:r>
        <w:rPr>
          <w:rFonts w:ascii="Times New Roman" w:hAnsi="Times New Roman" w:cs="Times New Roman"/>
          <w:color w:val="000000"/>
          <w:sz w:val="24"/>
          <w:szCs w:val="24"/>
        </w:rPr>
        <w:t>.</w:t>
      </w:r>
    </w:p>
    <w:p w14:paraId="7C214E30" w14:textId="77777777" w:rsidR="00C11D81" w:rsidRDefault="00C11D81" w:rsidP="00FA4B46">
      <w:pPr>
        <w:spacing w:after="0" w:line="240" w:lineRule="auto"/>
        <w:jc w:val="right"/>
        <w:rPr>
          <w:rFonts w:ascii="Times New Roman" w:hAnsi="Times New Roman" w:cs="Times New Roman"/>
          <w:sz w:val="24"/>
          <w:szCs w:val="24"/>
        </w:rPr>
      </w:pPr>
      <w:r w:rsidRPr="00455348">
        <w:rPr>
          <w:rFonts w:ascii="Times New Roman" w:hAnsi="Times New Roman" w:cs="Times New Roman"/>
          <w:sz w:val="24"/>
          <w:szCs w:val="24"/>
        </w:rPr>
        <w:t>noteikumiem</w:t>
      </w:r>
      <w:r>
        <w:rPr>
          <w:rFonts w:ascii="Times New Roman" w:hAnsi="Times New Roman" w:cs="Times New Roman"/>
          <w:color w:val="FF0000"/>
          <w:sz w:val="24"/>
          <w:szCs w:val="24"/>
        </w:rPr>
        <w:t xml:space="preserve"> </w:t>
      </w:r>
      <w:r w:rsidRPr="00DF63B0">
        <w:rPr>
          <w:rFonts w:ascii="Times New Roman" w:hAnsi="Times New Roman" w:cs="Times New Roman"/>
          <w:sz w:val="24"/>
          <w:szCs w:val="24"/>
        </w:rPr>
        <w:t>Nr.</w:t>
      </w:r>
      <w:r w:rsidRPr="00DF63B0">
        <w:rPr>
          <w:rFonts w:ascii="Times New Roman" w:hAnsi="Times New Roman" w:cs="Times New Roman"/>
          <w:noProof/>
          <w:color w:val="000000"/>
          <w:sz w:val="24"/>
          <w:szCs w:val="24"/>
        </w:rPr>
        <w:t>6-NOT</w:t>
      </w:r>
    </w:p>
    <w:p w14:paraId="24C18458" w14:textId="77777777" w:rsidR="00C11D81" w:rsidRDefault="00C11D81" w:rsidP="00EE1AF4">
      <w:pPr>
        <w:spacing w:after="0" w:line="240" w:lineRule="auto"/>
        <w:rPr>
          <w:rFonts w:ascii="Times New Roman" w:hAnsi="Times New Roman" w:cs="Times New Roman"/>
          <w:sz w:val="24"/>
          <w:szCs w:val="24"/>
        </w:rPr>
      </w:pPr>
    </w:p>
    <w:p w14:paraId="2EFEF604" w14:textId="77777777" w:rsidR="00C11D81" w:rsidRPr="00187BAB" w:rsidRDefault="00C11D81" w:rsidP="00187BAB">
      <w:pPr>
        <w:spacing w:after="0" w:line="240" w:lineRule="auto"/>
        <w:jc w:val="center"/>
        <w:rPr>
          <w:rFonts w:ascii="Times New Roman" w:hAnsi="Times New Roman" w:cs="Times New Roman"/>
          <w:b/>
          <w:bCs/>
          <w:sz w:val="24"/>
          <w:szCs w:val="24"/>
        </w:rPr>
      </w:pPr>
      <w:r w:rsidRPr="00187BAB">
        <w:rPr>
          <w:rFonts w:ascii="Times New Roman" w:hAnsi="Times New Roman" w:cs="Times New Roman"/>
          <w:b/>
          <w:bCs/>
          <w:noProof/>
          <w:sz w:val="24"/>
          <w:szCs w:val="24"/>
        </w:rPr>
        <w:t xml:space="preserve">Rīcības algoritms </w:t>
      </w:r>
      <w:r w:rsidRPr="00187BAB">
        <w:rPr>
          <w:rFonts w:ascii="Times New Roman" w:hAnsi="Times New Roman" w:cs="Times New Roman"/>
          <w:b/>
          <w:bCs/>
          <w:sz w:val="24"/>
          <w:szCs w:val="24"/>
        </w:rPr>
        <w:t xml:space="preserve">Nr. 1. </w:t>
      </w:r>
      <w:r>
        <w:rPr>
          <w:rFonts w:ascii="Times New Roman" w:hAnsi="Times New Roman" w:cs="Times New Roman"/>
          <w:b/>
          <w:bCs/>
          <w:sz w:val="24"/>
          <w:szCs w:val="24"/>
        </w:rPr>
        <w:t xml:space="preserve">izglītība iestādes </w:t>
      </w:r>
      <w:r w:rsidRPr="00187BAB">
        <w:rPr>
          <w:rFonts w:ascii="Times New Roman" w:hAnsi="Times New Roman" w:cs="Times New Roman"/>
          <w:b/>
          <w:bCs/>
          <w:sz w:val="24"/>
          <w:szCs w:val="24"/>
        </w:rPr>
        <w:t>medicīnas māsas darba laikā no 7.30 līdz 16.30 (piektdienās 7.30-1</w:t>
      </w:r>
      <w:r>
        <w:rPr>
          <w:rFonts w:ascii="Times New Roman" w:hAnsi="Times New Roman" w:cs="Times New Roman"/>
          <w:b/>
          <w:bCs/>
          <w:sz w:val="24"/>
          <w:szCs w:val="24"/>
        </w:rPr>
        <w:t>4</w:t>
      </w:r>
      <w:r w:rsidRPr="00187BAB">
        <w:rPr>
          <w:rFonts w:ascii="Times New Roman" w:hAnsi="Times New Roman" w:cs="Times New Roman"/>
          <w:b/>
          <w:bCs/>
          <w:sz w:val="24"/>
          <w:szCs w:val="24"/>
        </w:rPr>
        <w:t>.00)</w:t>
      </w:r>
    </w:p>
    <w:p w14:paraId="0630CD53" w14:textId="77777777" w:rsidR="00C11D81" w:rsidRPr="00D633BF" w:rsidRDefault="00C11D81" w:rsidP="00455348">
      <w:pPr>
        <w:jc w:val="center"/>
        <w:rPr>
          <w:rFonts w:ascii="Times New Roman" w:hAnsi="Times New Roman" w:cs="Times New Roman"/>
          <w:b/>
          <w:bCs/>
          <w:sz w:val="32"/>
          <w:szCs w:val="32"/>
        </w:rPr>
      </w:pPr>
      <w:r w:rsidRPr="005465DF">
        <w:rPr>
          <w:rFonts w:ascii="Times New Roman" w:hAnsi="Times New Roman" w:cs="Times New Roman"/>
          <w:b/>
          <w:bCs/>
          <w:noProof/>
          <w:sz w:val="32"/>
          <w:szCs w:val="32"/>
        </w:rPr>
        <w:drawing>
          <wp:anchor distT="0" distB="0" distL="114300" distR="114300" simplePos="0" relativeHeight="251659264" behindDoc="1" locked="0" layoutInCell="1" allowOverlap="1" wp14:anchorId="6EA84F51" wp14:editId="49F7C35F">
            <wp:simplePos x="0" y="0"/>
            <wp:positionH relativeFrom="column">
              <wp:posOffset>217170</wp:posOffset>
            </wp:positionH>
            <wp:positionV relativeFrom="paragraph">
              <wp:posOffset>1905</wp:posOffset>
            </wp:positionV>
            <wp:extent cx="9439910" cy="530901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9439910" cy="5309019"/>
                    </a:xfrm>
                    <a:prstGeom prst="rect">
                      <a:avLst/>
                    </a:prstGeom>
                    <a:noFill/>
                    <a:ln>
                      <a:noFill/>
                    </a:ln>
                  </pic:spPr>
                </pic:pic>
              </a:graphicData>
            </a:graphic>
          </wp:anchor>
        </w:drawing>
      </w:r>
    </w:p>
    <w:p w14:paraId="1941A2C6" w14:textId="77777777" w:rsidR="00C11D81" w:rsidRDefault="00C11D81" w:rsidP="002D091B">
      <w:pPr>
        <w:tabs>
          <w:tab w:val="left" w:pos="4820"/>
        </w:tabs>
        <w:spacing w:after="0" w:line="240" w:lineRule="auto"/>
        <w:rPr>
          <w:rFonts w:ascii="Times New Roman" w:hAnsi="Times New Roman" w:cs="Times New Roman"/>
          <w:sz w:val="24"/>
          <w:szCs w:val="24"/>
        </w:rPr>
      </w:pPr>
    </w:p>
    <w:p w14:paraId="060E538F" w14:textId="77777777" w:rsidR="00C11D81" w:rsidRPr="00451519" w:rsidRDefault="00C11D81" w:rsidP="002D091B">
      <w:pPr>
        <w:tabs>
          <w:tab w:val="left" w:pos="4820"/>
        </w:tabs>
        <w:spacing w:after="0" w:line="240" w:lineRule="auto"/>
        <w:rPr>
          <w:rFonts w:ascii="Times New Roman" w:hAnsi="Times New Roman" w:cs="Times New Roman"/>
          <w:sz w:val="24"/>
          <w:szCs w:val="24"/>
        </w:rPr>
      </w:pPr>
    </w:p>
    <w:p w14:paraId="2F902F31" w14:textId="273A2304" w:rsidR="00C11D81" w:rsidRDefault="00C11D81" w:rsidP="00C11D81">
      <w:pPr>
        <w:tabs>
          <w:tab w:val="left" w:pos="8220"/>
        </w:tabs>
        <w:rPr>
          <w:rFonts w:ascii="Times New Roman" w:hAnsi="Times New Roman" w:cs="Times New Roman"/>
          <w:sz w:val="16"/>
          <w:szCs w:val="16"/>
        </w:rPr>
      </w:pPr>
      <w:r>
        <w:rPr>
          <w:rFonts w:ascii="Times New Roman" w:hAnsi="Times New Roman" w:cs="Times New Roman"/>
          <w:sz w:val="16"/>
          <w:szCs w:val="16"/>
        </w:rPr>
        <w:tab/>
      </w:r>
    </w:p>
    <w:p w14:paraId="52547ED9" w14:textId="410EF18C" w:rsidR="00C11D81" w:rsidRDefault="00C11D81" w:rsidP="00C11D81">
      <w:pPr>
        <w:spacing w:after="0" w:line="240" w:lineRule="auto"/>
        <w:jc w:val="both"/>
        <w:rPr>
          <w:rFonts w:ascii="Times New Roman" w:hAnsi="Times New Roman" w:cs="Times New Roman"/>
          <w:sz w:val="16"/>
          <w:szCs w:val="16"/>
        </w:rPr>
      </w:pPr>
      <w:r>
        <w:rPr>
          <w:rFonts w:ascii="Times New Roman" w:hAnsi="Times New Roman" w:cs="Times New Roman"/>
          <w:sz w:val="16"/>
          <w:szCs w:val="16"/>
        </w:rPr>
        <w:tab/>
      </w:r>
    </w:p>
    <w:p w14:paraId="7555601F" w14:textId="6755846A" w:rsidR="00C11D81" w:rsidRDefault="00C11D81" w:rsidP="00C11D81">
      <w:pPr>
        <w:spacing w:after="0" w:line="240" w:lineRule="auto"/>
        <w:jc w:val="both"/>
        <w:rPr>
          <w:rFonts w:ascii="Times New Roman" w:hAnsi="Times New Roman" w:cs="Times New Roman"/>
          <w:sz w:val="16"/>
          <w:szCs w:val="16"/>
        </w:rPr>
      </w:pPr>
    </w:p>
    <w:p w14:paraId="56C5B9C9" w14:textId="7A7547B5" w:rsidR="00C11D81" w:rsidRDefault="00C11D81" w:rsidP="00C11D81">
      <w:pPr>
        <w:spacing w:after="0" w:line="240" w:lineRule="auto"/>
        <w:jc w:val="both"/>
        <w:rPr>
          <w:rFonts w:ascii="Times New Roman" w:hAnsi="Times New Roman" w:cs="Times New Roman"/>
          <w:sz w:val="16"/>
          <w:szCs w:val="16"/>
        </w:rPr>
      </w:pPr>
    </w:p>
    <w:p w14:paraId="004CD5FB" w14:textId="1EB9AEF7" w:rsidR="00C11D81" w:rsidRDefault="00C11D81" w:rsidP="00C11D81">
      <w:pPr>
        <w:spacing w:after="0" w:line="240" w:lineRule="auto"/>
        <w:jc w:val="both"/>
        <w:rPr>
          <w:rFonts w:ascii="Times New Roman" w:hAnsi="Times New Roman" w:cs="Times New Roman"/>
          <w:sz w:val="16"/>
          <w:szCs w:val="16"/>
        </w:rPr>
      </w:pPr>
    </w:p>
    <w:p w14:paraId="5479F6B9" w14:textId="65FAF9E3" w:rsidR="00C11D81" w:rsidRDefault="00C11D81" w:rsidP="00C11D81">
      <w:pPr>
        <w:spacing w:after="0" w:line="240" w:lineRule="auto"/>
        <w:jc w:val="both"/>
        <w:rPr>
          <w:rFonts w:ascii="Times New Roman" w:hAnsi="Times New Roman" w:cs="Times New Roman"/>
          <w:sz w:val="16"/>
          <w:szCs w:val="16"/>
        </w:rPr>
      </w:pPr>
    </w:p>
    <w:p w14:paraId="68515BC5" w14:textId="143A7A66" w:rsidR="00C11D81" w:rsidRDefault="00C11D81" w:rsidP="00C11D81">
      <w:pPr>
        <w:spacing w:after="0" w:line="240" w:lineRule="auto"/>
        <w:jc w:val="both"/>
        <w:rPr>
          <w:rFonts w:ascii="Times New Roman" w:hAnsi="Times New Roman" w:cs="Times New Roman"/>
          <w:sz w:val="16"/>
          <w:szCs w:val="16"/>
        </w:rPr>
      </w:pPr>
    </w:p>
    <w:p w14:paraId="227648C3" w14:textId="2ED2330A" w:rsidR="00C11D81" w:rsidRDefault="00C11D81" w:rsidP="00C11D81">
      <w:pPr>
        <w:spacing w:after="0" w:line="240" w:lineRule="auto"/>
        <w:jc w:val="both"/>
        <w:rPr>
          <w:rFonts w:ascii="Times New Roman" w:hAnsi="Times New Roman" w:cs="Times New Roman"/>
          <w:sz w:val="16"/>
          <w:szCs w:val="16"/>
        </w:rPr>
      </w:pPr>
    </w:p>
    <w:p w14:paraId="50FCC413" w14:textId="0BFAE4A6" w:rsidR="00C11D81" w:rsidRDefault="00C11D81" w:rsidP="00C11D81">
      <w:pPr>
        <w:spacing w:after="0" w:line="240" w:lineRule="auto"/>
        <w:jc w:val="both"/>
        <w:rPr>
          <w:rFonts w:ascii="Times New Roman" w:hAnsi="Times New Roman" w:cs="Times New Roman"/>
          <w:sz w:val="16"/>
          <w:szCs w:val="16"/>
        </w:rPr>
      </w:pPr>
    </w:p>
    <w:p w14:paraId="33225C51" w14:textId="483C691D" w:rsidR="00C11D81" w:rsidRDefault="00C11D81" w:rsidP="00C11D81">
      <w:pPr>
        <w:spacing w:after="0" w:line="240" w:lineRule="auto"/>
        <w:jc w:val="both"/>
        <w:rPr>
          <w:rFonts w:ascii="Times New Roman" w:hAnsi="Times New Roman" w:cs="Times New Roman"/>
          <w:sz w:val="16"/>
          <w:szCs w:val="16"/>
        </w:rPr>
      </w:pPr>
    </w:p>
    <w:p w14:paraId="509967A2" w14:textId="2829937C" w:rsidR="00C11D81" w:rsidRDefault="00C11D81" w:rsidP="00C11D81">
      <w:pPr>
        <w:spacing w:after="0" w:line="240" w:lineRule="auto"/>
        <w:jc w:val="both"/>
        <w:rPr>
          <w:rFonts w:ascii="Times New Roman" w:hAnsi="Times New Roman" w:cs="Times New Roman"/>
          <w:sz w:val="16"/>
          <w:szCs w:val="16"/>
        </w:rPr>
      </w:pPr>
    </w:p>
    <w:p w14:paraId="5E0BC985" w14:textId="053EEC7B" w:rsidR="00C11D81" w:rsidRDefault="00C11D81" w:rsidP="00C11D81">
      <w:pPr>
        <w:spacing w:after="0" w:line="240" w:lineRule="auto"/>
        <w:jc w:val="both"/>
        <w:rPr>
          <w:rFonts w:ascii="Times New Roman" w:hAnsi="Times New Roman" w:cs="Times New Roman"/>
          <w:sz w:val="16"/>
          <w:szCs w:val="16"/>
        </w:rPr>
      </w:pPr>
    </w:p>
    <w:p w14:paraId="5A02D325" w14:textId="396B0F94" w:rsidR="00C11D81" w:rsidRDefault="00C11D81" w:rsidP="00C11D81">
      <w:pPr>
        <w:spacing w:after="0" w:line="240" w:lineRule="auto"/>
        <w:jc w:val="both"/>
        <w:rPr>
          <w:rFonts w:ascii="Times New Roman" w:hAnsi="Times New Roman" w:cs="Times New Roman"/>
          <w:sz w:val="16"/>
          <w:szCs w:val="16"/>
        </w:rPr>
      </w:pPr>
    </w:p>
    <w:p w14:paraId="5B417223" w14:textId="78C48C97" w:rsidR="00C11D81" w:rsidRDefault="00C11D81" w:rsidP="00C11D81">
      <w:pPr>
        <w:spacing w:after="0" w:line="240" w:lineRule="auto"/>
        <w:jc w:val="both"/>
        <w:rPr>
          <w:rFonts w:ascii="Times New Roman" w:hAnsi="Times New Roman" w:cs="Times New Roman"/>
          <w:sz w:val="16"/>
          <w:szCs w:val="16"/>
        </w:rPr>
      </w:pPr>
    </w:p>
    <w:p w14:paraId="275281EE" w14:textId="234F51B8" w:rsidR="00C11D81" w:rsidRDefault="00C11D81" w:rsidP="00C11D81">
      <w:pPr>
        <w:spacing w:after="0" w:line="240" w:lineRule="auto"/>
        <w:jc w:val="both"/>
        <w:rPr>
          <w:rFonts w:ascii="Times New Roman" w:hAnsi="Times New Roman" w:cs="Times New Roman"/>
          <w:sz w:val="16"/>
          <w:szCs w:val="16"/>
        </w:rPr>
      </w:pPr>
    </w:p>
    <w:p w14:paraId="34FEB38C" w14:textId="2A3AC213" w:rsidR="00C11D81" w:rsidRDefault="00C11D81" w:rsidP="00C11D81">
      <w:pPr>
        <w:spacing w:after="0" w:line="240" w:lineRule="auto"/>
        <w:jc w:val="both"/>
        <w:rPr>
          <w:rFonts w:ascii="Times New Roman" w:hAnsi="Times New Roman" w:cs="Times New Roman"/>
          <w:sz w:val="16"/>
          <w:szCs w:val="16"/>
        </w:rPr>
      </w:pPr>
    </w:p>
    <w:p w14:paraId="2B341FEE" w14:textId="09B9BCD0" w:rsidR="00C11D81" w:rsidRDefault="00C11D81" w:rsidP="00C11D81">
      <w:pPr>
        <w:spacing w:after="0" w:line="240" w:lineRule="auto"/>
        <w:jc w:val="both"/>
        <w:rPr>
          <w:rFonts w:ascii="Times New Roman" w:hAnsi="Times New Roman" w:cs="Times New Roman"/>
          <w:sz w:val="16"/>
          <w:szCs w:val="16"/>
        </w:rPr>
      </w:pPr>
    </w:p>
    <w:p w14:paraId="358D38C0" w14:textId="05C6F8A4" w:rsidR="00C11D81" w:rsidRDefault="00C11D81" w:rsidP="00C11D81">
      <w:pPr>
        <w:spacing w:after="0" w:line="240" w:lineRule="auto"/>
        <w:jc w:val="both"/>
        <w:rPr>
          <w:rFonts w:ascii="Times New Roman" w:hAnsi="Times New Roman" w:cs="Times New Roman"/>
          <w:sz w:val="16"/>
          <w:szCs w:val="16"/>
        </w:rPr>
      </w:pPr>
    </w:p>
    <w:p w14:paraId="3D3D6BB8" w14:textId="785A37E6" w:rsidR="00C11D81" w:rsidRDefault="00C11D81" w:rsidP="00C11D81">
      <w:pPr>
        <w:spacing w:after="0" w:line="240" w:lineRule="auto"/>
        <w:jc w:val="both"/>
        <w:rPr>
          <w:rFonts w:ascii="Times New Roman" w:hAnsi="Times New Roman" w:cs="Times New Roman"/>
          <w:sz w:val="16"/>
          <w:szCs w:val="16"/>
        </w:rPr>
      </w:pPr>
    </w:p>
    <w:p w14:paraId="381F6C64" w14:textId="288DF94B" w:rsidR="00C11D81" w:rsidRDefault="00C11D81" w:rsidP="00C11D81">
      <w:pPr>
        <w:spacing w:after="0" w:line="240" w:lineRule="auto"/>
        <w:jc w:val="both"/>
        <w:rPr>
          <w:rFonts w:ascii="Times New Roman" w:hAnsi="Times New Roman" w:cs="Times New Roman"/>
          <w:sz w:val="16"/>
          <w:szCs w:val="16"/>
        </w:rPr>
      </w:pPr>
    </w:p>
    <w:p w14:paraId="69A1783A" w14:textId="728E3BEF" w:rsidR="00C11D81" w:rsidRDefault="00C11D81" w:rsidP="00C11D81">
      <w:pPr>
        <w:spacing w:after="0" w:line="240" w:lineRule="auto"/>
        <w:jc w:val="both"/>
        <w:rPr>
          <w:rFonts w:ascii="Times New Roman" w:hAnsi="Times New Roman" w:cs="Times New Roman"/>
          <w:sz w:val="16"/>
          <w:szCs w:val="16"/>
        </w:rPr>
      </w:pPr>
    </w:p>
    <w:p w14:paraId="559E2B1F" w14:textId="2FE9224C" w:rsidR="00C11D81" w:rsidRDefault="00C11D81" w:rsidP="00C11D81">
      <w:pPr>
        <w:spacing w:after="0" w:line="240" w:lineRule="auto"/>
        <w:jc w:val="both"/>
        <w:rPr>
          <w:rFonts w:ascii="Times New Roman" w:hAnsi="Times New Roman" w:cs="Times New Roman"/>
          <w:sz w:val="16"/>
          <w:szCs w:val="16"/>
        </w:rPr>
      </w:pPr>
    </w:p>
    <w:p w14:paraId="1DD595E1" w14:textId="25E38B2B" w:rsidR="00C11D81" w:rsidRDefault="00C11D81" w:rsidP="00C11D81">
      <w:pPr>
        <w:spacing w:after="0" w:line="240" w:lineRule="auto"/>
        <w:jc w:val="both"/>
        <w:rPr>
          <w:rFonts w:ascii="Times New Roman" w:hAnsi="Times New Roman" w:cs="Times New Roman"/>
          <w:sz w:val="16"/>
          <w:szCs w:val="16"/>
        </w:rPr>
      </w:pPr>
    </w:p>
    <w:p w14:paraId="255EAD77" w14:textId="3C317497" w:rsidR="00C11D81" w:rsidRDefault="00C11D81" w:rsidP="00C11D81">
      <w:pPr>
        <w:spacing w:after="0" w:line="240" w:lineRule="auto"/>
        <w:jc w:val="both"/>
        <w:rPr>
          <w:rFonts w:ascii="Times New Roman" w:hAnsi="Times New Roman" w:cs="Times New Roman"/>
          <w:sz w:val="16"/>
          <w:szCs w:val="16"/>
        </w:rPr>
      </w:pPr>
    </w:p>
    <w:p w14:paraId="50528DD6" w14:textId="0A182170" w:rsidR="00C11D81" w:rsidRDefault="00C11D81" w:rsidP="00C11D81">
      <w:pPr>
        <w:spacing w:after="0" w:line="240" w:lineRule="auto"/>
        <w:jc w:val="both"/>
        <w:rPr>
          <w:rFonts w:ascii="Times New Roman" w:hAnsi="Times New Roman" w:cs="Times New Roman"/>
          <w:sz w:val="16"/>
          <w:szCs w:val="16"/>
        </w:rPr>
      </w:pPr>
    </w:p>
    <w:p w14:paraId="5AC77F3B" w14:textId="3268E775" w:rsidR="00C11D81" w:rsidRDefault="00C11D81" w:rsidP="00C11D81">
      <w:pPr>
        <w:spacing w:after="0" w:line="240" w:lineRule="auto"/>
        <w:jc w:val="both"/>
        <w:rPr>
          <w:rFonts w:ascii="Times New Roman" w:hAnsi="Times New Roman" w:cs="Times New Roman"/>
          <w:sz w:val="16"/>
          <w:szCs w:val="16"/>
        </w:rPr>
      </w:pPr>
    </w:p>
    <w:p w14:paraId="7D8431FE" w14:textId="537EC9D8" w:rsidR="00C11D81" w:rsidRDefault="00C11D81" w:rsidP="00C11D81">
      <w:pPr>
        <w:spacing w:after="0" w:line="240" w:lineRule="auto"/>
        <w:jc w:val="both"/>
        <w:rPr>
          <w:rFonts w:ascii="Times New Roman" w:hAnsi="Times New Roman" w:cs="Times New Roman"/>
          <w:sz w:val="16"/>
          <w:szCs w:val="16"/>
        </w:rPr>
      </w:pPr>
    </w:p>
    <w:p w14:paraId="421244F3" w14:textId="51EC042E" w:rsidR="00C11D81" w:rsidRDefault="00C11D81" w:rsidP="00C11D81">
      <w:pPr>
        <w:spacing w:after="0" w:line="240" w:lineRule="auto"/>
        <w:jc w:val="both"/>
        <w:rPr>
          <w:rFonts w:ascii="Times New Roman" w:hAnsi="Times New Roman" w:cs="Times New Roman"/>
          <w:sz w:val="16"/>
          <w:szCs w:val="16"/>
        </w:rPr>
      </w:pPr>
    </w:p>
    <w:p w14:paraId="666933BF" w14:textId="6CF31AD3" w:rsidR="00C11D81" w:rsidRDefault="00C11D81" w:rsidP="00C11D81">
      <w:pPr>
        <w:spacing w:after="0" w:line="240" w:lineRule="auto"/>
        <w:jc w:val="both"/>
        <w:rPr>
          <w:rFonts w:ascii="Times New Roman" w:hAnsi="Times New Roman" w:cs="Times New Roman"/>
          <w:sz w:val="16"/>
          <w:szCs w:val="16"/>
        </w:rPr>
      </w:pPr>
    </w:p>
    <w:p w14:paraId="4558F4D5" w14:textId="00B563AD" w:rsidR="00C11D81" w:rsidRDefault="00C11D81" w:rsidP="00C11D81">
      <w:pPr>
        <w:spacing w:after="0" w:line="240" w:lineRule="auto"/>
        <w:jc w:val="both"/>
        <w:rPr>
          <w:rFonts w:ascii="Times New Roman" w:hAnsi="Times New Roman" w:cs="Times New Roman"/>
          <w:sz w:val="16"/>
          <w:szCs w:val="16"/>
        </w:rPr>
      </w:pPr>
    </w:p>
    <w:p w14:paraId="49BDA496" w14:textId="0B5FE5F0" w:rsidR="00C11D81" w:rsidRDefault="00C11D81" w:rsidP="00C11D81">
      <w:pPr>
        <w:spacing w:after="0" w:line="240" w:lineRule="auto"/>
        <w:jc w:val="both"/>
        <w:rPr>
          <w:rFonts w:ascii="Times New Roman" w:hAnsi="Times New Roman" w:cs="Times New Roman"/>
          <w:sz w:val="16"/>
          <w:szCs w:val="16"/>
        </w:rPr>
      </w:pPr>
    </w:p>
    <w:p w14:paraId="7826336D" w14:textId="6C8FD1DC" w:rsidR="00C11D81" w:rsidRDefault="00C11D81" w:rsidP="00C11D81">
      <w:pPr>
        <w:spacing w:after="0" w:line="240" w:lineRule="auto"/>
        <w:jc w:val="both"/>
        <w:rPr>
          <w:rFonts w:ascii="Times New Roman" w:hAnsi="Times New Roman" w:cs="Times New Roman"/>
          <w:sz w:val="16"/>
          <w:szCs w:val="16"/>
        </w:rPr>
      </w:pPr>
    </w:p>
    <w:p w14:paraId="64A2EA18" w14:textId="77777777" w:rsidR="00C11D81" w:rsidRDefault="00C11D81" w:rsidP="00C11D81">
      <w:pPr>
        <w:spacing w:after="0" w:line="240" w:lineRule="auto"/>
        <w:jc w:val="both"/>
        <w:rPr>
          <w:rFonts w:ascii="Times New Roman" w:hAnsi="Times New Roman" w:cs="Times New Roman"/>
          <w:sz w:val="16"/>
          <w:szCs w:val="16"/>
        </w:rPr>
        <w:sectPr w:rsidR="00C11D81" w:rsidSect="00C11D81">
          <w:pgSz w:w="16838" w:h="11906" w:orient="landscape"/>
          <w:pgMar w:top="1701" w:right="1134" w:bottom="851" w:left="1134" w:header="709" w:footer="567" w:gutter="0"/>
          <w:cols w:space="708"/>
          <w:docGrid w:linePitch="360"/>
        </w:sectPr>
      </w:pPr>
    </w:p>
    <w:p w14:paraId="7E19E57B" w14:textId="77777777" w:rsidR="00C11D81" w:rsidRDefault="00C11D81" w:rsidP="00FA4B4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5.pielikums</w:t>
      </w:r>
    </w:p>
    <w:p w14:paraId="42858E5A" w14:textId="77777777" w:rsidR="00C11D81" w:rsidRDefault="00C11D81" w:rsidP="00FA4B46">
      <w:pPr>
        <w:spacing w:after="0" w:line="240" w:lineRule="auto"/>
        <w:jc w:val="right"/>
        <w:rPr>
          <w:rFonts w:ascii="Times New Roman" w:hAnsi="Times New Roman" w:cs="Times New Roman"/>
          <w:sz w:val="24"/>
          <w:szCs w:val="24"/>
        </w:rPr>
      </w:pPr>
      <w:r w:rsidRPr="005B36A3">
        <w:rPr>
          <w:rFonts w:ascii="Times New Roman" w:hAnsi="Times New Roman" w:cs="Times New Roman"/>
          <w:sz w:val="24"/>
          <w:szCs w:val="24"/>
        </w:rPr>
        <w:t>Pulkveža Oskara Kalpaka profesionālā</w:t>
      </w:r>
      <w:r>
        <w:rPr>
          <w:rFonts w:ascii="Times New Roman" w:hAnsi="Times New Roman" w:cs="Times New Roman"/>
          <w:sz w:val="24"/>
          <w:szCs w:val="24"/>
        </w:rPr>
        <w:t>s</w:t>
      </w:r>
      <w:r w:rsidRPr="005B36A3">
        <w:rPr>
          <w:rFonts w:ascii="Times New Roman" w:hAnsi="Times New Roman" w:cs="Times New Roman"/>
          <w:sz w:val="24"/>
          <w:szCs w:val="24"/>
        </w:rPr>
        <w:t xml:space="preserve"> vidusskola</w:t>
      </w:r>
      <w:r>
        <w:rPr>
          <w:rFonts w:ascii="Times New Roman" w:hAnsi="Times New Roman" w:cs="Times New Roman"/>
          <w:sz w:val="24"/>
          <w:szCs w:val="24"/>
        </w:rPr>
        <w:t>s</w:t>
      </w:r>
    </w:p>
    <w:p w14:paraId="18B2F77A" w14:textId="77777777" w:rsidR="00C11D81" w:rsidRDefault="00C11D81" w:rsidP="00FA4B46">
      <w:pPr>
        <w:spacing w:after="0" w:line="240" w:lineRule="auto"/>
        <w:jc w:val="right"/>
        <w:rPr>
          <w:rFonts w:ascii="Times New Roman" w:hAnsi="Times New Roman" w:cs="Times New Roman"/>
          <w:color w:val="000000"/>
          <w:sz w:val="24"/>
          <w:szCs w:val="24"/>
        </w:rPr>
      </w:pPr>
      <w:r w:rsidRPr="00DF63B0">
        <w:rPr>
          <w:rFonts w:ascii="Times New Roman" w:hAnsi="Times New Roman" w:cs="Times New Roman"/>
          <w:noProof/>
          <w:color w:val="000000"/>
          <w:sz w:val="24"/>
          <w:szCs w:val="24"/>
        </w:rPr>
        <w:t>17.03.2026</w:t>
      </w:r>
      <w:r>
        <w:rPr>
          <w:rFonts w:ascii="Times New Roman" w:hAnsi="Times New Roman" w:cs="Times New Roman"/>
          <w:color w:val="000000"/>
          <w:sz w:val="24"/>
          <w:szCs w:val="24"/>
        </w:rPr>
        <w:t>.</w:t>
      </w:r>
    </w:p>
    <w:p w14:paraId="24CCC290" w14:textId="77777777" w:rsidR="00C11D81" w:rsidRDefault="00C11D81" w:rsidP="00FA4B46">
      <w:pPr>
        <w:spacing w:after="0" w:line="240" w:lineRule="auto"/>
        <w:jc w:val="right"/>
        <w:rPr>
          <w:rFonts w:ascii="Times New Roman" w:hAnsi="Times New Roman" w:cs="Times New Roman"/>
          <w:sz w:val="24"/>
          <w:szCs w:val="24"/>
        </w:rPr>
      </w:pPr>
      <w:r w:rsidRPr="008F516B">
        <w:rPr>
          <w:rFonts w:ascii="Times New Roman" w:hAnsi="Times New Roman" w:cs="Times New Roman"/>
          <w:sz w:val="24"/>
          <w:szCs w:val="24"/>
        </w:rPr>
        <w:t>noteikumiem</w:t>
      </w:r>
      <w:r>
        <w:rPr>
          <w:rFonts w:ascii="Times New Roman" w:hAnsi="Times New Roman" w:cs="Times New Roman"/>
          <w:color w:val="FF0000"/>
          <w:sz w:val="24"/>
          <w:szCs w:val="24"/>
        </w:rPr>
        <w:t xml:space="preserve"> </w:t>
      </w:r>
      <w:r w:rsidRPr="00DF63B0">
        <w:rPr>
          <w:rFonts w:ascii="Times New Roman" w:hAnsi="Times New Roman" w:cs="Times New Roman"/>
          <w:sz w:val="24"/>
          <w:szCs w:val="24"/>
        </w:rPr>
        <w:t>Nr.</w:t>
      </w:r>
      <w:r w:rsidRPr="00DF63B0">
        <w:rPr>
          <w:rFonts w:ascii="Times New Roman" w:hAnsi="Times New Roman" w:cs="Times New Roman"/>
          <w:noProof/>
          <w:color w:val="000000"/>
          <w:sz w:val="24"/>
          <w:szCs w:val="24"/>
        </w:rPr>
        <w:t>6-NOT</w:t>
      </w:r>
    </w:p>
    <w:p w14:paraId="5E50CD7A" w14:textId="77777777" w:rsidR="00C11D81" w:rsidRDefault="00C11D81" w:rsidP="008F516B">
      <w:pPr>
        <w:spacing w:after="0" w:line="240" w:lineRule="auto"/>
        <w:jc w:val="center"/>
        <w:rPr>
          <w:rFonts w:ascii="Times New Roman" w:hAnsi="Times New Roman" w:cs="Times New Roman"/>
          <w:b/>
          <w:bCs/>
          <w:noProof/>
          <w:sz w:val="24"/>
          <w:szCs w:val="24"/>
        </w:rPr>
      </w:pPr>
      <w:bookmarkStart w:id="16" w:name="_Hlk208389208"/>
    </w:p>
    <w:p w14:paraId="5CE79FE1" w14:textId="77777777" w:rsidR="00C11D81" w:rsidRPr="00CF1A32" w:rsidRDefault="00C11D81" w:rsidP="008F516B">
      <w:pPr>
        <w:spacing w:after="0" w:line="240" w:lineRule="auto"/>
        <w:jc w:val="center"/>
        <w:rPr>
          <w:rFonts w:ascii="Times New Roman" w:hAnsi="Times New Roman" w:cs="Times New Roman"/>
          <w:b/>
          <w:bCs/>
          <w:noProof/>
          <w:sz w:val="24"/>
          <w:szCs w:val="24"/>
        </w:rPr>
      </w:pPr>
      <w:r>
        <w:rPr>
          <w:noProof/>
        </w:rPr>
        <w:drawing>
          <wp:anchor distT="0" distB="0" distL="114300" distR="114300" simplePos="0" relativeHeight="251661312" behindDoc="1" locked="0" layoutInCell="1" allowOverlap="1" wp14:anchorId="1C0C7A7F" wp14:editId="25C40CF1">
            <wp:simplePos x="0" y="0"/>
            <wp:positionH relativeFrom="column">
              <wp:posOffset>491490</wp:posOffset>
            </wp:positionH>
            <wp:positionV relativeFrom="paragraph">
              <wp:posOffset>76835</wp:posOffset>
            </wp:positionV>
            <wp:extent cx="8863330" cy="498475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8863330" cy="4984750"/>
                    </a:xfrm>
                    <a:prstGeom prst="rect">
                      <a:avLst/>
                    </a:prstGeom>
                    <a:noFill/>
                    <a:ln>
                      <a:noFill/>
                    </a:ln>
                  </pic:spPr>
                </pic:pic>
              </a:graphicData>
            </a:graphic>
          </wp:anchor>
        </w:drawing>
      </w:r>
      <w:r w:rsidRPr="00CF1A32">
        <w:rPr>
          <w:rFonts w:ascii="Times New Roman" w:hAnsi="Times New Roman" w:cs="Times New Roman"/>
          <w:b/>
          <w:bCs/>
          <w:noProof/>
          <w:sz w:val="24"/>
          <w:szCs w:val="24"/>
        </w:rPr>
        <w:t>Rīcības algoritms Nr. 2. dienesta viesnīcas pedagogu darba laikā no 16.00 līdz 24.00</w:t>
      </w:r>
    </w:p>
    <w:p w14:paraId="3CED5D6B" w14:textId="77777777" w:rsidR="00C11D81" w:rsidRDefault="00C11D81" w:rsidP="008F516B">
      <w:pPr>
        <w:jc w:val="center"/>
        <w:rPr>
          <w:rFonts w:ascii="Times New Roman" w:hAnsi="Times New Roman" w:cs="Times New Roman"/>
          <w:b/>
          <w:bCs/>
          <w:noProof/>
          <w:sz w:val="32"/>
          <w:szCs w:val="32"/>
        </w:rPr>
      </w:pPr>
    </w:p>
    <w:bookmarkEnd w:id="16"/>
    <w:p w14:paraId="7925B42D" w14:textId="77777777" w:rsidR="00C11D81" w:rsidRPr="000A61F9" w:rsidRDefault="00C11D81" w:rsidP="008F516B">
      <w:pPr>
        <w:jc w:val="center"/>
        <w:rPr>
          <w:rFonts w:ascii="Times New Roman" w:hAnsi="Times New Roman" w:cs="Times New Roman"/>
          <w:b/>
          <w:bCs/>
          <w:noProof/>
          <w:sz w:val="32"/>
          <w:szCs w:val="32"/>
        </w:rPr>
      </w:pPr>
    </w:p>
    <w:p w14:paraId="367E082D" w14:textId="7FB634D9" w:rsidR="00C11D81" w:rsidRPr="00451519" w:rsidRDefault="00C11D81" w:rsidP="002D091B">
      <w:pPr>
        <w:tabs>
          <w:tab w:val="left" w:pos="4820"/>
        </w:tabs>
        <w:spacing w:after="0" w:line="240" w:lineRule="auto"/>
        <w:rPr>
          <w:rFonts w:ascii="Times New Roman" w:hAnsi="Times New Roman" w:cs="Times New Roman"/>
          <w:sz w:val="24"/>
          <w:szCs w:val="24"/>
        </w:rPr>
      </w:pPr>
    </w:p>
    <w:p w14:paraId="7F373FC2" w14:textId="04B31910" w:rsidR="00C11D81" w:rsidRDefault="00C11D81" w:rsidP="00C11D81">
      <w:pPr>
        <w:spacing w:after="0" w:line="240" w:lineRule="auto"/>
        <w:jc w:val="both"/>
        <w:rPr>
          <w:rFonts w:ascii="Times New Roman" w:hAnsi="Times New Roman" w:cs="Times New Roman"/>
          <w:sz w:val="16"/>
          <w:szCs w:val="16"/>
        </w:rPr>
      </w:pPr>
    </w:p>
    <w:p w14:paraId="65D53E79" w14:textId="40CA829F" w:rsidR="00C11D81" w:rsidRDefault="00C11D81" w:rsidP="00C11D81">
      <w:pPr>
        <w:spacing w:after="0" w:line="240" w:lineRule="auto"/>
        <w:jc w:val="both"/>
        <w:rPr>
          <w:rFonts w:ascii="Times New Roman" w:hAnsi="Times New Roman" w:cs="Times New Roman"/>
          <w:sz w:val="16"/>
          <w:szCs w:val="16"/>
        </w:rPr>
      </w:pPr>
    </w:p>
    <w:p w14:paraId="3401DF5C" w14:textId="46E29ED8" w:rsidR="00C11D81" w:rsidRDefault="00C11D81" w:rsidP="00C11D81">
      <w:pPr>
        <w:spacing w:after="0" w:line="240" w:lineRule="auto"/>
        <w:jc w:val="both"/>
        <w:rPr>
          <w:rFonts w:ascii="Times New Roman" w:hAnsi="Times New Roman" w:cs="Times New Roman"/>
          <w:sz w:val="16"/>
          <w:szCs w:val="16"/>
        </w:rPr>
      </w:pPr>
    </w:p>
    <w:p w14:paraId="7EF496D0" w14:textId="084A9B4F" w:rsidR="00C11D81" w:rsidRDefault="00C11D81" w:rsidP="00C11D81">
      <w:pPr>
        <w:spacing w:after="0" w:line="240" w:lineRule="auto"/>
        <w:jc w:val="both"/>
        <w:rPr>
          <w:rFonts w:ascii="Times New Roman" w:hAnsi="Times New Roman" w:cs="Times New Roman"/>
          <w:sz w:val="16"/>
          <w:szCs w:val="16"/>
        </w:rPr>
      </w:pPr>
    </w:p>
    <w:p w14:paraId="3134CEFC" w14:textId="51F5769B" w:rsidR="00C11D81" w:rsidRDefault="00C11D81" w:rsidP="00C11D81">
      <w:pPr>
        <w:spacing w:after="0" w:line="240" w:lineRule="auto"/>
        <w:jc w:val="both"/>
        <w:rPr>
          <w:rFonts w:ascii="Times New Roman" w:hAnsi="Times New Roman" w:cs="Times New Roman"/>
          <w:sz w:val="16"/>
          <w:szCs w:val="16"/>
        </w:rPr>
      </w:pPr>
    </w:p>
    <w:p w14:paraId="50D40913" w14:textId="716D05E6" w:rsidR="00C11D81" w:rsidRDefault="00C11D81" w:rsidP="00C11D81">
      <w:pPr>
        <w:spacing w:after="0" w:line="240" w:lineRule="auto"/>
        <w:jc w:val="both"/>
        <w:rPr>
          <w:rFonts w:ascii="Times New Roman" w:hAnsi="Times New Roman" w:cs="Times New Roman"/>
          <w:sz w:val="16"/>
          <w:szCs w:val="16"/>
        </w:rPr>
      </w:pPr>
    </w:p>
    <w:p w14:paraId="7E884D40" w14:textId="4E088477" w:rsidR="00C11D81" w:rsidRDefault="00C11D81" w:rsidP="00C11D81">
      <w:pPr>
        <w:spacing w:after="0" w:line="240" w:lineRule="auto"/>
        <w:jc w:val="both"/>
        <w:rPr>
          <w:rFonts w:ascii="Times New Roman" w:hAnsi="Times New Roman" w:cs="Times New Roman"/>
          <w:sz w:val="16"/>
          <w:szCs w:val="16"/>
        </w:rPr>
      </w:pPr>
    </w:p>
    <w:p w14:paraId="37CE9895" w14:textId="0BC04D52" w:rsidR="00C11D81" w:rsidRDefault="00C11D81" w:rsidP="00C11D81">
      <w:pPr>
        <w:spacing w:after="0" w:line="240" w:lineRule="auto"/>
        <w:jc w:val="both"/>
        <w:rPr>
          <w:rFonts w:ascii="Times New Roman" w:hAnsi="Times New Roman" w:cs="Times New Roman"/>
          <w:sz w:val="16"/>
          <w:szCs w:val="16"/>
        </w:rPr>
      </w:pPr>
    </w:p>
    <w:p w14:paraId="6B62F750" w14:textId="4EB69E90" w:rsidR="00C11D81" w:rsidRDefault="00C11D81" w:rsidP="00C11D81">
      <w:pPr>
        <w:spacing w:after="0" w:line="240" w:lineRule="auto"/>
        <w:jc w:val="both"/>
        <w:rPr>
          <w:rFonts w:ascii="Times New Roman" w:hAnsi="Times New Roman" w:cs="Times New Roman"/>
          <w:sz w:val="16"/>
          <w:szCs w:val="16"/>
        </w:rPr>
      </w:pPr>
    </w:p>
    <w:p w14:paraId="4EEDE6BC" w14:textId="17B98DC5" w:rsidR="00C11D81" w:rsidRDefault="00C11D81" w:rsidP="00C11D81">
      <w:pPr>
        <w:spacing w:after="0" w:line="240" w:lineRule="auto"/>
        <w:jc w:val="both"/>
        <w:rPr>
          <w:rFonts w:ascii="Times New Roman" w:hAnsi="Times New Roman" w:cs="Times New Roman"/>
          <w:sz w:val="16"/>
          <w:szCs w:val="16"/>
        </w:rPr>
      </w:pPr>
    </w:p>
    <w:p w14:paraId="44807F61" w14:textId="0C166B83" w:rsidR="00C11D81" w:rsidRDefault="00C11D81" w:rsidP="00C11D81">
      <w:pPr>
        <w:spacing w:after="0" w:line="240" w:lineRule="auto"/>
        <w:jc w:val="both"/>
        <w:rPr>
          <w:rFonts w:ascii="Times New Roman" w:hAnsi="Times New Roman" w:cs="Times New Roman"/>
          <w:sz w:val="16"/>
          <w:szCs w:val="16"/>
        </w:rPr>
      </w:pP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6D3132DE" wp14:editId="227DFC6B">
                <wp:simplePos x="0" y="0"/>
                <wp:positionH relativeFrom="column">
                  <wp:posOffset>3652520</wp:posOffset>
                </wp:positionH>
                <wp:positionV relativeFrom="paragraph">
                  <wp:posOffset>48260</wp:posOffset>
                </wp:positionV>
                <wp:extent cx="1383030" cy="2448560"/>
                <wp:effectExtent l="0" t="0" r="26670" b="27940"/>
                <wp:wrapNone/>
                <wp:docPr id="1" name="Rectangle 1"/>
                <wp:cNvGraphicFramePr/>
                <a:graphic xmlns:a="http://schemas.openxmlformats.org/drawingml/2006/main">
                  <a:graphicData uri="http://schemas.microsoft.com/office/word/2010/wordprocessingShape">
                    <wps:wsp>
                      <wps:cNvSpPr/>
                      <wps:spPr>
                        <a:xfrm>
                          <a:off x="0" y="0"/>
                          <a:ext cx="1383030" cy="24485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w14:anchorId="5D3E3675" id="Rectangle 1" o:spid="_x0000_s1026" style="position:absolute;margin-left:287.6pt;margin-top:3.8pt;width:108.9pt;height:192.8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" fillcolor="white [3212]" strokecolor="white [3212]" strokeweight="1pt"/>
            </w:pict>
          </mc:Fallback>
        </mc:AlternateContent>
      </w:r>
    </w:p>
    <w:p w14:paraId="6D0AD70C" w14:textId="53E8D1E8" w:rsidR="00C11D81" w:rsidRDefault="00C11D81" w:rsidP="00C11D81">
      <w:pPr>
        <w:spacing w:after="0" w:line="240" w:lineRule="auto"/>
        <w:jc w:val="both"/>
        <w:rPr>
          <w:rFonts w:ascii="Times New Roman" w:hAnsi="Times New Roman" w:cs="Times New Roman"/>
          <w:sz w:val="16"/>
          <w:szCs w:val="16"/>
        </w:rPr>
      </w:pPr>
    </w:p>
    <w:p w14:paraId="25C99683" w14:textId="419FE247" w:rsidR="00C11D81" w:rsidRDefault="00C11D81" w:rsidP="00C11D81">
      <w:pPr>
        <w:spacing w:after="0" w:line="240" w:lineRule="auto"/>
        <w:jc w:val="both"/>
        <w:rPr>
          <w:rFonts w:ascii="Times New Roman" w:hAnsi="Times New Roman" w:cs="Times New Roman"/>
          <w:sz w:val="16"/>
          <w:szCs w:val="16"/>
        </w:rPr>
      </w:pPr>
    </w:p>
    <w:p w14:paraId="2DB88A99" w14:textId="1BA9CA07" w:rsidR="00C11D81" w:rsidRDefault="00C11D81" w:rsidP="00C11D81">
      <w:pPr>
        <w:spacing w:after="0" w:line="240" w:lineRule="auto"/>
        <w:jc w:val="both"/>
        <w:rPr>
          <w:rFonts w:ascii="Times New Roman" w:hAnsi="Times New Roman" w:cs="Times New Roman"/>
          <w:sz w:val="16"/>
          <w:szCs w:val="16"/>
        </w:rPr>
      </w:pPr>
    </w:p>
    <w:p w14:paraId="5BB83C18" w14:textId="45E63E7C" w:rsidR="00C11D81" w:rsidRDefault="00C11D81" w:rsidP="00C11D81">
      <w:pPr>
        <w:spacing w:after="0" w:line="240" w:lineRule="auto"/>
        <w:jc w:val="both"/>
        <w:rPr>
          <w:rFonts w:ascii="Times New Roman" w:hAnsi="Times New Roman" w:cs="Times New Roman"/>
          <w:sz w:val="16"/>
          <w:szCs w:val="16"/>
        </w:rPr>
      </w:pPr>
    </w:p>
    <w:p w14:paraId="2CF7E5C0" w14:textId="3D35D443" w:rsidR="00C11D81" w:rsidRDefault="00C11D81" w:rsidP="00C11D81">
      <w:pPr>
        <w:spacing w:after="0" w:line="240" w:lineRule="auto"/>
        <w:jc w:val="both"/>
        <w:rPr>
          <w:rFonts w:ascii="Times New Roman" w:hAnsi="Times New Roman" w:cs="Times New Roman"/>
          <w:sz w:val="16"/>
          <w:szCs w:val="16"/>
        </w:rPr>
      </w:pPr>
    </w:p>
    <w:p w14:paraId="551CDC30" w14:textId="4F381313" w:rsidR="00C11D81" w:rsidRDefault="00C11D81" w:rsidP="00C11D81">
      <w:pPr>
        <w:spacing w:after="0" w:line="240" w:lineRule="auto"/>
        <w:jc w:val="both"/>
        <w:rPr>
          <w:rFonts w:ascii="Times New Roman" w:hAnsi="Times New Roman" w:cs="Times New Roman"/>
          <w:sz w:val="16"/>
          <w:szCs w:val="16"/>
        </w:rPr>
      </w:pPr>
    </w:p>
    <w:p w14:paraId="3540A07C" w14:textId="0B59940F" w:rsidR="00C11D81" w:rsidRDefault="00C11D81" w:rsidP="00C11D81">
      <w:pPr>
        <w:spacing w:after="0" w:line="240" w:lineRule="auto"/>
        <w:jc w:val="both"/>
        <w:rPr>
          <w:rFonts w:ascii="Times New Roman" w:hAnsi="Times New Roman" w:cs="Times New Roman"/>
          <w:sz w:val="16"/>
          <w:szCs w:val="16"/>
        </w:rPr>
      </w:pPr>
    </w:p>
    <w:p w14:paraId="0691C338" w14:textId="20FADE90" w:rsidR="00C11D81" w:rsidRDefault="00C11D81" w:rsidP="00C11D81">
      <w:pPr>
        <w:spacing w:after="0" w:line="240" w:lineRule="auto"/>
        <w:jc w:val="both"/>
        <w:rPr>
          <w:rFonts w:ascii="Times New Roman" w:hAnsi="Times New Roman" w:cs="Times New Roman"/>
          <w:sz w:val="16"/>
          <w:szCs w:val="16"/>
        </w:rPr>
      </w:pPr>
    </w:p>
    <w:p w14:paraId="5338FC06" w14:textId="4C29577B" w:rsidR="00C11D81" w:rsidRDefault="00C11D81" w:rsidP="00C11D81">
      <w:pPr>
        <w:spacing w:after="0" w:line="240" w:lineRule="auto"/>
        <w:jc w:val="both"/>
        <w:rPr>
          <w:rFonts w:ascii="Times New Roman" w:hAnsi="Times New Roman" w:cs="Times New Roman"/>
          <w:sz w:val="16"/>
          <w:szCs w:val="16"/>
        </w:rPr>
      </w:pPr>
    </w:p>
    <w:p w14:paraId="690DF9B3" w14:textId="58313712" w:rsidR="00C11D81" w:rsidRDefault="00C11D81" w:rsidP="00C11D81">
      <w:pPr>
        <w:spacing w:after="0" w:line="240" w:lineRule="auto"/>
        <w:jc w:val="both"/>
        <w:rPr>
          <w:rFonts w:ascii="Times New Roman" w:hAnsi="Times New Roman" w:cs="Times New Roman"/>
          <w:sz w:val="16"/>
          <w:szCs w:val="16"/>
        </w:rPr>
      </w:pPr>
    </w:p>
    <w:p w14:paraId="731A8EB8" w14:textId="5CE2193C" w:rsidR="00C11D81" w:rsidRDefault="00C11D81" w:rsidP="00C11D81">
      <w:pPr>
        <w:spacing w:after="0" w:line="240" w:lineRule="auto"/>
        <w:jc w:val="both"/>
        <w:rPr>
          <w:rFonts w:ascii="Times New Roman" w:hAnsi="Times New Roman" w:cs="Times New Roman"/>
          <w:sz w:val="16"/>
          <w:szCs w:val="16"/>
        </w:rPr>
      </w:pPr>
    </w:p>
    <w:p w14:paraId="68EEFE51" w14:textId="339F5C5E" w:rsidR="00C11D81" w:rsidRDefault="00C11D81" w:rsidP="00C11D81">
      <w:pPr>
        <w:spacing w:after="0" w:line="240" w:lineRule="auto"/>
        <w:jc w:val="both"/>
        <w:rPr>
          <w:rFonts w:ascii="Times New Roman" w:hAnsi="Times New Roman" w:cs="Times New Roman"/>
          <w:sz w:val="16"/>
          <w:szCs w:val="16"/>
        </w:rPr>
      </w:pPr>
    </w:p>
    <w:p w14:paraId="03A74E0E" w14:textId="446A22A3" w:rsidR="00C11D81" w:rsidRDefault="00C11D81" w:rsidP="00C11D81">
      <w:pPr>
        <w:spacing w:after="0" w:line="240" w:lineRule="auto"/>
        <w:jc w:val="both"/>
        <w:rPr>
          <w:rFonts w:ascii="Times New Roman" w:hAnsi="Times New Roman" w:cs="Times New Roman"/>
          <w:sz w:val="16"/>
          <w:szCs w:val="16"/>
        </w:rPr>
      </w:pPr>
    </w:p>
    <w:p w14:paraId="36BF9FDB" w14:textId="706469D3" w:rsidR="00C11D81" w:rsidRDefault="00C11D81" w:rsidP="00C11D81">
      <w:pPr>
        <w:spacing w:after="0" w:line="240" w:lineRule="auto"/>
        <w:jc w:val="both"/>
        <w:rPr>
          <w:rFonts w:ascii="Times New Roman" w:hAnsi="Times New Roman" w:cs="Times New Roman"/>
          <w:sz w:val="16"/>
          <w:szCs w:val="16"/>
        </w:rPr>
      </w:pPr>
    </w:p>
    <w:p w14:paraId="573CB89D" w14:textId="4F834DB4" w:rsidR="00C11D81" w:rsidRDefault="00C11D81" w:rsidP="00C11D81">
      <w:pPr>
        <w:spacing w:after="0" w:line="240" w:lineRule="auto"/>
        <w:jc w:val="both"/>
        <w:rPr>
          <w:rFonts w:ascii="Times New Roman" w:hAnsi="Times New Roman" w:cs="Times New Roman"/>
          <w:sz w:val="16"/>
          <w:szCs w:val="16"/>
        </w:rPr>
      </w:pPr>
    </w:p>
    <w:p w14:paraId="7B48D717" w14:textId="3470925B" w:rsidR="00C11D81" w:rsidRDefault="00C11D81" w:rsidP="00C11D81">
      <w:pPr>
        <w:spacing w:after="0" w:line="240" w:lineRule="auto"/>
        <w:jc w:val="both"/>
        <w:rPr>
          <w:rFonts w:ascii="Times New Roman" w:hAnsi="Times New Roman" w:cs="Times New Roman"/>
          <w:sz w:val="16"/>
          <w:szCs w:val="16"/>
        </w:rPr>
      </w:pPr>
    </w:p>
    <w:p w14:paraId="5DAB706B" w14:textId="15049E07" w:rsidR="00C11D81" w:rsidRDefault="00C11D81" w:rsidP="00C11D81">
      <w:pPr>
        <w:spacing w:after="0" w:line="240" w:lineRule="auto"/>
        <w:jc w:val="both"/>
        <w:rPr>
          <w:rFonts w:ascii="Times New Roman" w:hAnsi="Times New Roman" w:cs="Times New Roman"/>
          <w:sz w:val="16"/>
          <w:szCs w:val="16"/>
        </w:rPr>
      </w:pPr>
    </w:p>
    <w:p w14:paraId="6D2F2E42" w14:textId="460E9143" w:rsidR="00C11D81" w:rsidRDefault="00C11D81" w:rsidP="00C11D81">
      <w:pPr>
        <w:spacing w:after="0" w:line="240" w:lineRule="auto"/>
        <w:jc w:val="both"/>
        <w:rPr>
          <w:rFonts w:ascii="Times New Roman" w:hAnsi="Times New Roman" w:cs="Times New Roman"/>
          <w:sz w:val="16"/>
          <w:szCs w:val="16"/>
        </w:rPr>
      </w:pPr>
    </w:p>
    <w:p w14:paraId="37E797C6" w14:textId="4AB65800" w:rsidR="00C11D81" w:rsidRDefault="00C11D81" w:rsidP="00C11D81">
      <w:pPr>
        <w:spacing w:after="0" w:line="240" w:lineRule="auto"/>
        <w:jc w:val="both"/>
        <w:rPr>
          <w:rFonts w:ascii="Times New Roman" w:hAnsi="Times New Roman" w:cs="Times New Roman"/>
          <w:sz w:val="16"/>
          <w:szCs w:val="16"/>
        </w:rPr>
      </w:pPr>
    </w:p>
    <w:p w14:paraId="505AE65E" w14:textId="4A449357" w:rsidR="00C11D81" w:rsidRDefault="00C11D81" w:rsidP="00C11D81">
      <w:pPr>
        <w:spacing w:after="0" w:line="240" w:lineRule="auto"/>
        <w:jc w:val="both"/>
        <w:rPr>
          <w:rFonts w:ascii="Times New Roman" w:hAnsi="Times New Roman" w:cs="Times New Roman"/>
          <w:sz w:val="16"/>
          <w:szCs w:val="16"/>
        </w:rPr>
      </w:pPr>
    </w:p>
    <w:p w14:paraId="43D55FB9" w14:textId="6BC6245B" w:rsidR="00C11D81" w:rsidRDefault="00C11D81" w:rsidP="00C11D81">
      <w:pPr>
        <w:spacing w:after="0" w:line="240" w:lineRule="auto"/>
        <w:jc w:val="both"/>
        <w:rPr>
          <w:rFonts w:ascii="Times New Roman" w:hAnsi="Times New Roman" w:cs="Times New Roman"/>
          <w:sz w:val="16"/>
          <w:szCs w:val="16"/>
        </w:rPr>
      </w:pPr>
    </w:p>
    <w:p w14:paraId="38389ED0" w14:textId="77777777" w:rsidR="00C11D81" w:rsidRDefault="00C11D81" w:rsidP="00C11D81">
      <w:pPr>
        <w:spacing w:after="0" w:line="240" w:lineRule="auto"/>
        <w:jc w:val="both"/>
        <w:rPr>
          <w:rFonts w:ascii="Times New Roman" w:hAnsi="Times New Roman" w:cs="Times New Roman"/>
          <w:sz w:val="16"/>
          <w:szCs w:val="16"/>
        </w:rPr>
        <w:sectPr w:rsidR="00C11D81" w:rsidSect="00C11D81">
          <w:footerReference w:type="default" r:id="rId15"/>
          <w:footerReference w:type="first" r:id="rId16"/>
          <w:pgSz w:w="16838" w:h="11906" w:orient="landscape"/>
          <w:pgMar w:top="1701" w:right="1134" w:bottom="851" w:left="1134" w:header="709" w:footer="567" w:gutter="0"/>
          <w:cols w:space="708"/>
          <w:docGrid w:linePitch="360"/>
        </w:sectPr>
      </w:pPr>
    </w:p>
    <w:p w14:paraId="2BAF6973" w14:textId="024BFD14" w:rsidR="00C11D81" w:rsidRDefault="00C11D81" w:rsidP="00C11D81">
      <w:pPr>
        <w:spacing w:after="0" w:line="240" w:lineRule="auto"/>
        <w:jc w:val="both"/>
        <w:rPr>
          <w:rFonts w:ascii="Times New Roman" w:hAnsi="Times New Roman" w:cs="Times New Roman"/>
          <w:sz w:val="16"/>
          <w:szCs w:val="16"/>
        </w:rPr>
      </w:pPr>
    </w:p>
    <w:p w14:paraId="0E344A91" w14:textId="77777777" w:rsidR="00C11D81" w:rsidRDefault="00C11D81" w:rsidP="00FA4B4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6.pielikums</w:t>
      </w:r>
    </w:p>
    <w:p w14:paraId="071D4A29" w14:textId="77777777" w:rsidR="00C11D81" w:rsidRDefault="00C11D81" w:rsidP="00FA4B46">
      <w:pPr>
        <w:spacing w:after="0" w:line="240" w:lineRule="auto"/>
        <w:jc w:val="right"/>
        <w:rPr>
          <w:rFonts w:ascii="Times New Roman" w:hAnsi="Times New Roman" w:cs="Times New Roman"/>
          <w:sz w:val="24"/>
          <w:szCs w:val="24"/>
        </w:rPr>
      </w:pPr>
      <w:r w:rsidRPr="005B36A3">
        <w:rPr>
          <w:rFonts w:ascii="Times New Roman" w:hAnsi="Times New Roman" w:cs="Times New Roman"/>
          <w:sz w:val="24"/>
          <w:szCs w:val="24"/>
        </w:rPr>
        <w:t>Pulkveža Oskara Kalpaka profesionālā</w:t>
      </w:r>
      <w:r>
        <w:rPr>
          <w:rFonts w:ascii="Times New Roman" w:hAnsi="Times New Roman" w:cs="Times New Roman"/>
          <w:sz w:val="24"/>
          <w:szCs w:val="24"/>
        </w:rPr>
        <w:t>s</w:t>
      </w:r>
      <w:r w:rsidRPr="005B36A3">
        <w:rPr>
          <w:rFonts w:ascii="Times New Roman" w:hAnsi="Times New Roman" w:cs="Times New Roman"/>
          <w:sz w:val="24"/>
          <w:szCs w:val="24"/>
        </w:rPr>
        <w:t xml:space="preserve"> vidusskola</w:t>
      </w:r>
      <w:r>
        <w:rPr>
          <w:rFonts w:ascii="Times New Roman" w:hAnsi="Times New Roman" w:cs="Times New Roman"/>
          <w:sz w:val="24"/>
          <w:szCs w:val="24"/>
        </w:rPr>
        <w:t>s</w:t>
      </w:r>
    </w:p>
    <w:p w14:paraId="09B2C431" w14:textId="5726B073" w:rsidR="00C11D81" w:rsidRDefault="00C11D81" w:rsidP="00C11D81">
      <w:pPr>
        <w:tabs>
          <w:tab w:val="center" w:pos="7285"/>
          <w:tab w:val="right" w:pos="14570"/>
        </w:tabs>
        <w:spacing w:after="0" w:line="240" w:lineRule="auto"/>
        <w:rPr>
          <w:rFonts w:ascii="Times New Roman" w:hAnsi="Times New Roman" w:cs="Times New Roman"/>
          <w:color w:val="000000"/>
          <w:sz w:val="24"/>
          <w:szCs w:val="24"/>
        </w:rPr>
      </w:pPr>
      <w:r>
        <w:rPr>
          <w:rFonts w:ascii="Times New Roman" w:hAnsi="Times New Roman" w:cs="Times New Roman"/>
          <w:noProof/>
          <w:color w:val="000000"/>
          <w:sz w:val="24"/>
          <w:szCs w:val="24"/>
        </w:rPr>
        <w:tab/>
      </w:r>
      <w:r>
        <w:rPr>
          <w:rFonts w:ascii="Times New Roman" w:hAnsi="Times New Roman" w:cs="Times New Roman"/>
          <w:noProof/>
          <w:color w:val="000000"/>
          <w:sz w:val="24"/>
          <w:szCs w:val="24"/>
        </w:rPr>
        <w:tab/>
      </w:r>
      <w:r w:rsidRPr="00DF63B0">
        <w:rPr>
          <w:rFonts w:ascii="Times New Roman" w:hAnsi="Times New Roman" w:cs="Times New Roman"/>
          <w:noProof/>
          <w:color w:val="000000"/>
          <w:sz w:val="24"/>
          <w:szCs w:val="24"/>
        </w:rPr>
        <w:t>17.03.2026</w:t>
      </w:r>
      <w:r>
        <w:rPr>
          <w:rFonts w:ascii="Times New Roman" w:hAnsi="Times New Roman" w:cs="Times New Roman"/>
          <w:color w:val="000000"/>
          <w:sz w:val="24"/>
          <w:szCs w:val="24"/>
        </w:rPr>
        <w:t>.</w:t>
      </w:r>
    </w:p>
    <w:p w14:paraId="2A1D2F3E" w14:textId="77777777" w:rsidR="00C11D81" w:rsidRDefault="00C11D81" w:rsidP="00FA4B46">
      <w:pPr>
        <w:spacing w:after="0" w:line="240" w:lineRule="auto"/>
        <w:jc w:val="right"/>
        <w:rPr>
          <w:rFonts w:ascii="Times New Roman" w:hAnsi="Times New Roman" w:cs="Times New Roman"/>
          <w:sz w:val="24"/>
          <w:szCs w:val="24"/>
        </w:rPr>
      </w:pPr>
      <w:r w:rsidRPr="0053624D">
        <w:rPr>
          <w:rFonts w:ascii="Times New Roman" w:hAnsi="Times New Roman" w:cs="Times New Roman"/>
          <w:sz w:val="24"/>
          <w:szCs w:val="24"/>
        </w:rPr>
        <w:t>noteikumiem</w:t>
      </w:r>
      <w:r>
        <w:rPr>
          <w:rFonts w:ascii="Times New Roman" w:hAnsi="Times New Roman" w:cs="Times New Roman"/>
          <w:color w:val="FF0000"/>
          <w:sz w:val="24"/>
          <w:szCs w:val="24"/>
        </w:rPr>
        <w:t xml:space="preserve"> </w:t>
      </w:r>
      <w:r w:rsidRPr="00DF63B0">
        <w:rPr>
          <w:rFonts w:ascii="Times New Roman" w:hAnsi="Times New Roman" w:cs="Times New Roman"/>
          <w:sz w:val="24"/>
          <w:szCs w:val="24"/>
        </w:rPr>
        <w:t>Nr.</w:t>
      </w:r>
      <w:r w:rsidRPr="00DF63B0">
        <w:rPr>
          <w:rFonts w:ascii="Times New Roman" w:hAnsi="Times New Roman" w:cs="Times New Roman"/>
          <w:noProof/>
          <w:color w:val="000000"/>
          <w:sz w:val="24"/>
          <w:szCs w:val="24"/>
        </w:rPr>
        <w:t>6-NOT</w:t>
      </w:r>
    </w:p>
    <w:p w14:paraId="3CAA3424" w14:textId="77777777" w:rsidR="00C11D81" w:rsidRDefault="00C11D81" w:rsidP="00EE1AF4">
      <w:pPr>
        <w:spacing w:after="0" w:line="240" w:lineRule="auto"/>
        <w:rPr>
          <w:rFonts w:ascii="Times New Roman" w:hAnsi="Times New Roman" w:cs="Times New Roman"/>
          <w:sz w:val="24"/>
          <w:szCs w:val="24"/>
        </w:rPr>
      </w:pPr>
    </w:p>
    <w:p w14:paraId="689F2204" w14:textId="77777777" w:rsidR="00C11D81" w:rsidRPr="003A5E2E" w:rsidRDefault="00C11D81" w:rsidP="0053624D">
      <w:pPr>
        <w:spacing w:after="0" w:line="240" w:lineRule="auto"/>
        <w:jc w:val="center"/>
        <w:rPr>
          <w:rFonts w:ascii="Times New Roman" w:hAnsi="Times New Roman" w:cs="Times New Roman"/>
          <w:b/>
          <w:sz w:val="28"/>
          <w:szCs w:val="28"/>
        </w:rPr>
      </w:pPr>
      <w:r w:rsidRPr="003A5E2E">
        <w:rPr>
          <w:rFonts w:ascii="Times New Roman" w:hAnsi="Times New Roman" w:cs="Times New Roman"/>
          <w:b/>
          <w:sz w:val="28"/>
          <w:szCs w:val="28"/>
        </w:rPr>
        <w:t>Rīta izvade</w:t>
      </w:r>
    </w:p>
    <w:p w14:paraId="3BE8E498" w14:textId="77777777" w:rsidR="00C11D81" w:rsidRDefault="00C11D81" w:rsidP="0053624D">
      <w:pPr>
        <w:spacing w:after="0" w:line="240" w:lineRule="auto"/>
        <w:rPr>
          <w:rFonts w:ascii="Times New Roman" w:hAnsi="Times New Roman" w:cs="Times New Roman"/>
          <w:sz w:val="24"/>
          <w:szCs w:val="24"/>
        </w:rPr>
      </w:pPr>
    </w:p>
    <w:p w14:paraId="70967FB2" w14:textId="77777777" w:rsidR="00C11D81" w:rsidRDefault="00C11D81" w:rsidP="00C11D81">
      <w:pPr>
        <w:pStyle w:val="ListParagraph"/>
        <w:numPr>
          <w:ilvl w:val="0"/>
          <w:numId w:val="6"/>
        </w:numPr>
        <w:ind w:left="0" w:firstLine="720"/>
        <w:jc w:val="both"/>
        <w:rPr>
          <w:szCs w:val="28"/>
        </w:rPr>
      </w:pPr>
      <w:bookmarkStart w:id="18" w:name="_Hlk207698293"/>
      <w:r w:rsidRPr="00E9225B">
        <w:rPr>
          <w:szCs w:val="28"/>
        </w:rPr>
        <w:t xml:space="preserve">Pulkveža Oskara Kalpaka profesionālās vidusskolas (turpmāk – </w:t>
      </w:r>
      <w:r>
        <w:rPr>
          <w:szCs w:val="28"/>
        </w:rPr>
        <w:t>i</w:t>
      </w:r>
      <w:r w:rsidRPr="00E05742">
        <w:rPr>
          <w:szCs w:val="28"/>
        </w:rPr>
        <w:t>zglītības iestāde</w:t>
      </w:r>
      <w:r>
        <w:rPr>
          <w:szCs w:val="28"/>
        </w:rPr>
        <w:t>)</w:t>
      </w:r>
      <w:r w:rsidRPr="00E9225B">
        <w:rPr>
          <w:szCs w:val="28"/>
        </w:rPr>
        <w:t xml:space="preserve"> “</w:t>
      </w:r>
      <w:r>
        <w:rPr>
          <w:szCs w:val="28"/>
        </w:rPr>
        <w:t>Rīta izvade</w:t>
      </w:r>
      <w:r w:rsidRPr="00E9225B">
        <w:rPr>
          <w:szCs w:val="28"/>
        </w:rPr>
        <w:t xml:space="preserve">”  nosaka </w:t>
      </w:r>
      <w:r>
        <w:rPr>
          <w:szCs w:val="28"/>
        </w:rPr>
        <w:t>rīta</w:t>
      </w:r>
      <w:r w:rsidRPr="00E9225B">
        <w:rPr>
          <w:szCs w:val="28"/>
        </w:rPr>
        <w:t xml:space="preserve"> </w:t>
      </w:r>
      <w:r>
        <w:rPr>
          <w:szCs w:val="28"/>
        </w:rPr>
        <w:t>izvades</w:t>
      </w:r>
      <w:r w:rsidRPr="00E9225B">
        <w:rPr>
          <w:szCs w:val="28"/>
        </w:rPr>
        <w:t xml:space="preserve"> organizēšanas kārtību</w:t>
      </w:r>
      <w:r>
        <w:rPr>
          <w:szCs w:val="28"/>
        </w:rPr>
        <w:t>.</w:t>
      </w:r>
      <w:bookmarkEnd w:id="18"/>
    </w:p>
    <w:p w14:paraId="58ADBFC1" w14:textId="77777777" w:rsidR="00C11D81" w:rsidRPr="00160CF4" w:rsidRDefault="00C11D81" w:rsidP="0053624D">
      <w:pPr>
        <w:pStyle w:val="ListParagraph"/>
        <w:jc w:val="both"/>
        <w:rPr>
          <w:szCs w:val="28"/>
        </w:rPr>
      </w:pPr>
    </w:p>
    <w:p w14:paraId="1CA24521" w14:textId="77777777" w:rsidR="00C11D81" w:rsidRDefault="00C11D81" w:rsidP="00C11D81">
      <w:pPr>
        <w:pStyle w:val="ListParagraph"/>
        <w:numPr>
          <w:ilvl w:val="0"/>
          <w:numId w:val="6"/>
        </w:numPr>
        <w:ind w:left="0" w:firstLine="720"/>
        <w:jc w:val="both"/>
        <w:rPr>
          <w:szCs w:val="28"/>
        </w:rPr>
      </w:pPr>
      <w:r>
        <w:rPr>
          <w:szCs w:val="28"/>
        </w:rPr>
        <w:t>Rīta izvade</w:t>
      </w:r>
      <w:r w:rsidRPr="00E9225B">
        <w:rPr>
          <w:szCs w:val="28"/>
        </w:rPr>
        <w:t xml:space="preserve"> tiek organizēta </w:t>
      </w:r>
      <w:r>
        <w:rPr>
          <w:szCs w:val="28"/>
        </w:rPr>
        <w:t>i</w:t>
      </w:r>
      <w:r w:rsidRPr="00CA1EE2">
        <w:rPr>
          <w:szCs w:val="28"/>
        </w:rPr>
        <w:t>zglītības iestāde</w:t>
      </w:r>
      <w:r>
        <w:rPr>
          <w:szCs w:val="28"/>
        </w:rPr>
        <w:t>s</w:t>
      </w:r>
      <w:r w:rsidRPr="00E9225B">
        <w:rPr>
          <w:szCs w:val="28"/>
        </w:rPr>
        <w:t xml:space="preserve"> direktora noteikta</w:t>
      </w:r>
      <w:r>
        <w:rPr>
          <w:szCs w:val="28"/>
        </w:rPr>
        <w:t>jā</w:t>
      </w:r>
      <w:r w:rsidRPr="00E9225B">
        <w:rPr>
          <w:szCs w:val="28"/>
        </w:rPr>
        <w:t xml:space="preserve"> laik</w:t>
      </w:r>
      <w:r>
        <w:rPr>
          <w:szCs w:val="28"/>
        </w:rPr>
        <w:t xml:space="preserve">ā un </w:t>
      </w:r>
      <w:r w:rsidRPr="00E9225B">
        <w:rPr>
          <w:szCs w:val="28"/>
        </w:rPr>
        <w:t>viet</w:t>
      </w:r>
      <w:r>
        <w:rPr>
          <w:szCs w:val="28"/>
        </w:rPr>
        <w:t>ā</w:t>
      </w:r>
      <w:r w:rsidRPr="00E9225B">
        <w:rPr>
          <w:szCs w:val="28"/>
        </w:rPr>
        <w:t>.</w:t>
      </w:r>
    </w:p>
    <w:p w14:paraId="1842B9B0" w14:textId="77777777" w:rsidR="00C11D81" w:rsidRPr="006131FD" w:rsidRDefault="00C11D81" w:rsidP="0053624D">
      <w:pPr>
        <w:spacing w:after="0" w:line="240" w:lineRule="auto"/>
        <w:jc w:val="both"/>
        <w:rPr>
          <w:rFonts w:ascii="Times New Roman" w:hAnsi="Times New Roman" w:cs="Times New Roman"/>
          <w:sz w:val="28"/>
          <w:szCs w:val="28"/>
        </w:rPr>
      </w:pPr>
    </w:p>
    <w:p w14:paraId="52DA5F57" w14:textId="77777777" w:rsidR="00C11D81" w:rsidRDefault="00C11D81" w:rsidP="00C11D81">
      <w:pPr>
        <w:pStyle w:val="ListParagraph"/>
        <w:numPr>
          <w:ilvl w:val="0"/>
          <w:numId w:val="6"/>
        </w:numPr>
        <w:ind w:left="0" w:firstLine="720"/>
        <w:jc w:val="both"/>
        <w:rPr>
          <w:szCs w:val="28"/>
        </w:rPr>
      </w:pPr>
      <w:r w:rsidRPr="00222ADC">
        <w:rPr>
          <w:szCs w:val="28"/>
        </w:rPr>
        <w:t xml:space="preserve">Ja  </w:t>
      </w:r>
      <w:r>
        <w:rPr>
          <w:szCs w:val="28"/>
        </w:rPr>
        <w:t>i</w:t>
      </w:r>
      <w:r w:rsidRPr="00CA1EE2">
        <w:rPr>
          <w:szCs w:val="28"/>
        </w:rPr>
        <w:t>zglītības iestāde</w:t>
      </w:r>
      <w:r w:rsidRPr="00222ADC">
        <w:rPr>
          <w:szCs w:val="28"/>
        </w:rPr>
        <w:t xml:space="preserve"> direktors nav noteicis citādi, tad</w:t>
      </w:r>
      <w:r>
        <w:rPr>
          <w:szCs w:val="28"/>
        </w:rPr>
        <w:t xml:space="preserve"> ceremoniju</w:t>
      </w:r>
      <w:r w:rsidRPr="00222ADC">
        <w:rPr>
          <w:szCs w:val="28"/>
        </w:rPr>
        <w:t xml:space="preserve"> rīko </w:t>
      </w:r>
      <w:r>
        <w:rPr>
          <w:szCs w:val="28"/>
        </w:rPr>
        <w:t>i</w:t>
      </w:r>
      <w:r w:rsidRPr="00E6675D">
        <w:rPr>
          <w:szCs w:val="28"/>
        </w:rPr>
        <w:t>zglītības iestādes izglītojamajiem</w:t>
      </w:r>
      <w:r w:rsidRPr="00222ADC">
        <w:rPr>
          <w:szCs w:val="28"/>
        </w:rPr>
        <w:t xml:space="preserve"> kopā un to </w:t>
      </w:r>
      <w:r>
        <w:rPr>
          <w:szCs w:val="28"/>
        </w:rPr>
        <w:t xml:space="preserve">vada un </w:t>
      </w:r>
      <w:r w:rsidRPr="00222ADC">
        <w:rPr>
          <w:szCs w:val="28"/>
        </w:rPr>
        <w:t xml:space="preserve">komandē </w:t>
      </w:r>
      <w:r>
        <w:rPr>
          <w:szCs w:val="28"/>
        </w:rPr>
        <w:t>Militārās izglītības nodaļas darbinieks - Kursa priekšnieks (turpmāk - komandieris), atbilstoši saskaņotajam un apstiprinātam grafikam. Grafiku sastāda Militārās izglītības nodaļas vadītājs, to saskaņojot ar kursa priekšniekiem.</w:t>
      </w:r>
    </w:p>
    <w:p w14:paraId="1E88749C" w14:textId="77777777" w:rsidR="00C11D81" w:rsidRPr="00160CF4" w:rsidRDefault="00C11D81" w:rsidP="0053624D">
      <w:pPr>
        <w:pStyle w:val="ListParagraph"/>
        <w:jc w:val="both"/>
        <w:rPr>
          <w:szCs w:val="28"/>
        </w:rPr>
      </w:pPr>
    </w:p>
    <w:p w14:paraId="73EE3CA4" w14:textId="77777777" w:rsidR="00C11D81" w:rsidRDefault="00C11D81" w:rsidP="00C11D81">
      <w:pPr>
        <w:pStyle w:val="ListParagraph"/>
        <w:numPr>
          <w:ilvl w:val="0"/>
          <w:numId w:val="6"/>
        </w:numPr>
        <w:ind w:left="0" w:firstLine="720"/>
        <w:jc w:val="both"/>
        <w:rPr>
          <w:szCs w:val="28"/>
        </w:rPr>
      </w:pPr>
      <w:r>
        <w:rPr>
          <w:szCs w:val="28"/>
        </w:rPr>
        <w:t>Ja rodas apstākļi, kad Kursa priekšnieks nevar ierasties uz Rīta izvadi, viņam par to savlaicīgi jāinformē tiešais priekšnieks – militārās izglītības nodaļas vadītājs. Šādā gadījumā Militārās izglītības nodaļas vadītājs nozīmē jaunu Rīta izvades vadītāju – citu kursa priekšnieku vai militāro instruktoru.</w:t>
      </w:r>
    </w:p>
    <w:p w14:paraId="159953B8" w14:textId="77777777" w:rsidR="00C11D81" w:rsidRPr="006131FD" w:rsidRDefault="00C11D81" w:rsidP="0053624D">
      <w:pPr>
        <w:spacing w:after="0" w:line="240" w:lineRule="auto"/>
        <w:jc w:val="both"/>
        <w:rPr>
          <w:rFonts w:ascii="Times New Roman" w:hAnsi="Times New Roman" w:cs="Times New Roman"/>
          <w:sz w:val="28"/>
          <w:szCs w:val="28"/>
        </w:rPr>
      </w:pPr>
    </w:p>
    <w:p w14:paraId="362D824D" w14:textId="77777777" w:rsidR="00C11D81" w:rsidRDefault="00C11D81" w:rsidP="00C11D81">
      <w:pPr>
        <w:pStyle w:val="ListParagraph"/>
        <w:numPr>
          <w:ilvl w:val="0"/>
          <w:numId w:val="6"/>
        </w:numPr>
        <w:ind w:left="0" w:firstLine="702"/>
        <w:jc w:val="both"/>
        <w:rPr>
          <w:szCs w:val="28"/>
        </w:rPr>
      </w:pPr>
      <w:r>
        <w:rPr>
          <w:szCs w:val="28"/>
        </w:rPr>
        <w:t xml:space="preserve">Rīta izvades </w:t>
      </w:r>
      <w:r w:rsidRPr="00E9225B">
        <w:rPr>
          <w:szCs w:val="28"/>
        </w:rPr>
        <w:t>laikā tiek pārbaudīts personālsastāvs, tā formas tērps un ārējais izskats</w:t>
      </w:r>
      <w:r>
        <w:rPr>
          <w:szCs w:val="28"/>
        </w:rPr>
        <w:t>, kā arī nodota aktuālā informācija.</w:t>
      </w:r>
    </w:p>
    <w:p w14:paraId="0AEC9041" w14:textId="77777777" w:rsidR="00C11D81" w:rsidRPr="00160CF4" w:rsidRDefault="00C11D81" w:rsidP="0053624D">
      <w:pPr>
        <w:pStyle w:val="ListParagraph"/>
        <w:ind w:left="702"/>
        <w:jc w:val="both"/>
        <w:rPr>
          <w:szCs w:val="28"/>
        </w:rPr>
      </w:pPr>
    </w:p>
    <w:p w14:paraId="3066BDA5" w14:textId="77777777" w:rsidR="00C11D81" w:rsidRDefault="00C11D81" w:rsidP="00C11D81">
      <w:pPr>
        <w:pStyle w:val="ListParagraph"/>
        <w:numPr>
          <w:ilvl w:val="0"/>
          <w:numId w:val="6"/>
        </w:numPr>
        <w:ind w:left="0" w:firstLine="720"/>
        <w:jc w:val="both"/>
        <w:rPr>
          <w:szCs w:val="28"/>
        </w:rPr>
      </w:pPr>
      <w:r>
        <w:rPr>
          <w:szCs w:val="28"/>
        </w:rPr>
        <w:t>Rīta izvades izkārtojums un ceremonijas kārtība:</w:t>
      </w:r>
    </w:p>
    <w:p w14:paraId="708626F9" w14:textId="77777777" w:rsidR="00C11D81" w:rsidRPr="000D6D49" w:rsidRDefault="00C11D81" w:rsidP="00C11D81">
      <w:pPr>
        <w:pStyle w:val="ListParagraph"/>
        <w:numPr>
          <w:ilvl w:val="1"/>
          <w:numId w:val="6"/>
        </w:numPr>
        <w:ind w:left="0" w:firstLine="720"/>
        <w:jc w:val="both"/>
        <w:rPr>
          <w:szCs w:val="28"/>
        </w:rPr>
      </w:pPr>
      <w:r>
        <w:rPr>
          <w:szCs w:val="28"/>
        </w:rPr>
        <w:t>k</w:t>
      </w:r>
      <w:r w:rsidRPr="00E9225B">
        <w:rPr>
          <w:szCs w:val="28"/>
        </w:rPr>
        <w:t>ursi nostādīti trīs rindu ierindā</w:t>
      </w:r>
      <w:r>
        <w:rPr>
          <w:szCs w:val="28"/>
        </w:rPr>
        <w:t>, l</w:t>
      </w:r>
      <w:r w:rsidRPr="00E9225B">
        <w:rPr>
          <w:szCs w:val="28"/>
        </w:rPr>
        <w:t>īdzināšanās uz labo</w:t>
      </w:r>
      <w:r>
        <w:rPr>
          <w:szCs w:val="28"/>
        </w:rPr>
        <w:t>;</w:t>
      </w:r>
      <w:r w:rsidRPr="00E9225B">
        <w:rPr>
          <w:szCs w:val="28"/>
        </w:rPr>
        <w:t xml:space="preserve"> </w:t>
      </w:r>
    </w:p>
    <w:p w14:paraId="65921BF6" w14:textId="77777777" w:rsidR="00C11D81" w:rsidRPr="000D6D49" w:rsidRDefault="00C11D81" w:rsidP="00C11D81">
      <w:pPr>
        <w:pStyle w:val="ListParagraph"/>
        <w:numPr>
          <w:ilvl w:val="1"/>
          <w:numId w:val="6"/>
        </w:numPr>
        <w:ind w:left="0" w:firstLine="720"/>
        <w:jc w:val="both"/>
        <w:rPr>
          <w:szCs w:val="28"/>
        </w:rPr>
      </w:pPr>
      <w:r>
        <w:rPr>
          <w:szCs w:val="28"/>
        </w:rPr>
        <w:t>kursa</w:t>
      </w:r>
      <w:r w:rsidRPr="00E9225B">
        <w:rPr>
          <w:szCs w:val="28"/>
        </w:rPr>
        <w:t xml:space="preserve"> ierindas </w:t>
      </w:r>
      <w:r>
        <w:rPr>
          <w:szCs w:val="28"/>
        </w:rPr>
        <w:t>labajā flangā</w:t>
      </w:r>
      <w:r w:rsidRPr="00E9225B">
        <w:rPr>
          <w:szCs w:val="28"/>
        </w:rPr>
        <w:t xml:space="preserve"> stāv </w:t>
      </w:r>
      <w:r>
        <w:rPr>
          <w:szCs w:val="28"/>
        </w:rPr>
        <w:t>kursa vecākais, viņam blakus</w:t>
      </w:r>
      <w:r w:rsidRPr="00E9225B">
        <w:rPr>
          <w:szCs w:val="28"/>
        </w:rPr>
        <w:t xml:space="preserve"> </w:t>
      </w:r>
      <w:r>
        <w:rPr>
          <w:szCs w:val="28"/>
        </w:rPr>
        <w:t xml:space="preserve">kursa </w:t>
      </w:r>
      <w:r w:rsidRPr="00E9225B">
        <w:rPr>
          <w:szCs w:val="28"/>
        </w:rPr>
        <w:t>standarta nesējs</w:t>
      </w:r>
      <w:r>
        <w:rPr>
          <w:szCs w:val="28"/>
        </w:rPr>
        <w:t>;</w:t>
      </w:r>
    </w:p>
    <w:p w14:paraId="31478FCC" w14:textId="77777777" w:rsidR="00C11D81" w:rsidRDefault="00C11D81" w:rsidP="0053624D">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rPr>
        <mc:AlternateContent>
          <mc:Choice Requires="wpg">
            <w:drawing>
              <wp:anchor distT="0" distB="0" distL="114300" distR="114300" simplePos="0" relativeHeight="251665408" behindDoc="0" locked="0" layoutInCell="1" allowOverlap="1" wp14:anchorId="3D2C2018" wp14:editId="60D805E5">
                <wp:simplePos x="0" y="0"/>
                <wp:positionH relativeFrom="margin">
                  <wp:align>left</wp:align>
                </wp:positionH>
                <wp:positionV relativeFrom="paragraph">
                  <wp:posOffset>129963</wp:posOffset>
                </wp:positionV>
                <wp:extent cx="6189980" cy="903605"/>
                <wp:effectExtent l="0" t="0" r="20320" b="29845"/>
                <wp:wrapNone/>
                <wp:docPr id="2" name="Group 2"/>
                <wp:cNvGraphicFramePr/>
                <a:graphic xmlns:a="http://schemas.openxmlformats.org/drawingml/2006/main">
                  <a:graphicData uri="http://schemas.microsoft.com/office/word/2010/wordprocessingGroup">
                    <wpg:wgp>
                      <wpg:cNvGrpSpPr/>
                      <wpg:grpSpPr>
                        <a:xfrm>
                          <a:off x="0" y="0"/>
                          <a:ext cx="6189980" cy="903605"/>
                          <a:chOff x="0" y="0"/>
                          <a:chExt cx="6190421" cy="903817"/>
                        </a:xfrm>
                      </wpg:grpSpPr>
                      <wpg:grpSp>
                        <wpg:cNvPr id="4" name="Group 4"/>
                        <wpg:cNvGrpSpPr/>
                        <wpg:grpSpPr>
                          <a:xfrm>
                            <a:off x="0" y="0"/>
                            <a:ext cx="6190421" cy="427990"/>
                            <a:chOff x="168484" y="0"/>
                            <a:chExt cx="7194341" cy="439420"/>
                          </a:xfrm>
                        </wpg:grpSpPr>
                        <wpg:grpSp>
                          <wpg:cNvPr id="5" name="Group 5"/>
                          <wpg:cNvGrpSpPr/>
                          <wpg:grpSpPr>
                            <a:xfrm>
                              <a:off x="168484" y="0"/>
                              <a:ext cx="1631740" cy="439420"/>
                              <a:chOff x="-17182" y="0"/>
                              <a:chExt cx="2874047" cy="698872"/>
                            </a:xfrm>
                          </wpg:grpSpPr>
                          <wpg:grpSp>
                            <wpg:cNvPr id="6" name="Group 6"/>
                            <wpg:cNvGrpSpPr/>
                            <wpg:grpSpPr>
                              <a:xfrm>
                                <a:off x="-17182" y="0"/>
                                <a:ext cx="2874047" cy="698872"/>
                                <a:chOff x="-17187" y="0"/>
                                <a:chExt cx="2874572" cy="698872"/>
                              </a:xfrm>
                            </wpg:grpSpPr>
                            <wpg:grpSp>
                              <wpg:cNvPr id="8" name="Group 8"/>
                              <wpg:cNvGrpSpPr/>
                              <wpg:grpSpPr>
                                <a:xfrm>
                                  <a:off x="-17187" y="0"/>
                                  <a:ext cx="2874572" cy="698872"/>
                                  <a:chOff x="-26832" y="-390128"/>
                                  <a:chExt cx="4487281" cy="1193801"/>
                                </a:xfrm>
                              </wpg:grpSpPr>
                              <wps:wsp>
                                <wps:cNvPr id="9" name="Flowchart: Process 9"/>
                                <wps:cNvSpPr/>
                                <wps:spPr>
                                  <a:xfrm>
                                    <a:off x="1079431" y="-390128"/>
                                    <a:ext cx="3381018" cy="1193801"/>
                                  </a:xfrm>
                                  <a:prstGeom prst="flowChartProcess">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0" name="Flowchart: Connector 10"/>
                                <wps:cNvSpPr/>
                                <wps:spPr>
                                  <a:xfrm>
                                    <a:off x="1104900" y="9129"/>
                                    <a:ext cx="400050" cy="368299"/>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1" name="Flowchart: Connector 11"/>
                                <wps:cNvSpPr/>
                                <wps:spPr>
                                  <a:xfrm>
                                    <a:off x="1098550" y="412750"/>
                                    <a:ext cx="400050" cy="368300"/>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2" name="Flowchart: Connector 12"/>
                                <wps:cNvSpPr/>
                                <wps:spPr>
                                  <a:xfrm>
                                    <a:off x="-26832" y="361951"/>
                                    <a:ext cx="450850" cy="425449"/>
                                  </a:xfrm>
                                  <a:prstGeom prst="flowChartConnector">
                                    <a:avLst/>
                                  </a:prstGeom>
                                  <a:solidFill>
                                    <a:srgbClr val="5B9BD5"/>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3" name="Flowchart: Or 13"/>
                                <wps:cNvSpPr/>
                                <wps:spPr>
                                  <a:xfrm>
                                    <a:off x="541187" y="352029"/>
                                    <a:ext cx="419101" cy="444500"/>
                                  </a:xfrm>
                                  <a:prstGeom prst="flowChar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s:wsp>
                              <wps:cNvPr id="14" name="Flowchart: Connector 14"/>
                              <wps:cNvSpPr/>
                              <wps:spPr>
                                <a:xfrm>
                                  <a:off x="704850" y="9525"/>
                                  <a:ext cx="256274" cy="215609"/>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15" name="Group 15"/>
                            <wpg:cNvGrpSpPr/>
                            <wpg:grpSpPr>
                              <a:xfrm>
                                <a:off x="962025" y="9525"/>
                                <a:ext cx="1856105" cy="672465"/>
                                <a:chOff x="0" y="0"/>
                                <a:chExt cx="1856105" cy="672809"/>
                              </a:xfrm>
                            </wpg:grpSpPr>
                            <wpg:grpSp>
                              <wpg:cNvPr id="16" name="Group 16"/>
                              <wpg:cNvGrpSpPr/>
                              <wpg:grpSpPr>
                                <a:xfrm>
                                  <a:off x="0" y="0"/>
                                  <a:ext cx="255905" cy="672465"/>
                                  <a:chOff x="0" y="0"/>
                                  <a:chExt cx="255905" cy="672465"/>
                                </a:xfrm>
                              </wpg:grpSpPr>
                              <wps:wsp>
                                <wps:cNvPr id="17" name="Flowchart: Connector 17"/>
                                <wps:cNvSpPr/>
                                <wps:spPr>
                                  <a:xfrm>
                                    <a:off x="0" y="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8" name="Flowchart: Connector 18"/>
                                <wps:cNvSpPr/>
                                <wps:spPr>
                                  <a:xfrm>
                                    <a:off x="0" y="2286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9" name="Flowchart: Connector 19"/>
                                <wps:cNvSpPr/>
                                <wps:spPr>
                                  <a:xfrm>
                                    <a:off x="0" y="4572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20" name="Group 20"/>
                              <wpg:cNvGrpSpPr/>
                              <wpg:grpSpPr>
                                <a:xfrm>
                                  <a:off x="1066800" y="0"/>
                                  <a:ext cx="255905" cy="672465"/>
                                  <a:chOff x="0" y="0"/>
                                  <a:chExt cx="255905" cy="672465"/>
                                </a:xfrm>
                              </wpg:grpSpPr>
                              <wps:wsp>
                                <wps:cNvPr id="21" name="Flowchart: Connector 21"/>
                                <wps:cNvSpPr/>
                                <wps:spPr>
                                  <a:xfrm>
                                    <a:off x="0" y="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22" name="Flowchart: Connector 22"/>
                                <wps:cNvSpPr/>
                                <wps:spPr>
                                  <a:xfrm>
                                    <a:off x="0" y="2286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23" name="Flowchart: Connector 23"/>
                                <wps:cNvSpPr/>
                                <wps:spPr>
                                  <a:xfrm>
                                    <a:off x="0" y="4572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24" name="Group 24"/>
                              <wpg:cNvGrpSpPr/>
                              <wpg:grpSpPr>
                                <a:xfrm>
                                  <a:off x="266700" y="0"/>
                                  <a:ext cx="1589405" cy="672809"/>
                                  <a:chOff x="0" y="0"/>
                                  <a:chExt cx="1589405" cy="672809"/>
                                </a:xfrm>
                              </wpg:grpSpPr>
                              <wpg:grpSp>
                                <wpg:cNvPr id="25" name="Group 25"/>
                                <wpg:cNvGrpSpPr/>
                                <wpg:grpSpPr>
                                  <a:xfrm>
                                    <a:off x="0" y="0"/>
                                    <a:ext cx="256274" cy="672809"/>
                                    <a:chOff x="0" y="0"/>
                                    <a:chExt cx="256274" cy="672809"/>
                                  </a:xfrm>
                                </wpg:grpSpPr>
                                <wps:wsp>
                                  <wps:cNvPr id="26" name="Flowchart: Connector 26"/>
                                  <wps:cNvSpPr/>
                                  <wps:spPr>
                                    <a:xfrm>
                                      <a:off x="0" y="0"/>
                                      <a:ext cx="256274" cy="215609"/>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27" name="Flowchart: Connector 27"/>
                                  <wps:cNvSpPr/>
                                  <wps:spPr>
                                    <a:xfrm>
                                      <a:off x="0" y="457200"/>
                                      <a:ext cx="256274" cy="215609"/>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28" name="Flowchart: Connector 28"/>
                                  <wps:cNvSpPr/>
                                  <wps:spPr>
                                    <a:xfrm>
                                      <a:off x="0" y="228600"/>
                                      <a:ext cx="256274" cy="215609"/>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29" name="Group 29"/>
                                <wpg:cNvGrpSpPr/>
                                <wpg:grpSpPr>
                                  <a:xfrm>
                                    <a:off x="266700" y="0"/>
                                    <a:ext cx="255905" cy="672465"/>
                                    <a:chOff x="0" y="0"/>
                                    <a:chExt cx="255905" cy="672465"/>
                                  </a:xfrm>
                                </wpg:grpSpPr>
                                <wps:wsp>
                                  <wps:cNvPr id="30" name="Flowchart: Connector 30"/>
                                  <wps:cNvSpPr/>
                                  <wps:spPr>
                                    <a:xfrm>
                                      <a:off x="0" y="4572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31" name="Flowchart: Connector 31"/>
                                  <wps:cNvSpPr/>
                                  <wps:spPr>
                                    <a:xfrm>
                                      <a:off x="0" y="2286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32" name="Flowchart: Connector 32"/>
                                  <wps:cNvSpPr/>
                                  <wps:spPr>
                                    <a:xfrm>
                                      <a:off x="0" y="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33" name="Group 33"/>
                                <wpg:cNvGrpSpPr/>
                                <wpg:grpSpPr>
                                  <a:xfrm>
                                    <a:off x="533400" y="0"/>
                                    <a:ext cx="255905" cy="672465"/>
                                    <a:chOff x="0" y="0"/>
                                    <a:chExt cx="255905" cy="672465"/>
                                  </a:xfrm>
                                </wpg:grpSpPr>
                                <wps:wsp>
                                  <wps:cNvPr id="34" name="Flowchart: Connector 34"/>
                                  <wps:cNvSpPr/>
                                  <wps:spPr>
                                    <a:xfrm>
                                      <a:off x="0" y="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35" name="Flowchart: Connector 35"/>
                                  <wps:cNvSpPr/>
                                  <wps:spPr>
                                    <a:xfrm>
                                      <a:off x="0" y="2286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36" name="Flowchart: Connector 36"/>
                                  <wps:cNvSpPr/>
                                  <wps:spPr>
                                    <a:xfrm>
                                      <a:off x="0" y="4572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37" name="Group 37"/>
                                <wpg:cNvGrpSpPr/>
                                <wpg:grpSpPr>
                                  <a:xfrm>
                                    <a:off x="1066800" y="0"/>
                                    <a:ext cx="255905" cy="672465"/>
                                    <a:chOff x="0" y="0"/>
                                    <a:chExt cx="255905" cy="672465"/>
                                  </a:xfrm>
                                </wpg:grpSpPr>
                                <wps:wsp>
                                  <wps:cNvPr id="38" name="Flowchart: Connector 38"/>
                                  <wps:cNvSpPr/>
                                  <wps:spPr>
                                    <a:xfrm>
                                      <a:off x="0" y="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39" name="Flowchart: Connector 39"/>
                                  <wps:cNvSpPr/>
                                  <wps:spPr>
                                    <a:xfrm>
                                      <a:off x="0" y="2286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40" name="Flowchart: Connector 40"/>
                                  <wps:cNvSpPr/>
                                  <wps:spPr>
                                    <a:xfrm>
                                      <a:off x="0" y="4572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41" name="Group 41"/>
                                <wpg:cNvGrpSpPr/>
                                <wpg:grpSpPr>
                                  <a:xfrm>
                                    <a:off x="1333500" y="0"/>
                                    <a:ext cx="255905" cy="672465"/>
                                    <a:chOff x="0" y="0"/>
                                    <a:chExt cx="255905" cy="672465"/>
                                  </a:xfrm>
                                </wpg:grpSpPr>
                                <wps:wsp>
                                  <wps:cNvPr id="42" name="Flowchart: Connector 42"/>
                                  <wps:cNvSpPr/>
                                  <wps:spPr>
                                    <a:xfrm>
                                      <a:off x="0" y="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43" name="Flowchart: Connector 43"/>
                                  <wps:cNvSpPr/>
                                  <wps:spPr>
                                    <a:xfrm>
                                      <a:off x="0" y="2286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44" name="Flowchart: Connector 44"/>
                                  <wps:cNvSpPr/>
                                  <wps:spPr>
                                    <a:xfrm>
                                      <a:off x="0" y="4572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grpSp>
                        </wpg:grpSp>
                        <wpg:grpSp>
                          <wpg:cNvPr id="45" name="Group 45"/>
                          <wpg:cNvGrpSpPr/>
                          <wpg:grpSpPr>
                            <a:xfrm>
                              <a:off x="2036325" y="0"/>
                              <a:ext cx="1602223" cy="439420"/>
                              <a:chOff x="34806" y="0"/>
                              <a:chExt cx="2822058" cy="698872"/>
                            </a:xfrm>
                          </wpg:grpSpPr>
                          <wpg:grpSp>
                            <wpg:cNvPr id="46" name="Group 46"/>
                            <wpg:cNvGrpSpPr/>
                            <wpg:grpSpPr>
                              <a:xfrm>
                                <a:off x="34806" y="0"/>
                                <a:ext cx="2822058" cy="698872"/>
                                <a:chOff x="34814" y="0"/>
                                <a:chExt cx="2822571" cy="698872"/>
                              </a:xfrm>
                            </wpg:grpSpPr>
                            <wpg:grpSp>
                              <wpg:cNvPr id="47" name="Group 47"/>
                              <wpg:cNvGrpSpPr/>
                              <wpg:grpSpPr>
                                <a:xfrm>
                                  <a:off x="34814" y="0"/>
                                  <a:ext cx="2822571" cy="698872"/>
                                  <a:chOff x="54345" y="-390128"/>
                                  <a:chExt cx="4406104" cy="1193801"/>
                                </a:xfrm>
                              </wpg:grpSpPr>
                              <wps:wsp>
                                <wps:cNvPr id="48" name="Flowchart: Process 48"/>
                                <wps:cNvSpPr/>
                                <wps:spPr>
                                  <a:xfrm>
                                    <a:off x="1079431" y="-390128"/>
                                    <a:ext cx="3381018" cy="1193801"/>
                                  </a:xfrm>
                                  <a:prstGeom prst="flowChartProcess">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49" name="Flowchart: Connector 49"/>
                                <wps:cNvSpPr/>
                                <wps:spPr>
                                  <a:xfrm>
                                    <a:off x="1104900" y="9129"/>
                                    <a:ext cx="400050" cy="368299"/>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50" name="Flowchart: Connector 50"/>
                                <wps:cNvSpPr/>
                                <wps:spPr>
                                  <a:xfrm>
                                    <a:off x="1098550" y="412750"/>
                                    <a:ext cx="400050" cy="368300"/>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51" name="Flowchart: Connector 51"/>
                                <wps:cNvSpPr/>
                                <wps:spPr>
                                  <a:xfrm>
                                    <a:off x="54345" y="361951"/>
                                    <a:ext cx="450849" cy="425449"/>
                                  </a:xfrm>
                                  <a:prstGeom prst="flowChartConnector">
                                    <a:avLst/>
                                  </a:prstGeom>
                                  <a:solidFill>
                                    <a:srgbClr val="5B9BD5"/>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52" name="Flowchart: Or 52"/>
                                <wps:cNvSpPr/>
                                <wps:spPr>
                                  <a:xfrm>
                                    <a:off x="595304" y="352029"/>
                                    <a:ext cx="419100" cy="444500"/>
                                  </a:xfrm>
                                  <a:prstGeom prst="flowChar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s:wsp>
                              <wps:cNvPr id="53" name="Flowchart: Connector 53"/>
                              <wps:cNvSpPr/>
                              <wps:spPr>
                                <a:xfrm>
                                  <a:off x="704850" y="9525"/>
                                  <a:ext cx="256274" cy="215609"/>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54" name="Group 54"/>
                            <wpg:cNvGrpSpPr/>
                            <wpg:grpSpPr>
                              <a:xfrm>
                                <a:off x="962025" y="9525"/>
                                <a:ext cx="1856105" cy="672465"/>
                                <a:chOff x="0" y="0"/>
                                <a:chExt cx="1856105" cy="672809"/>
                              </a:xfrm>
                            </wpg:grpSpPr>
                            <wpg:grpSp>
                              <wpg:cNvPr id="55" name="Group 55"/>
                              <wpg:cNvGrpSpPr/>
                              <wpg:grpSpPr>
                                <a:xfrm>
                                  <a:off x="0" y="0"/>
                                  <a:ext cx="255905" cy="672465"/>
                                  <a:chOff x="0" y="0"/>
                                  <a:chExt cx="255905" cy="672465"/>
                                </a:xfrm>
                              </wpg:grpSpPr>
                              <wps:wsp>
                                <wps:cNvPr id="56" name="Flowchart: Connector 56"/>
                                <wps:cNvSpPr/>
                                <wps:spPr>
                                  <a:xfrm>
                                    <a:off x="0" y="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57" name="Flowchart: Connector 57"/>
                                <wps:cNvSpPr/>
                                <wps:spPr>
                                  <a:xfrm>
                                    <a:off x="0" y="2286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58" name="Flowchart: Connector 58"/>
                                <wps:cNvSpPr/>
                                <wps:spPr>
                                  <a:xfrm>
                                    <a:off x="0" y="4572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59" name="Group 59"/>
                              <wpg:cNvGrpSpPr/>
                              <wpg:grpSpPr>
                                <a:xfrm>
                                  <a:off x="1066800" y="0"/>
                                  <a:ext cx="255905" cy="672465"/>
                                  <a:chOff x="0" y="0"/>
                                  <a:chExt cx="255905" cy="672465"/>
                                </a:xfrm>
                              </wpg:grpSpPr>
                              <wps:wsp>
                                <wps:cNvPr id="60" name="Flowchart: Connector 60"/>
                                <wps:cNvSpPr/>
                                <wps:spPr>
                                  <a:xfrm>
                                    <a:off x="0" y="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61" name="Flowchart: Connector 61"/>
                                <wps:cNvSpPr/>
                                <wps:spPr>
                                  <a:xfrm>
                                    <a:off x="0" y="2286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62" name="Flowchart: Connector 62"/>
                                <wps:cNvSpPr/>
                                <wps:spPr>
                                  <a:xfrm>
                                    <a:off x="0" y="4572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63" name="Group 63"/>
                              <wpg:cNvGrpSpPr/>
                              <wpg:grpSpPr>
                                <a:xfrm>
                                  <a:off x="266700" y="0"/>
                                  <a:ext cx="1589405" cy="672809"/>
                                  <a:chOff x="0" y="0"/>
                                  <a:chExt cx="1589405" cy="672809"/>
                                </a:xfrm>
                              </wpg:grpSpPr>
                              <wpg:grpSp>
                                <wpg:cNvPr id="64" name="Group 64"/>
                                <wpg:cNvGrpSpPr/>
                                <wpg:grpSpPr>
                                  <a:xfrm>
                                    <a:off x="0" y="0"/>
                                    <a:ext cx="256274" cy="672809"/>
                                    <a:chOff x="0" y="0"/>
                                    <a:chExt cx="256274" cy="672809"/>
                                  </a:xfrm>
                                </wpg:grpSpPr>
                                <wps:wsp>
                                  <wps:cNvPr id="65" name="Flowchart: Connector 65"/>
                                  <wps:cNvSpPr/>
                                  <wps:spPr>
                                    <a:xfrm>
                                      <a:off x="0" y="0"/>
                                      <a:ext cx="256274" cy="215609"/>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66" name="Flowchart: Connector 66"/>
                                  <wps:cNvSpPr/>
                                  <wps:spPr>
                                    <a:xfrm>
                                      <a:off x="0" y="457200"/>
                                      <a:ext cx="256274" cy="215609"/>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67" name="Flowchart: Connector 67"/>
                                  <wps:cNvSpPr/>
                                  <wps:spPr>
                                    <a:xfrm>
                                      <a:off x="0" y="228600"/>
                                      <a:ext cx="256274" cy="215609"/>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68" name="Group 68"/>
                                <wpg:cNvGrpSpPr/>
                                <wpg:grpSpPr>
                                  <a:xfrm>
                                    <a:off x="266700" y="0"/>
                                    <a:ext cx="255905" cy="672465"/>
                                    <a:chOff x="0" y="0"/>
                                    <a:chExt cx="255905" cy="672465"/>
                                  </a:xfrm>
                                </wpg:grpSpPr>
                                <wps:wsp>
                                  <wps:cNvPr id="69" name="Flowchart: Connector 69"/>
                                  <wps:cNvSpPr/>
                                  <wps:spPr>
                                    <a:xfrm>
                                      <a:off x="0" y="4572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70" name="Flowchart: Connector 70"/>
                                  <wps:cNvSpPr/>
                                  <wps:spPr>
                                    <a:xfrm>
                                      <a:off x="0" y="2286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71" name="Flowchart: Connector 71"/>
                                  <wps:cNvSpPr/>
                                  <wps:spPr>
                                    <a:xfrm>
                                      <a:off x="0" y="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72" name="Group 72"/>
                                <wpg:cNvGrpSpPr/>
                                <wpg:grpSpPr>
                                  <a:xfrm>
                                    <a:off x="533400" y="0"/>
                                    <a:ext cx="255905" cy="672465"/>
                                    <a:chOff x="0" y="0"/>
                                    <a:chExt cx="255905" cy="672465"/>
                                  </a:xfrm>
                                </wpg:grpSpPr>
                                <wps:wsp>
                                  <wps:cNvPr id="73" name="Flowchart: Connector 73"/>
                                  <wps:cNvSpPr/>
                                  <wps:spPr>
                                    <a:xfrm>
                                      <a:off x="0" y="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74" name="Flowchart: Connector 74"/>
                                  <wps:cNvSpPr/>
                                  <wps:spPr>
                                    <a:xfrm>
                                      <a:off x="0" y="2286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75" name="Flowchart: Connector 75"/>
                                  <wps:cNvSpPr/>
                                  <wps:spPr>
                                    <a:xfrm>
                                      <a:off x="0" y="4572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76" name="Group 76"/>
                                <wpg:cNvGrpSpPr/>
                                <wpg:grpSpPr>
                                  <a:xfrm>
                                    <a:off x="1066800" y="0"/>
                                    <a:ext cx="255905" cy="672465"/>
                                    <a:chOff x="0" y="0"/>
                                    <a:chExt cx="255905" cy="672465"/>
                                  </a:xfrm>
                                </wpg:grpSpPr>
                                <wps:wsp>
                                  <wps:cNvPr id="77" name="Flowchart: Connector 77"/>
                                  <wps:cNvSpPr/>
                                  <wps:spPr>
                                    <a:xfrm>
                                      <a:off x="0" y="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78" name="Flowchart: Connector 78"/>
                                  <wps:cNvSpPr/>
                                  <wps:spPr>
                                    <a:xfrm>
                                      <a:off x="0" y="2286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79" name="Flowchart: Connector 79"/>
                                  <wps:cNvSpPr/>
                                  <wps:spPr>
                                    <a:xfrm>
                                      <a:off x="0" y="4572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80" name="Group 80"/>
                                <wpg:cNvGrpSpPr/>
                                <wpg:grpSpPr>
                                  <a:xfrm>
                                    <a:off x="1333500" y="0"/>
                                    <a:ext cx="255905" cy="672465"/>
                                    <a:chOff x="0" y="0"/>
                                    <a:chExt cx="255905" cy="672465"/>
                                  </a:xfrm>
                                </wpg:grpSpPr>
                                <wps:wsp>
                                  <wps:cNvPr id="81" name="Flowchart: Connector 81"/>
                                  <wps:cNvSpPr/>
                                  <wps:spPr>
                                    <a:xfrm>
                                      <a:off x="0" y="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82" name="Flowchart: Connector 82"/>
                                  <wps:cNvSpPr/>
                                  <wps:spPr>
                                    <a:xfrm>
                                      <a:off x="0" y="2286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83" name="Flowchart: Connector 83"/>
                                  <wps:cNvSpPr/>
                                  <wps:spPr>
                                    <a:xfrm>
                                      <a:off x="0" y="4572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grpSp>
                        </wpg:grpSp>
                        <wpg:grpSp>
                          <wpg:cNvPr id="84" name="Group 84"/>
                          <wpg:cNvGrpSpPr/>
                          <wpg:grpSpPr>
                            <a:xfrm>
                              <a:off x="3874015" y="0"/>
                              <a:ext cx="1621909" cy="439420"/>
                              <a:chOff x="134" y="0"/>
                              <a:chExt cx="2856731" cy="698872"/>
                            </a:xfrm>
                          </wpg:grpSpPr>
                          <wpg:grpSp>
                            <wpg:cNvPr id="85" name="Group 85"/>
                            <wpg:cNvGrpSpPr/>
                            <wpg:grpSpPr>
                              <a:xfrm>
                                <a:off x="134" y="0"/>
                                <a:ext cx="2856731" cy="698872"/>
                                <a:chOff x="135" y="0"/>
                                <a:chExt cx="2857250" cy="698872"/>
                              </a:xfrm>
                            </wpg:grpSpPr>
                            <wpg:grpSp>
                              <wpg:cNvPr id="86" name="Group 86"/>
                              <wpg:cNvGrpSpPr/>
                              <wpg:grpSpPr>
                                <a:xfrm>
                                  <a:off x="135" y="0"/>
                                  <a:ext cx="2857250" cy="698872"/>
                                  <a:chOff x="210" y="-390128"/>
                                  <a:chExt cx="4460239" cy="1193801"/>
                                </a:xfrm>
                              </wpg:grpSpPr>
                              <wps:wsp>
                                <wps:cNvPr id="87" name="Flowchart: Process 87"/>
                                <wps:cNvSpPr/>
                                <wps:spPr>
                                  <a:xfrm>
                                    <a:off x="1079431" y="-390128"/>
                                    <a:ext cx="3381018" cy="1193801"/>
                                  </a:xfrm>
                                  <a:prstGeom prst="flowChartProcess">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88" name="Flowchart: Connector 88"/>
                                <wps:cNvSpPr/>
                                <wps:spPr>
                                  <a:xfrm>
                                    <a:off x="1104900" y="9129"/>
                                    <a:ext cx="400050" cy="368299"/>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89" name="Flowchart: Connector 89"/>
                                <wps:cNvSpPr/>
                                <wps:spPr>
                                  <a:xfrm>
                                    <a:off x="1098550" y="412750"/>
                                    <a:ext cx="400050" cy="368300"/>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90" name="Flowchart: Connector 90"/>
                                <wps:cNvSpPr/>
                                <wps:spPr>
                                  <a:xfrm>
                                    <a:off x="210" y="361951"/>
                                    <a:ext cx="450849" cy="425449"/>
                                  </a:xfrm>
                                  <a:prstGeom prst="flowChartConnector">
                                    <a:avLst/>
                                  </a:prstGeom>
                                  <a:solidFill>
                                    <a:srgbClr val="5B9BD5"/>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91" name="Flowchart: Or 91"/>
                                <wps:cNvSpPr/>
                                <wps:spPr>
                                  <a:xfrm>
                                    <a:off x="541188" y="352029"/>
                                    <a:ext cx="419100" cy="444500"/>
                                  </a:xfrm>
                                  <a:prstGeom prst="flowChar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s:wsp>
                              <wps:cNvPr id="92" name="Flowchart: Connector 92"/>
                              <wps:cNvSpPr/>
                              <wps:spPr>
                                <a:xfrm>
                                  <a:off x="704850" y="9525"/>
                                  <a:ext cx="256274" cy="215609"/>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93" name="Group 93"/>
                            <wpg:cNvGrpSpPr/>
                            <wpg:grpSpPr>
                              <a:xfrm>
                                <a:off x="962025" y="9525"/>
                                <a:ext cx="1856105" cy="672465"/>
                                <a:chOff x="0" y="0"/>
                                <a:chExt cx="1856105" cy="672809"/>
                              </a:xfrm>
                            </wpg:grpSpPr>
                            <wpg:grpSp>
                              <wpg:cNvPr id="94" name="Group 94"/>
                              <wpg:cNvGrpSpPr/>
                              <wpg:grpSpPr>
                                <a:xfrm>
                                  <a:off x="0" y="0"/>
                                  <a:ext cx="255905" cy="672465"/>
                                  <a:chOff x="0" y="0"/>
                                  <a:chExt cx="255905" cy="672465"/>
                                </a:xfrm>
                              </wpg:grpSpPr>
                              <wps:wsp>
                                <wps:cNvPr id="95" name="Flowchart: Connector 95"/>
                                <wps:cNvSpPr/>
                                <wps:spPr>
                                  <a:xfrm>
                                    <a:off x="0" y="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96" name="Flowchart: Connector 96"/>
                                <wps:cNvSpPr/>
                                <wps:spPr>
                                  <a:xfrm>
                                    <a:off x="0" y="2286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97" name="Flowchart: Connector 97"/>
                                <wps:cNvSpPr/>
                                <wps:spPr>
                                  <a:xfrm>
                                    <a:off x="0" y="4572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98" name="Group 98"/>
                              <wpg:cNvGrpSpPr/>
                              <wpg:grpSpPr>
                                <a:xfrm>
                                  <a:off x="1066800" y="0"/>
                                  <a:ext cx="255905" cy="672465"/>
                                  <a:chOff x="0" y="0"/>
                                  <a:chExt cx="255905" cy="672465"/>
                                </a:xfrm>
                              </wpg:grpSpPr>
                              <wps:wsp>
                                <wps:cNvPr id="99" name="Flowchart: Connector 99"/>
                                <wps:cNvSpPr/>
                                <wps:spPr>
                                  <a:xfrm>
                                    <a:off x="0" y="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00" name="Flowchart: Connector 100"/>
                                <wps:cNvSpPr/>
                                <wps:spPr>
                                  <a:xfrm>
                                    <a:off x="0" y="2286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01" name="Flowchart: Connector 101"/>
                                <wps:cNvSpPr/>
                                <wps:spPr>
                                  <a:xfrm>
                                    <a:off x="0" y="4572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102" name="Group 102"/>
                              <wpg:cNvGrpSpPr/>
                              <wpg:grpSpPr>
                                <a:xfrm>
                                  <a:off x="266700" y="0"/>
                                  <a:ext cx="1589405" cy="672809"/>
                                  <a:chOff x="0" y="0"/>
                                  <a:chExt cx="1589405" cy="672809"/>
                                </a:xfrm>
                              </wpg:grpSpPr>
                              <wpg:grpSp>
                                <wpg:cNvPr id="103" name="Group 103"/>
                                <wpg:cNvGrpSpPr/>
                                <wpg:grpSpPr>
                                  <a:xfrm>
                                    <a:off x="0" y="0"/>
                                    <a:ext cx="256274" cy="672809"/>
                                    <a:chOff x="0" y="0"/>
                                    <a:chExt cx="256274" cy="672809"/>
                                  </a:xfrm>
                                </wpg:grpSpPr>
                                <wps:wsp>
                                  <wps:cNvPr id="104" name="Flowchart: Connector 104"/>
                                  <wps:cNvSpPr/>
                                  <wps:spPr>
                                    <a:xfrm>
                                      <a:off x="0" y="0"/>
                                      <a:ext cx="256274" cy="215609"/>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05" name="Flowchart: Connector 105"/>
                                  <wps:cNvSpPr/>
                                  <wps:spPr>
                                    <a:xfrm>
                                      <a:off x="0" y="457200"/>
                                      <a:ext cx="256274" cy="215609"/>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06" name="Flowchart: Connector 106"/>
                                  <wps:cNvSpPr/>
                                  <wps:spPr>
                                    <a:xfrm>
                                      <a:off x="0" y="228600"/>
                                      <a:ext cx="256274" cy="215609"/>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107" name="Group 107"/>
                                <wpg:cNvGrpSpPr/>
                                <wpg:grpSpPr>
                                  <a:xfrm>
                                    <a:off x="266700" y="0"/>
                                    <a:ext cx="255905" cy="672465"/>
                                    <a:chOff x="0" y="0"/>
                                    <a:chExt cx="255905" cy="672465"/>
                                  </a:xfrm>
                                </wpg:grpSpPr>
                                <wps:wsp>
                                  <wps:cNvPr id="108" name="Flowchart: Connector 108"/>
                                  <wps:cNvSpPr/>
                                  <wps:spPr>
                                    <a:xfrm>
                                      <a:off x="0" y="4572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09" name="Flowchart: Connector 109"/>
                                  <wps:cNvSpPr/>
                                  <wps:spPr>
                                    <a:xfrm>
                                      <a:off x="0" y="2286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10" name="Flowchart: Connector 110"/>
                                  <wps:cNvSpPr/>
                                  <wps:spPr>
                                    <a:xfrm>
                                      <a:off x="0" y="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111" name="Group 111"/>
                                <wpg:cNvGrpSpPr/>
                                <wpg:grpSpPr>
                                  <a:xfrm>
                                    <a:off x="533400" y="0"/>
                                    <a:ext cx="255905" cy="672465"/>
                                    <a:chOff x="0" y="0"/>
                                    <a:chExt cx="255905" cy="672465"/>
                                  </a:xfrm>
                                </wpg:grpSpPr>
                                <wps:wsp>
                                  <wps:cNvPr id="112" name="Flowchart: Connector 112"/>
                                  <wps:cNvSpPr/>
                                  <wps:spPr>
                                    <a:xfrm>
                                      <a:off x="0" y="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13" name="Flowchart: Connector 113"/>
                                  <wps:cNvSpPr/>
                                  <wps:spPr>
                                    <a:xfrm>
                                      <a:off x="0" y="2286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14" name="Flowchart: Connector 114"/>
                                  <wps:cNvSpPr/>
                                  <wps:spPr>
                                    <a:xfrm>
                                      <a:off x="0" y="4572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115" name="Group 115"/>
                                <wpg:cNvGrpSpPr/>
                                <wpg:grpSpPr>
                                  <a:xfrm>
                                    <a:off x="1066800" y="0"/>
                                    <a:ext cx="255905" cy="672465"/>
                                    <a:chOff x="0" y="0"/>
                                    <a:chExt cx="255905" cy="672465"/>
                                  </a:xfrm>
                                </wpg:grpSpPr>
                                <wps:wsp>
                                  <wps:cNvPr id="116" name="Flowchart: Connector 116"/>
                                  <wps:cNvSpPr/>
                                  <wps:spPr>
                                    <a:xfrm>
                                      <a:off x="0" y="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17" name="Flowchart: Connector 117"/>
                                  <wps:cNvSpPr/>
                                  <wps:spPr>
                                    <a:xfrm>
                                      <a:off x="0" y="2286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18" name="Flowchart: Connector 118"/>
                                  <wps:cNvSpPr/>
                                  <wps:spPr>
                                    <a:xfrm>
                                      <a:off x="0" y="4572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119" name="Group 119"/>
                                <wpg:cNvGrpSpPr/>
                                <wpg:grpSpPr>
                                  <a:xfrm>
                                    <a:off x="1333500" y="0"/>
                                    <a:ext cx="255905" cy="672465"/>
                                    <a:chOff x="0" y="0"/>
                                    <a:chExt cx="255905" cy="672465"/>
                                  </a:xfrm>
                                </wpg:grpSpPr>
                                <wps:wsp>
                                  <wps:cNvPr id="120" name="Flowchart: Connector 120"/>
                                  <wps:cNvSpPr/>
                                  <wps:spPr>
                                    <a:xfrm>
                                      <a:off x="0" y="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21" name="Flowchart: Connector 121"/>
                                  <wps:cNvSpPr/>
                                  <wps:spPr>
                                    <a:xfrm>
                                      <a:off x="0" y="2286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22" name="Flowchart: Connector 122"/>
                                  <wps:cNvSpPr/>
                                  <wps:spPr>
                                    <a:xfrm>
                                      <a:off x="0" y="4572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grpSp>
                        </wpg:grpSp>
                        <wpg:grpSp>
                          <wpg:cNvPr id="123" name="Group 123"/>
                          <wpg:cNvGrpSpPr/>
                          <wpg:grpSpPr>
                            <a:xfrm>
                              <a:off x="5711405" y="0"/>
                              <a:ext cx="1651420" cy="439420"/>
                              <a:chOff x="-51846" y="0"/>
                              <a:chExt cx="2908711" cy="698872"/>
                            </a:xfrm>
                          </wpg:grpSpPr>
                          <wpg:grpSp>
                            <wpg:cNvPr id="124" name="Group 124"/>
                            <wpg:cNvGrpSpPr/>
                            <wpg:grpSpPr>
                              <a:xfrm>
                                <a:off x="-51846" y="0"/>
                                <a:ext cx="2908711" cy="698872"/>
                                <a:chOff x="-51857" y="0"/>
                                <a:chExt cx="2909242" cy="698872"/>
                              </a:xfrm>
                            </wpg:grpSpPr>
                            <wpg:grpSp>
                              <wpg:cNvPr id="125" name="Group 125"/>
                              <wpg:cNvGrpSpPr/>
                              <wpg:grpSpPr>
                                <a:xfrm>
                                  <a:off x="-51857" y="0"/>
                                  <a:ext cx="2909242" cy="698872"/>
                                  <a:chOff x="-80952" y="-390128"/>
                                  <a:chExt cx="4541401" cy="1193801"/>
                                </a:xfrm>
                              </wpg:grpSpPr>
                              <wps:wsp>
                                <wps:cNvPr id="126" name="Flowchart: Process 126"/>
                                <wps:cNvSpPr/>
                                <wps:spPr>
                                  <a:xfrm>
                                    <a:off x="1079431" y="-390128"/>
                                    <a:ext cx="3381018" cy="1193801"/>
                                  </a:xfrm>
                                  <a:prstGeom prst="flowChartProcess">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27" name="Flowchart: Connector 127"/>
                                <wps:cNvSpPr/>
                                <wps:spPr>
                                  <a:xfrm>
                                    <a:off x="1104900" y="9129"/>
                                    <a:ext cx="400050" cy="368299"/>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28" name="Flowchart: Connector 128"/>
                                <wps:cNvSpPr/>
                                <wps:spPr>
                                  <a:xfrm>
                                    <a:off x="1098550" y="412750"/>
                                    <a:ext cx="400050" cy="368300"/>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29" name="Flowchart: Connector 129"/>
                                <wps:cNvSpPr/>
                                <wps:spPr>
                                  <a:xfrm>
                                    <a:off x="-80952" y="361951"/>
                                    <a:ext cx="450849" cy="425449"/>
                                  </a:xfrm>
                                  <a:prstGeom prst="flowChartConnector">
                                    <a:avLst/>
                                  </a:prstGeom>
                                  <a:solidFill>
                                    <a:srgbClr val="5B9BD5"/>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30" name="Flowchart: Or 130"/>
                                <wps:cNvSpPr/>
                                <wps:spPr>
                                  <a:xfrm>
                                    <a:off x="487083" y="352029"/>
                                    <a:ext cx="419101" cy="444500"/>
                                  </a:xfrm>
                                  <a:prstGeom prst="flowChar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s:wsp>
                              <wps:cNvPr id="131" name="Flowchart: Connector 131"/>
                              <wps:cNvSpPr/>
                              <wps:spPr>
                                <a:xfrm>
                                  <a:off x="704850" y="9525"/>
                                  <a:ext cx="256274" cy="215609"/>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132" name="Group 132"/>
                            <wpg:cNvGrpSpPr/>
                            <wpg:grpSpPr>
                              <a:xfrm>
                                <a:off x="962025" y="9525"/>
                                <a:ext cx="1856105" cy="672465"/>
                                <a:chOff x="0" y="0"/>
                                <a:chExt cx="1856105" cy="672809"/>
                              </a:xfrm>
                            </wpg:grpSpPr>
                            <wpg:grpSp>
                              <wpg:cNvPr id="133" name="Group 133"/>
                              <wpg:cNvGrpSpPr/>
                              <wpg:grpSpPr>
                                <a:xfrm>
                                  <a:off x="0" y="0"/>
                                  <a:ext cx="255905" cy="672465"/>
                                  <a:chOff x="0" y="0"/>
                                  <a:chExt cx="255905" cy="672465"/>
                                </a:xfrm>
                              </wpg:grpSpPr>
                              <wps:wsp>
                                <wps:cNvPr id="134" name="Flowchart: Connector 134"/>
                                <wps:cNvSpPr/>
                                <wps:spPr>
                                  <a:xfrm>
                                    <a:off x="0" y="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35" name="Flowchart: Connector 135"/>
                                <wps:cNvSpPr/>
                                <wps:spPr>
                                  <a:xfrm>
                                    <a:off x="0" y="2286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36" name="Flowchart: Connector 136"/>
                                <wps:cNvSpPr/>
                                <wps:spPr>
                                  <a:xfrm>
                                    <a:off x="0" y="4572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137" name="Group 137"/>
                              <wpg:cNvGrpSpPr/>
                              <wpg:grpSpPr>
                                <a:xfrm>
                                  <a:off x="1066800" y="0"/>
                                  <a:ext cx="255905" cy="672465"/>
                                  <a:chOff x="0" y="0"/>
                                  <a:chExt cx="255905" cy="672465"/>
                                </a:xfrm>
                              </wpg:grpSpPr>
                              <wps:wsp>
                                <wps:cNvPr id="138" name="Flowchart: Connector 138"/>
                                <wps:cNvSpPr/>
                                <wps:spPr>
                                  <a:xfrm>
                                    <a:off x="0" y="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39" name="Flowchart: Connector 139"/>
                                <wps:cNvSpPr/>
                                <wps:spPr>
                                  <a:xfrm>
                                    <a:off x="0" y="2286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40" name="Flowchart: Connector 140"/>
                                <wps:cNvSpPr/>
                                <wps:spPr>
                                  <a:xfrm>
                                    <a:off x="0" y="4572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141" name="Group 141"/>
                              <wpg:cNvGrpSpPr/>
                              <wpg:grpSpPr>
                                <a:xfrm>
                                  <a:off x="266700" y="0"/>
                                  <a:ext cx="1589405" cy="672809"/>
                                  <a:chOff x="0" y="0"/>
                                  <a:chExt cx="1589405" cy="672809"/>
                                </a:xfrm>
                              </wpg:grpSpPr>
                              <wpg:grpSp>
                                <wpg:cNvPr id="142" name="Group 142"/>
                                <wpg:cNvGrpSpPr/>
                                <wpg:grpSpPr>
                                  <a:xfrm>
                                    <a:off x="0" y="0"/>
                                    <a:ext cx="256274" cy="672809"/>
                                    <a:chOff x="0" y="0"/>
                                    <a:chExt cx="256274" cy="672809"/>
                                  </a:xfrm>
                                </wpg:grpSpPr>
                                <wps:wsp>
                                  <wps:cNvPr id="143" name="Flowchart: Connector 143"/>
                                  <wps:cNvSpPr/>
                                  <wps:spPr>
                                    <a:xfrm>
                                      <a:off x="0" y="0"/>
                                      <a:ext cx="256274" cy="215609"/>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44" name="Flowchart: Connector 144"/>
                                  <wps:cNvSpPr/>
                                  <wps:spPr>
                                    <a:xfrm>
                                      <a:off x="0" y="457200"/>
                                      <a:ext cx="256274" cy="215609"/>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45" name="Flowchart: Connector 145"/>
                                  <wps:cNvSpPr/>
                                  <wps:spPr>
                                    <a:xfrm>
                                      <a:off x="0" y="228600"/>
                                      <a:ext cx="256274" cy="215609"/>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146" name="Group 146"/>
                                <wpg:cNvGrpSpPr/>
                                <wpg:grpSpPr>
                                  <a:xfrm>
                                    <a:off x="266700" y="0"/>
                                    <a:ext cx="255905" cy="672465"/>
                                    <a:chOff x="0" y="0"/>
                                    <a:chExt cx="255905" cy="672465"/>
                                  </a:xfrm>
                                </wpg:grpSpPr>
                                <wps:wsp>
                                  <wps:cNvPr id="147" name="Flowchart: Connector 147"/>
                                  <wps:cNvSpPr/>
                                  <wps:spPr>
                                    <a:xfrm>
                                      <a:off x="0" y="4572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48" name="Flowchart: Connector 148"/>
                                  <wps:cNvSpPr/>
                                  <wps:spPr>
                                    <a:xfrm>
                                      <a:off x="0" y="2286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49" name="Flowchart: Connector 149"/>
                                  <wps:cNvSpPr/>
                                  <wps:spPr>
                                    <a:xfrm>
                                      <a:off x="0" y="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150" name="Group 150"/>
                                <wpg:cNvGrpSpPr/>
                                <wpg:grpSpPr>
                                  <a:xfrm>
                                    <a:off x="533400" y="0"/>
                                    <a:ext cx="255905" cy="672465"/>
                                    <a:chOff x="0" y="0"/>
                                    <a:chExt cx="255905" cy="672465"/>
                                  </a:xfrm>
                                </wpg:grpSpPr>
                                <wps:wsp>
                                  <wps:cNvPr id="151" name="Flowchart: Connector 151"/>
                                  <wps:cNvSpPr/>
                                  <wps:spPr>
                                    <a:xfrm>
                                      <a:off x="0" y="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52" name="Flowchart: Connector 152"/>
                                  <wps:cNvSpPr/>
                                  <wps:spPr>
                                    <a:xfrm>
                                      <a:off x="0" y="2286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53" name="Flowchart: Connector 153"/>
                                  <wps:cNvSpPr/>
                                  <wps:spPr>
                                    <a:xfrm>
                                      <a:off x="0" y="4572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154" name="Group 154"/>
                                <wpg:cNvGrpSpPr/>
                                <wpg:grpSpPr>
                                  <a:xfrm>
                                    <a:off x="1066800" y="0"/>
                                    <a:ext cx="255905" cy="672465"/>
                                    <a:chOff x="0" y="0"/>
                                    <a:chExt cx="255905" cy="672465"/>
                                  </a:xfrm>
                                </wpg:grpSpPr>
                                <wps:wsp>
                                  <wps:cNvPr id="155" name="Flowchart: Connector 155"/>
                                  <wps:cNvSpPr/>
                                  <wps:spPr>
                                    <a:xfrm>
                                      <a:off x="0" y="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56" name="Flowchart: Connector 156"/>
                                  <wps:cNvSpPr/>
                                  <wps:spPr>
                                    <a:xfrm>
                                      <a:off x="0" y="2286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57" name="Flowchart: Connector 157"/>
                                  <wps:cNvSpPr/>
                                  <wps:spPr>
                                    <a:xfrm>
                                      <a:off x="0" y="4572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158" name="Group 158"/>
                                <wpg:cNvGrpSpPr/>
                                <wpg:grpSpPr>
                                  <a:xfrm>
                                    <a:off x="1333500" y="0"/>
                                    <a:ext cx="255905" cy="672465"/>
                                    <a:chOff x="0" y="0"/>
                                    <a:chExt cx="255905" cy="672465"/>
                                  </a:xfrm>
                                </wpg:grpSpPr>
                                <wps:wsp>
                                  <wps:cNvPr id="159" name="Flowchart: Connector 159"/>
                                  <wps:cNvSpPr/>
                                  <wps:spPr>
                                    <a:xfrm>
                                      <a:off x="0" y="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60" name="Flowchart: Connector 160"/>
                                  <wps:cNvSpPr/>
                                  <wps:spPr>
                                    <a:xfrm>
                                      <a:off x="0" y="2286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61" name="Flowchart: Connector 161"/>
                                  <wps:cNvSpPr/>
                                  <wps:spPr>
                                    <a:xfrm>
                                      <a:off x="0" y="4572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grpSp>
                        </wpg:grpSp>
                      </wpg:grpSp>
                      <wps:wsp>
                        <wps:cNvPr id="162" name="Flowchart: Off-page Connector 162"/>
                        <wps:cNvSpPr/>
                        <wps:spPr>
                          <a:xfrm>
                            <a:off x="3031067" y="745067"/>
                            <a:ext cx="133350" cy="158750"/>
                          </a:xfrm>
                          <a:prstGeom prst="flowChartOffpage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anchor>
            </w:drawing>
          </mc:Choice>
          <mc:Fallback>
            <w:pict>
              <v:group w14:anchorId="5BDF3E9B" id="Group 2" o:spid="_x0000_s1026" style="position:absolute;margin-left:0;margin-top:10.25pt;width:487.4pt;height:71.15pt;z-index:251665408;mso-position-horizontal:left;mso-position-horizontal-relative:margin" coordsize="61904,9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">
                <v:group id="Group 4" o:spid="_x0000_s1027" style="position:absolute;width:61904;height:4279" coordorigin="1684" coordsize="71943,4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Group 5" o:spid="_x0000_s1028" style="position:absolute;left:1684;width:16318;height:4394" coordorigin="-171" coordsize="28740,6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29" style="position:absolute;left:-171;width:28739;height:6988" coordorigin="-171" coordsize="28745,6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up 8" o:spid="_x0000_s1030" style="position:absolute;left:-171;width:28744;height:6988" coordorigin="-268,-3901" coordsize="44872,11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109" coordsize="21600,21600" o:spt="109" path="m,l,21600r21600,l21600,xe">
                          <v:stroke joinstyle="miter"/>
                          <v:path gradientshapeok="t" o:connecttype="rect"/>
                        </v:shapetype>
                        <v:shape id="Flowchart: Process 9" o:spid="_x0000_s1031" type="#_x0000_t109" style="position:absolute;left:10794;top:-3901;width:33810;height:11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" fillcolor="window" strokecolor="#41719c" strokeweight="1pt"/>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0" o:spid="_x0000_s1032" type="#_x0000_t120" style="position:absolute;left:11049;top:91;width:4000;height:3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" fillcolor="window" strokecolor="#41719c" strokeweight="1pt">
                          <v:stroke joinstyle="miter"/>
                        </v:shape>
                        <v:shape id="Flowchart: Connector 11" o:spid="_x0000_s1033" type="#_x0000_t120" style="position:absolute;left:10985;top:4127;width:4001;height:3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" fillcolor="window" strokecolor="#41719c" strokeweight="1pt">
                          <v:stroke joinstyle="miter"/>
                        </v:shape>
                        <v:shape id="Flowchart: Connector 12" o:spid="_x0000_s1034" type="#_x0000_t120" style="position:absolute;left:-268;top:3619;width:4508;height:42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" fillcolor="#5b9bd5" strokecolor="#41719c" strokeweight="1pt">
                          <v:stroke joinstyle="miter"/>
                        </v:shape>
                        <v:shapetype id="_x0000_t124" coordsize="21600,21600" o:spt="124" path="m10800,qx,10800,10800,21600,21600,10800,10800,xem,10800nfl21600,10800em10800,nfl10800,21600e">
                          <v:path o:extrusionok="f" gradientshapeok="t" o:connecttype="custom" o:connectlocs="10800,0;3163,3163;0,10800;3163,18437;10800,21600;18437,18437;21600,10800;18437,3163" textboxrect="3163,3163,18437,18437"/>
                        </v:shapetype>
                        <v:shape id="Flowchart: Or 13" o:spid="_x0000_s1035" type="#_x0000_t124" style="position:absolute;left:5411;top:3520;width:4191;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" fillcolor="window" strokecolor="#41719c" strokeweight="1pt">
                          <v:stroke joinstyle="miter"/>
                        </v:shape>
                      </v:group>
                      <v:shape id="Flowchart: Connector 14" o:spid="_x0000_s1036" type="#_x0000_t120" style="position:absolute;left:7048;top:95;width:2563;height:2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" fillcolor="window" strokecolor="#41719c" strokeweight="1pt">
                        <v:stroke joinstyle="miter"/>
                      </v:shape>
                    </v:group>
                    <v:group id="Group 15" o:spid="_x0000_s1037" style="position:absolute;left:9620;top:95;width:18561;height:6724" coordsize="18561,6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16" o:spid="_x0000_s1038" style="position:absolute;width:2559;height:6724" coordsize="2559,6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lowchart: Connector 17" o:spid="_x0000_s1039" type="#_x0000_t120" style="position:absolute;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" fillcolor="window" strokecolor="#41719c" strokeweight="1pt">
                          <v:stroke joinstyle="miter"/>
                        </v:shape>
                        <v:shape id="Flowchart: Connector 18" o:spid="_x0000_s1040" type="#_x0000_t120" style="position:absolute;top:2286;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" fillcolor="window" strokecolor="#41719c" strokeweight="1pt">
                          <v:stroke joinstyle="miter"/>
                        </v:shape>
                        <v:shape id="Flowchart: Connector 19" o:spid="_x0000_s1041" type="#_x0000_t120" style="position:absolute;top:4572;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" fillcolor="window" strokecolor="#41719c" strokeweight="1pt">
                          <v:stroke joinstyle="miter"/>
                        </v:shape>
                      </v:group>
                      <v:group id="Group 20" o:spid="_x0000_s1042" style="position:absolute;left:10668;width:2559;height:6724" coordsize="2559,6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lowchart: Connector 21" o:spid="_x0000_s1043" type="#_x0000_t120" style="position:absolute;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" fillcolor="window" strokecolor="#41719c" strokeweight="1pt">
                          <v:stroke joinstyle="miter"/>
                        </v:shape>
                        <v:shape id="Flowchart: Connector 22" o:spid="_x0000_s1044" type="#_x0000_t120" style="position:absolute;top:2286;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" fillcolor="window" strokecolor="#41719c" strokeweight="1pt">
                          <v:stroke joinstyle="miter"/>
                        </v:shape>
                        <v:shape id="Flowchart: Connector 23" o:spid="_x0000_s1045" type="#_x0000_t120" style="position:absolute;top:4572;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" fillcolor="window" strokecolor="#41719c" strokeweight="1pt">
                          <v:stroke joinstyle="miter"/>
                        </v:shape>
                      </v:group>
                      <v:group id="Group 24" o:spid="_x0000_s1046" style="position:absolute;left:2667;width:15894;height:6728" coordsize="15894,6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group id="Group 25" o:spid="_x0000_s1047" style="position:absolute;width:2562;height:6728" coordsize="2562,6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Flowchart: Connector 26" o:spid="_x0000_s1048" type="#_x0000_t120" style="position:absolute;width:2562;height:2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" fillcolor="window" strokecolor="#41719c" strokeweight="1pt">
                            <v:stroke joinstyle="miter"/>
                          </v:shape>
                          <v:shape id="Flowchart: Connector 27" o:spid="_x0000_s1049" type="#_x0000_t120" style="position:absolute;top:4572;width:2562;height:2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" fillcolor="window" strokecolor="#41719c" strokeweight="1pt">
                            <v:stroke joinstyle="miter"/>
                          </v:shape>
                          <v:shape id="Flowchart: Connector 28" o:spid="_x0000_s1050" type="#_x0000_t120" style="position:absolute;top:2286;width:2562;height:2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" fillcolor="window" strokecolor="#41719c" strokeweight="1pt">
                            <v:stroke joinstyle="miter"/>
                          </v:shape>
                        </v:group>
                        <v:group id="Group 29" o:spid="_x0000_s1051" style="position:absolute;left:2667;width:2559;height:6724" coordsize="2559,6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lowchart: Connector 30" o:spid="_x0000_s1052" type="#_x0000_t120" style="position:absolute;top:4572;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" fillcolor="window" strokecolor="#41719c" strokeweight="1pt">
                            <v:stroke joinstyle="miter"/>
                          </v:shape>
                          <v:shape id="Flowchart: Connector 31" o:spid="_x0000_s1053" type="#_x0000_t120" style="position:absolute;top:2286;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" fillcolor="window" strokecolor="#41719c" strokeweight="1pt">
                            <v:stroke joinstyle="miter"/>
                          </v:shape>
                          <v:shape id="Flowchart: Connector 32" o:spid="_x0000_s1054" type="#_x0000_t120" style="position:absolute;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" fillcolor="window" strokecolor="#41719c" strokeweight="1pt">
                            <v:stroke joinstyle="miter"/>
                          </v:shape>
                        </v:group>
                        <v:group id="Group 33" o:spid="_x0000_s1055" style="position:absolute;left:5334;width:2559;height:6724" coordsize="2559,6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Flowchart: Connector 34" o:spid="_x0000_s1056" type="#_x0000_t120" style="position:absolute;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" fillcolor="window" strokecolor="#41719c" strokeweight="1pt">
                            <v:stroke joinstyle="miter"/>
                          </v:shape>
                          <v:shape id="Flowchart: Connector 35" o:spid="_x0000_s1057" type="#_x0000_t120" style="position:absolute;top:2286;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" fillcolor="window" strokecolor="#41719c" strokeweight="1pt">
                            <v:stroke joinstyle="miter"/>
                          </v:shape>
                          <v:shape id="Flowchart: Connector 36" o:spid="_x0000_s1058" type="#_x0000_t120" style="position:absolute;top:4572;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" fillcolor="window" strokecolor="#41719c" strokeweight="1pt">
                            <v:stroke joinstyle="miter"/>
                          </v:shape>
                        </v:group>
                        <v:group id="Group 37" o:spid="_x0000_s1059" style="position:absolute;left:10668;width:2559;height:6724" coordsize="2559,6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Flowchart: Connector 38" o:spid="_x0000_s1060" type="#_x0000_t120" style="position:absolute;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" fillcolor="window" strokecolor="#41719c" strokeweight="1pt">
                            <v:stroke joinstyle="miter"/>
                          </v:shape>
                          <v:shape id="Flowchart: Connector 39" o:spid="_x0000_s1061" type="#_x0000_t120" style="position:absolute;top:2286;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" fillcolor="window" strokecolor="#41719c" strokeweight="1pt">
                            <v:stroke joinstyle="miter"/>
                          </v:shape>
                          <v:shape id="Flowchart: Connector 40" o:spid="_x0000_s1062" type="#_x0000_t120" style="position:absolute;top:4572;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" fillcolor="window" strokecolor="#41719c" strokeweight="1pt">
                            <v:stroke joinstyle="miter"/>
                          </v:shape>
                        </v:group>
                        <v:group id="Group 41" o:spid="_x0000_s1063" style="position:absolute;left:13335;width:2559;height:6724" coordsize="2559,6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Flowchart: Connector 42" o:spid="_x0000_s1064" type="#_x0000_t120" style="position:absolute;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" fillcolor="window" strokecolor="#41719c" strokeweight="1pt">
                            <v:stroke joinstyle="miter"/>
                          </v:shape>
                          <v:shape id="Flowchart: Connector 43" o:spid="_x0000_s1065" type="#_x0000_t120" style="position:absolute;top:2286;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" fillcolor="window" strokecolor="#41719c" strokeweight="1pt">
                            <v:stroke joinstyle="miter"/>
                          </v:shape>
                          <v:shape id="Flowchart: Connector 44" o:spid="_x0000_s1066" type="#_x0000_t120" style="position:absolute;top:4572;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" fillcolor="window" strokecolor="#41719c" strokeweight="1pt">
                            <v:stroke joinstyle="miter"/>
                          </v:shape>
                        </v:group>
                      </v:group>
                    </v:group>
                  </v:group>
                  <v:group id="Group 45" o:spid="_x0000_s1067" style="position:absolute;left:20363;width:16022;height:4394" coordorigin="348" coordsize="28220,6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group id="Group 46" o:spid="_x0000_s1068" style="position:absolute;left:348;width:28220;height:6988" coordorigin="348" coordsize="28225,6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group id="Group 47" o:spid="_x0000_s1069" style="position:absolute;left:348;width:28225;height:6988" coordorigin="543,-3901" coordsize="44061,11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Flowchart: Process 48" o:spid="_x0000_s1070" type="#_x0000_t109" style="position:absolute;left:10794;top:-3901;width:33810;height:11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" fillcolor="window" strokecolor="#41719c" strokeweight="1pt"/>
                        <v:shape id="Flowchart: Connector 49" o:spid="_x0000_s1071" type="#_x0000_t120" style="position:absolute;left:11049;top:91;width:4000;height:3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" fillcolor="window" strokecolor="#41719c" strokeweight="1pt">
                          <v:stroke joinstyle="miter"/>
                        </v:shape>
                        <v:shape id="Flowchart: Connector 50" o:spid="_x0000_s1072" type="#_x0000_t120" style="position:absolute;left:10985;top:4127;width:4001;height:3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" fillcolor="window" strokecolor="#41719c" strokeweight="1pt">
                          <v:stroke joinstyle="miter"/>
                        </v:shape>
                        <v:shape id="Flowchart: Connector 51" o:spid="_x0000_s1073" type="#_x0000_t120" style="position:absolute;left:543;top:3619;width:4508;height:42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" fillcolor="#5b9bd5" strokecolor="#41719c" strokeweight="1pt">
                          <v:stroke joinstyle="miter"/>
                        </v:shape>
                        <v:shape id="Flowchart: Or 52" o:spid="_x0000_s1074" type="#_x0000_t124" style="position:absolute;left:5953;top:3520;width:4191;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" fillcolor="window" strokecolor="#41719c" strokeweight="1pt">
                          <v:stroke joinstyle="miter"/>
                        </v:shape>
                      </v:group>
                      <v:shape id="Flowchart: Connector 53" o:spid="_x0000_s1075" type="#_x0000_t120" style="position:absolute;left:7048;top:95;width:2563;height:2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" fillcolor="window" strokecolor="#41719c" strokeweight="1pt">
                        <v:stroke joinstyle="miter"/>
                      </v:shape>
                    </v:group>
                    <v:group id="Group 54" o:spid="_x0000_s1076" style="position:absolute;left:9620;top:95;width:18561;height:6724" coordsize="18561,6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group id="Group 55" o:spid="_x0000_s1077" style="position:absolute;width:2559;height:6724" coordsize="2559,6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lowchart: Connector 56" o:spid="_x0000_s1078" type="#_x0000_t120" style="position:absolute;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" fillcolor="window" strokecolor="#41719c" strokeweight="1pt">
                          <v:stroke joinstyle="miter"/>
                        </v:shape>
                        <v:shape id="Flowchart: Connector 57" o:spid="_x0000_s1079" type="#_x0000_t120" style="position:absolute;top:2286;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" fillcolor="window" strokecolor="#41719c" strokeweight="1pt">
                          <v:stroke joinstyle="miter"/>
                        </v:shape>
                        <v:shape id="Flowchart: Connector 58" o:spid="_x0000_s1080" type="#_x0000_t120" style="position:absolute;top:4572;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" fillcolor="window" strokecolor="#41719c" strokeweight="1pt">
                          <v:stroke joinstyle="miter"/>
                        </v:shape>
                      </v:group>
                      <v:group id="Group 59" o:spid="_x0000_s1081" style="position:absolute;left:10668;width:2559;height:6724" coordsize="2559,6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Flowchart: Connector 60" o:spid="_x0000_s1082" type="#_x0000_t120" style="position:absolute;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" fillcolor="window" strokecolor="#41719c" strokeweight="1pt">
                          <v:stroke joinstyle="miter"/>
                        </v:shape>
                        <v:shape id="Flowchart: Connector 61" o:spid="_x0000_s1083" type="#_x0000_t120" style="position:absolute;top:2286;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" fillcolor="window" strokecolor="#41719c" strokeweight="1pt">
                          <v:stroke joinstyle="miter"/>
                        </v:shape>
                        <v:shape id="Flowchart: Connector 62" o:spid="_x0000_s1084" type="#_x0000_t120" style="position:absolute;top:4572;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" fillcolor="window" strokecolor="#41719c" strokeweight="1pt">
                          <v:stroke joinstyle="miter"/>
                        </v:shape>
                      </v:group>
                      <v:group id="Group 63" o:spid="_x0000_s1085" style="position:absolute;left:2667;width:15894;height:6728" coordsize="15894,6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group id="Group 64" o:spid="_x0000_s1086" style="position:absolute;width:2562;height:6728" coordsize="2562,6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shape id="Flowchart: Connector 65" o:spid="_x0000_s1087" type="#_x0000_t120" style="position:absolute;width:2562;height:2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" fillcolor="window" strokecolor="#41719c" strokeweight="1pt">
                            <v:stroke joinstyle="miter"/>
                          </v:shape>
                          <v:shape id="Flowchart: Connector 66" o:spid="_x0000_s1088" type="#_x0000_t120" style="position:absolute;top:4572;width:2562;height:2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" fillcolor="window" strokecolor="#41719c" strokeweight="1pt">
                            <v:stroke joinstyle="miter"/>
                          </v:shape>
                          <v:shape id="Flowchart: Connector 67" o:spid="_x0000_s1089" type="#_x0000_t120" style="position:absolute;top:2286;width:2562;height:2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" fillcolor="window" strokecolor="#41719c" strokeweight="1pt">
                            <v:stroke joinstyle="miter"/>
                          </v:shape>
                        </v:group>
                        <v:group id="Group 68" o:spid="_x0000_s1090" style="position:absolute;left:2667;width:2559;height:6724" coordsize="2559,6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lowchart: Connector 69" o:spid="_x0000_s1091" type="#_x0000_t120" style="position:absolute;top:4572;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" fillcolor="window" strokecolor="#41719c" strokeweight="1pt">
                            <v:stroke joinstyle="miter"/>
                          </v:shape>
                          <v:shape id="Flowchart: Connector 70" o:spid="_x0000_s1092" type="#_x0000_t120" style="position:absolute;top:2286;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" fillcolor="window" strokecolor="#41719c" strokeweight="1pt">
                            <v:stroke joinstyle="miter"/>
                          </v:shape>
                          <v:shape id="Flowchart: Connector 71" o:spid="_x0000_s1093" type="#_x0000_t120" style="position:absolute;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" fillcolor="window" strokecolor="#41719c" strokeweight="1pt">
                            <v:stroke joinstyle="miter"/>
                          </v:shape>
                        </v:group>
                        <v:group id="Group 72" o:spid="_x0000_s1094" style="position:absolute;left:5334;width:2559;height:6724" coordsize="2559,6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shape id="Flowchart: Connector 73" o:spid="_x0000_s1095" type="#_x0000_t120" style="position:absolute;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" fillcolor="window" strokecolor="#41719c" strokeweight="1pt">
                            <v:stroke joinstyle="miter"/>
                          </v:shape>
                          <v:shape id="Flowchart: Connector 74" o:spid="_x0000_s1096" type="#_x0000_t120" style="position:absolute;top:2286;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" fillcolor="window" strokecolor="#41719c" strokeweight="1pt">
                            <v:stroke joinstyle="miter"/>
                          </v:shape>
                          <v:shape id="Flowchart: Connector 75" o:spid="_x0000_s1097" type="#_x0000_t120" style="position:absolute;top:4572;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" fillcolor="window" strokecolor="#41719c" strokeweight="1pt">
                            <v:stroke joinstyle="miter"/>
                          </v:shape>
                        </v:group>
                        <v:group id="Group 76" o:spid="_x0000_s1098" style="position:absolute;left:10668;width:2559;height:6724" coordsize="2559,6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shape id="Flowchart: Connector 77" o:spid="_x0000_s1099" type="#_x0000_t120" style="position:absolute;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" fillcolor="window" strokecolor="#41719c" strokeweight="1pt">
                            <v:stroke joinstyle="miter"/>
                          </v:shape>
                          <v:shape id="Flowchart: Connector 78" o:spid="_x0000_s1100" type="#_x0000_t120" style="position:absolute;top:2286;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" fillcolor="window" strokecolor="#41719c" strokeweight="1pt">
                            <v:stroke joinstyle="miter"/>
                          </v:shape>
                          <v:shape id="Flowchart: Connector 79" o:spid="_x0000_s1101" type="#_x0000_t120" style="position:absolute;top:4572;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" fillcolor="window" strokecolor="#41719c" strokeweight="1pt">
                            <v:stroke joinstyle="miter"/>
                          </v:shape>
                        </v:group>
                        <v:group id="Group 80" o:spid="_x0000_s1102" style="position:absolute;left:13335;width:2559;height:6724" coordsize="2559,6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shape id="Flowchart: Connector 81" o:spid="_x0000_s1103" type="#_x0000_t120" style="position:absolute;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" fillcolor="window" strokecolor="#41719c" strokeweight="1pt">
                            <v:stroke joinstyle="miter"/>
                          </v:shape>
                          <v:shape id="Flowchart: Connector 82" o:spid="_x0000_s1104" type="#_x0000_t120" style="position:absolute;top:2286;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" fillcolor="window" strokecolor="#41719c" strokeweight="1pt">
                            <v:stroke joinstyle="miter"/>
                          </v:shape>
                          <v:shape id="Flowchart: Connector 83" o:spid="_x0000_s1105" type="#_x0000_t120" style="position:absolute;top:4572;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" fillcolor="window" strokecolor="#41719c" strokeweight="1pt">
                            <v:stroke joinstyle="miter"/>
                          </v:shape>
                        </v:group>
                      </v:group>
                    </v:group>
                  </v:group>
                  <v:group id="Group 84" o:spid="_x0000_s1106" style="position:absolute;left:38740;width:16219;height:4394" coordorigin="1" coordsize="28567,6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group id="Group 85" o:spid="_x0000_s1107" style="position:absolute;left:1;width:28567;height:6988" coordorigin="1" coordsize="28572,6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group id="Group 86" o:spid="_x0000_s1108" style="position:absolute;left:1;width:28572;height:6988" coordorigin="2,-3901" coordsize="44602,11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shape id="Flowchart: Process 87" o:spid="_x0000_s1109" type="#_x0000_t109" style="position:absolute;left:10794;top:-3901;width:33810;height:11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" fillcolor="window" strokecolor="#41719c" strokeweight="1pt"/>
                        <v:shape id="Flowchart: Connector 88" o:spid="_x0000_s1110" type="#_x0000_t120" style="position:absolute;left:11049;top:91;width:4000;height:3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" fillcolor="window" strokecolor="#41719c" strokeweight="1pt">
                          <v:stroke joinstyle="miter"/>
                        </v:shape>
                        <v:shape id="Flowchart: Connector 89" o:spid="_x0000_s1111" type="#_x0000_t120" style="position:absolute;left:10985;top:4127;width:4001;height:3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" fillcolor="window" strokecolor="#41719c" strokeweight="1pt">
                          <v:stroke joinstyle="miter"/>
                        </v:shape>
                        <v:shape id="Flowchart: Connector 90" o:spid="_x0000_s1112" type="#_x0000_t120" style="position:absolute;left:2;top:3619;width:4508;height:42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" fillcolor="#5b9bd5" strokecolor="#41719c" strokeweight="1pt">
                          <v:stroke joinstyle="miter"/>
                        </v:shape>
                        <v:shape id="Flowchart: Or 91" o:spid="_x0000_s1113" type="#_x0000_t124" style="position:absolute;left:5411;top:3520;width:4191;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" fillcolor="window" strokecolor="#41719c" strokeweight="1pt">
                          <v:stroke joinstyle="miter"/>
                        </v:shape>
                      </v:group>
                      <v:shape id="Flowchart: Connector 92" o:spid="_x0000_s1114" type="#_x0000_t120" style="position:absolute;left:7048;top:95;width:2563;height:2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" fillcolor="window" strokecolor="#41719c" strokeweight="1pt">
                        <v:stroke joinstyle="miter"/>
                      </v:shape>
                    </v:group>
                    <v:group id="Group 93" o:spid="_x0000_s1115" style="position:absolute;left:9620;top:95;width:18561;height:6724" coordsize="18561,6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group id="Group 94" o:spid="_x0000_s1116" style="position:absolute;width:2559;height:6724" coordsize="2559,6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shape id="Flowchart: Connector 95" o:spid="_x0000_s1117" type="#_x0000_t120" style="position:absolute;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" fillcolor="window" strokecolor="#41719c" strokeweight="1pt">
                          <v:stroke joinstyle="miter"/>
                        </v:shape>
                        <v:shape id="Flowchart: Connector 96" o:spid="_x0000_s1118" type="#_x0000_t120" style="position:absolute;top:2286;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" fillcolor="window" strokecolor="#41719c" strokeweight="1pt">
                          <v:stroke joinstyle="miter"/>
                        </v:shape>
                        <v:shape id="Flowchart: Connector 97" o:spid="_x0000_s1119" type="#_x0000_t120" style="position:absolute;top:4572;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" fillcolor="window" strokecolor="#41719c" strokeweight="1pt">
                          <v:stroke joinstyle="miter"/>
                        </v:shape>
                      </v:group>
                      <v:group id="Group 98" o:spid="_x0000_s1120" style="position:absolute;left:10668;width:2559;height:6724" coordsize="2559,6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shape id="Flowchart: Connector 99" o:spid="_x0000_s1121" type="#_x0000_t120" style="position:absolute;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" fillcolor="window" strokecolor="#41719c" strokeweight="1pt">
                          <v:stroke joinstyle="miter"/>
                        </v:shape>
                        <v:shape id="Flowchart: Connector 100" o:spid="_x0000_s1122" type="#_x0000_t120" style="position:absolute;top:2286;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" fillcolor="window" strokecolor="#41719c" strokeweight="1pt">
                          <v:stroke joinstyle="miter"/>
                        </v:shape>
                        <v:shape id="Flowchart: Connector 101" o:spid="_x0000_s1123" type="#_x0000_t120" style="position:absolute;top:4572;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" fillcolor="window" strokecolor="#41719c" strokeweight="1pt">
                          <v:stroke joinstyle="miter"/>
                        </v:shape>
                      </v:group>
                      <v:group id="Group 102" o:spid="_x0000_s1124" style="position:absolute;left:2667;width:15894;height:6728" coordsize="15894,6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">
                        <v:group id="Group 103" o:spid="_x0000_s1125" style="position:absolute;width:2562;height:6728" coordsize="2562,6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">
                          <v:shape id="Flowchart: Connector 104" o:spid="_x0000_s1126" type="#_x0000_t120" style="position:absolute;width:2562;height:2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" fillcolor="window" strokecolor="#41719c" strokeweight="1pt">
                            <v:stroke joinstyle="miter"/>
                          </v:shape>
                          <v:shape id="Flowchart: Connector 105" o:spid="_x0000_s1127" type="#_x0000_t120" style="position:absolute;top:4572;width:2562;height:2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" fillcolor="window" strokecolor="#41719c" strokeweight="1pt">
                            <v:stroke joinstyle="miter"/>
                          </v:shape>
                          <v:shape id="Flowchart: Connector 106" o:spid="_x0000_s1128" type="#_x0000_t120" style="position:absolute;top:2286;width:2562;height:2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" fillcolor="window" strokecolor="#41719c" strokeweight="1pt">
                            <v:stroke joinstyle="miter"/>
                          </v:shape>
                        </v:group>
                        <v:group id="Group 107" o:spid="_x0000_s1129" style="position:absolute;left:2667;width:2559;height:6724" coordsize="2559,6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">
                          <v:shape id="Flowchart: Connector 108" o:spid="_x0000_s1130" type="#_x0000_t120" style="position:absolute;top:4572;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" fillcolor="window" strokecolor="#41719c" strokeweight="1pt">
                            <v:stroke joinstyle="miter"/>
                          </v:shape>
                          <v:shape id="Flowchart: Connector 109" o:spid="_x0000_s1131" type="#_x0000_t120" style="position:absolute;top:2286;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" fillcolor="window" strokecolor="#41719c" strokeweight="1pt">
                            <v:stroke joinstyle="miter"/>
                          </v:shape>
                          <v:shape id="Flowchart: Connector 110" o:spid="_x0000_s1132" type="#_x0000_t120" style="position:absolute;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" fillcolor="window" strokecolor="#41719c" strokeweight="1pt">
                            <v:stroke joinstyle="miter"/>
                          </v:shape>
                        </v:group>
                        <v:group id="Group 111" o:spid="_x0000_s1133" style="position:absolute;left:5334;width:2559;height:6724" coordsize="2559,6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shape id="Flowchart: Connector 112" o:spid="_x0000_s1134" type="#_x0000_t120" style="position:absolute;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" fillcolor="window" strokecolor="#41719c" strokeweight="1pt">
                            <v:stroke joinstyle="miter"/>
                          </v:shape>
                          <v:shape id="Flowchart: Connector 113" o:spid="_x0000_s1135" type="#_x0000_t120" style="position:absolute;top:2286;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" fillcolor="window" strokecolor="#41719c" strokeweight="1pt">
                            <v:stroke joinstyle="miter"/>
                          </v:shape>
                          <v:shape id="Flowchart: Connector 114" o:spid="_x0000_s1136" type="#_x0000_t120" style="position:absolute;top:4572;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" fillcolor="window" strokecolor="#41719c" strokeweight="1pt">
                            <v:stroke joinstyle="miter"/>
                          </v:shape>
                        </v:group>
                        <v:group id="Group 115" o:spid="_x0000_s1137" style="position:absolute;left:10668;width:2559;height:6724" coordsize="2559,6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">
                          <v:shape id="Flowchart: Connector 116" o:spid="_x0000_s1138" type="#_x0000_t120" style="position:absolute;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" fillcolor="window" strokecolor="#41719c" strokeweight="1pt">
                            <v:stroke joinstyle="miter"/>
                          </v:shape>
                          <v:shape id="Flowchart: Connector 117" o:spid="_x0000_s1139" type="#_x0000_t120" style="position:absolute;top:2286;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" fillcolor="window" strokecolor="#41719c" strokeweight="1pt">
                            <v:stroke joinstyle="miter"/>
                          </v:shape>
                          <v:shape id="Flowchart: Connector 118" o:spid="_x0000_s1140" type="#_x0000_t120" style="position:absolute;top:4572;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" fillcolor="window" strokecolor="#41719c" strokeweight="1pt">
                            <v:stroke joinstyle="miter"/>
                          </v:shape>
                        </v:group>
                        <v:group id="Group 119" o:spid="_x0000_s1141" style="position:absolute;left:13335;width:2559;height:6724" coordsize="2559,6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">
                          <v:shape id="Flowchart: Connector 120" o:spid="_x0000_s1142" type="#_x0000_t120" style="position:absolute;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" fillcolor="window" strokecolor="#41719c" strokeweight="1pt">
                            <v:stroke joinstyle="miter"/>
                          </v:shape>
                          <v:shape id="Flowchart: Connector 121" o:spid="_x0000_s1143" type="#_x0000_t120" style="position:absolute;top:2286;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" fillcolor="window" strokecolor="#41719c" strokeweight="1pt">
                            <v:stroke joinstyle="miter"/>
                          </v:shape>
                          <v:shape id="Flowchart: Connector 122" o:spid="_x0000_s1144" type="#_x0000_t120" style="position:absolute;top:4572;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" fillcolor="window" strokecolor="#41719c" strokeweight="1pt">
                            <v:stroke joinstyle="miter"/>
                          </v:shape>
                        </v:group>
                      </v:group>
                    </v:group>
                  </v:group>
                  <v:group id="Group 123" o:spid="_x0000_s1145" style="position:absolute;left:57114;width:16514;height:4394" coordorigin="-518" coordsize="29087,6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group id="Group 124" o:spid="_x0000_s1146" style="position:absolute;left:-518;width:29086;height:6988" coordorigin="-518" coordsize="29092,6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group id="Group 125" o:spid="_x0000_s1147" style="position:absolute;left:-518;width:29091;height:6988" coordorigin="-809,-3901" coordsize="45414,11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">
                        <v:shape id="Flowchart: Process 126" o:spid="_x0000_s1148" type="#_x0000_t109" style="position:absolute;left:10794;top:-3901;width:33810;height:11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" fillcolor="window" strokecolor="#41719c" strokeweight="1pt"/>
                        <v:shape id="Flowchart: Connector 127" o:spid="_x0000_s1149" type="#_x0000_t120" style="position:absolute;left:11049;top:91;width:4000;height:3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" fillcolor="window" strokecolor="#41719c" strokeweight="1pt">
                          <v:stroke joinstyle="miter"/>
                        </v:shape>
                        <v:shape id="Flowchart: Connector 128" o:spid="_x0000_s1150" type="#_x0000_t120" style="position:absolute;left:10985;top:4127;width:4001;height:3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" fillcolor="window" strokecolor="#41719c" strokeweight="1pt">
                          <v:stroke joinstyle="miter"/>
                        </v:shape>
                        <v:shape id="Flowchart: Connector 129" o:spid="_x0000_s1151" type="#_x0000_t120" style="position:absolute;left:-809;top:3619;width:4507;height:42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" fillcolor="#5b9bd5" strokecolor="#41719c" strokeweight="1pt">
                          <v:stroke joinstyle="miter"/>
                        </v:shape>
                        <v:shape id="Flowchart: Or 130" o:spid="_x0000_s1152" type="#_x0000_t124" style="position:absolute;left:4870;top:3520;width:4191;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" fillcolor="window" strokecolor="#41719c" strokeweight="1pt">
                          <v:stroke joinstyle="miter"/>
                        </v:shape>
                      </v:group>
                      <v:shape id="Flowchart: Connector 131" o:spid="_x0000_s1153" type="#_x0000_t120" style="position:absolute;left:7048;top:95;width:2563;height:2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" fillcolor="window" strokecolor="#41719c" strokeweight="1pt">
                        <v:stroke joinstyle="miter"/>
                      </v:shape>
                    </v:group>
                    <v:group id="Group 132" o:spid="_x0000_s1154" style="position:absolute;left:9620;top:95;width:18561;height:6724" coordsize="18561,6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group id="Group 133" o:spid="_x0000_s1155" style="position:absolute;width:2559;height:6724" coordsize="2559,6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">
                        <v:shape id="Flowchart: Connector 134" o:spid="_x0000_s1156" type="#_x0000_t120" style="position:absolute;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" fillcolor="window" strokecolor="#41719c" strokeweight="1pt">
                          <v:stroke joinstyle="miter"/>
                        </v:shape>
                        <v:shape id="Flowchart: Connector 135" o:spid="_x0000_s1157" type="#_x0000_t120" style="position:absolute;top:2286;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" fillcolor="window" strokecolor="#41719c" strokeweight="1pt">
                          <v:stroke joinstyle="miter"/>
                        </v:shape>
                        <v:shape id="Flowchart: Connector 136" o:spid="_x0000_s1158" type="#_x0000_t120" style="position:absolute;top:4572;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" fillcolor="window" strokecolor="#41719c" strokeweight="1pt">
                          <v:stroke joinstyle="miter"/>
                        </v:shape>
                      </v:group>
                      <v:group id="Group 137" o:spid="_x0000_s1159" style="position:absolute;left:10668;width:2559;height:6724" coordsize="2559,6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">
                        <v:shape id="Flowchart: Connector 138" o:spid="_x0000_s1160" type="#_x0000_t120" style="position:absolute;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" fillcolor="window" strokecolor="#41719c" strokeweight="1pt">
                          <v:stroke joinstyle="miter"/>
                        </v:shape>
                        <v:shape id="Flowchart: Connector 139" o:spid="_x0000_s1161" type="#_x0000_t120" style="position:absolute;top:2286;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" fillcolor="window" strokecolor="#41719c" strokeweight="1pt">
                          <v:stroke joinstyle="miter"/>
                        </v:shape>
                        <v:shape id="Flowchart: Connector 140" o:spid="_x0000_s1162" type="#_x0000_t120" style="position:absolute;top:4572;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" fillcolor="window" strokecolor="#41719c" strokeweight="1pt">
                          <v:stroke joinstyle="miter"/>
                        </v:shape>
                      </v:group>
                      <v:group id="Group 141" o:spid="_x0000_s1163" style="position:absolute;left:2667;width:15894;height:6728" coordsize="15894,6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">
                        <v:group id="Group 142" o:spid="_x0000_s1164" style="position:absolute;width:2562;height:6728" coordsize="2562,6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">
                          <v:shape id="Flowchart: Connector 143" o:spid="_x0000_s1165" type="#_x0000_t120" style="position:absolute;width:2562;height:2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" fillcolor="window" strokecolor="#41719c" strokeweight="1pt">
                            <v:stroke joinstyle="miter"/>
                          </v:shape>
                          <v:shape id="Flowchart: Connector 144" o:spid="_x0000_s1166" type="#_x0000_t120" style="position:absolute;top:4572;width:2562;height:2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" fillcolor="window" strokecolor="#41719c" strokeweight="1pt">
                            <v:stroke joinstyle="miter"/>
                          </v:shape>
                          <v:shape id="Flowchart: Connector 145" o:spid="_x0000_s1167" type="#_x0000_t120" style="position:absolute;top:2286;width:2562;height:2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" fillcolor="window" strokecolor="#41719c" strokeweight="1pt">
                            <v:stroke joinstyle="miter"/>
                          </v:shape>
                        </v:group>
                        <v:group id="Group 146" o:spid="_x0000_s1168" style="position:absolute;left:2667;width:2559;height:6724" coordsize="2559,6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">
                          <v:shape id="Flowchart: Connector 147" o:spid="_x0000_s1169" type="#_x0000_t120" style="position:absolute;top:4572;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" fillcolor="window" strokecolor="#41719c" strokeweight="1pt">
                            <v:stroke joinstyle="miter"/>
                          </v:shape>
                          <v:shape id="Flowchart: Connector 148" o:spid="_x0000_s1170" type="#_x0000_t120" style="position:absolute;top:2286;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" fillcolor="window" strokecolor="#41719c" strokeweight="1pt">
                            <v:stroke joinstyle="miter"/>
                          </v:shape>
                          <v:shape id="Flowchart: Connector 149" o:spid="_x0000_s1171" type="#_x0000_t120" style="position:absolute;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" fillcolor="window" strokecolor="#41719c" strokeweight="1pt">
                            <v:stroke joinstyle="miter"/>
                          </v:shape>
                        </v:group>
                        <v:group id="Group 150" o:spid="_x0000_s1172" style="position:absolute;left:5334;width:2559;height:6724" coordsize="2559,6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">
                          <v:shape id="Flowchart: Connector 151" o:spid="_x0000_s1173" type="#_x0000_t120" style="position:absolute;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" fillcolor="window" strokecolor="#41719c" strokeweight="1pt">
                            <v:stroke joinstyle="miter"/>
                          </v:shape>
                          <v:shape id="Flowchart: Connector 152" o:spid="_x0000_s1174" type="#_x0000_t120" style="position:absolute;top:2286;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" fillcolor="window" strokecolor="#41719c" strokeweight="1pt">
                            <v:stroke joinstyle="miter"/>
                          </v:shape>
                          <v:shape id="Flowchart: Connector 153" o:spid="_x0000_s1175" type="#_x0000_t120" style="position:absolute;top:4572;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" fillcolor="window" strokecolor="#41719c" strokeweight="1pt">
                            <v:stroke joinstyle="miter"/>
                          </v:shape>
                        </v:group>
                        <v:group id="Group 154" o:spid="_x0000_s1176" style="position:absolute;left:10668;width:2559;height:6724" coordsize="2559,6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">
                          <v:shape id="Flowchart: Connector 155" o:spid="_x0000_s1177" type="#_x0000_t120" style="position:absolute;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" fillcolor="window" strokecolor="#41719c" strokeweight="1pt">
                            <v:stroke joinstyle="miter"/>
                          </v:shape>
                          <v:shape id="Flowchart: Connector 156" o:spid="_x0000_s1178" type="#_x0000_t120" style="position:absolute;top:2286;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" fillcolor="window" strokecolor="#41719c" strokeweight="1pt">
                            <v:stroke joinstyle="miter"/>
                          </v:shape>
                          <v:shape id="Flowchart: Connector 157" o:spid="_x0000_s1179" type="#_x0000_t120" style="position:absolute;top:4572;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" fillcolor="window" strokecolor="#41719c" strokeweight="1pt">
                            <v:stroke joinstyle="miter"/>
                          </v:shape>
                        </v:group>
                        <v:group id="Group 158" o:spid="_x0000_s1180" style="position:absolute;left:13335;width:2559;height:6724" coordsize="2559,6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">
                          <v:shape id="Flowchart: Connector 159" o:spid="_x0000_s1181" type="#_x0000_t120" style="position:absolute;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" fillcolor="window" strokecolor="#41719c" strokeweight="1pt">
                            <v:stroke joinstyle="miter"/>
                          </v:shape>
                          <v:shape id="Flowchart: Connector 160" o:spid="_x0000_s1182" type="#_x0000_t120" style="position:absolute;top:2286;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" fillcolor="window" strokecolor="#41719c" strokeweight="1pt">
                            <v:stroke joinstyle="miter"/>
                          </v:shape>
                          <v:shape id="Flowchart: Connector 161" o:spid="_x0000_s1183" type="#_x0000_t120" style="position:absolute;top:4572;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" fillcolor="window" strokecolor="#41719c" strokeweight="1pt">
                            <v:stroke joinstyle="miter"/>
                          </v:shape>
                        </v:group>
                      </v:group>
                    </v:group>
                  </v:group>
                </v:group>
                <v:shapetype id="_x0000_t177" coordsize="21600,21600" o:spt="177" path="m,l21600,r,17255l10800,21600,,17255xe">
                  <v:stroke joinstyle="miter"/>
                  <v:path gradientshapeok="t" o:connecttype="rect" textboxrect="0,0,21600,17255"/>
                </v:shapetype>
                <v:shape id="Flowchart: Off-page Connector 162" o:spid="_x0000_s1184" type="#_x0000_t177" style="position:absolute;left:30310;top:7450;width:1334;height:15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" fillcolor="window" strokecolor="#41719c" strokeweight="1pt"/>
                <w10:wrap anchorx="margin"/>
              </v:group>
            </w:pict>
          </mc:Fallback>
        </mc:AlternateContent>
      </w:r>
    </w:p>
    <w:p w14:paraId="21646060" w14:textId="77777777" w:rsidR="00C11D81" w:rsidRDefault="00C11D81" w:rsidP="0053624D">
      <w:pPr>
        <w:spacing w:after="0" w:line="240" w:lineRule="auto"/>
        <w:jc w:val="both"/>
        <w:rPr>
          <w:rFonts w:ascii="Times New Roman" w:hAnsi="Times New Roman" w:cs="Times New Roman"/>
          <w:sz w:val="28"/>
          <w:szCs w:val="28"/>
        </w:rPr>
      </w:pPr>
    </w:p>
    <w:p w14:paraId="22D1FF7E" w14:textId="77777777" w:rsidR="00C11D81" w:rsidRDefault="00C11D81" w:rsidP="0053624D">
      <w:pPr>
        <w:spacing w:after="0" w:line="240" w:lineRule="auto"/>
        <w:jc w:val="both"/>
        <w:rPr>
          <w:rFonts w:ascii="Times New Roman" w:hAnsi="Times New Roman" w:cs="Times New Roman"/>
          <w:sz w:val="28"/>
          <w:szCs w:val="28"/>
        </w:rPr>
      </w:pPr>
    </w:p>
    <w:p w14:paraId="6D435C96" w14:textId="77777777" w:rsidR="00C11D81" w:rsidRDefault="00C11D81" w:rsidP="0053624D">
      <w:pPr>
        <w:spacing w:after="0" w:line="240" w:lineRule="auto"/>
        <w:jc w:val="both"/>
        <w:rPr>
          <w:rFonts w:ascii="Times New Roman" w:hAnsi="Times New Roman" w:cs="Times New Roman"/>
          <w:sz w:val="28"/>
          <w:szCs w:val="28"/>
        </w:rPr>
      </w:pPr>
    </w:p>
    <w:p w14:paraId="4C43E233" w14:textId="77777777" w:rsidR="00C11D81" w:rsidRDefault="00C11D81" w:rsidP="0053624D">
      <w:pPr>
        <w:spacing w:after="0" w:line="240" w:lineRule="auto"/>
        <w:jc w:val="both"/>
        <w:rPr>
          <w:rFonts w:ascii="Times New Roman" w:hAnsi="Times New Roman" w:cs="Times New Roman"/>
          <w:sz w:val="28"/>
          <w:szCs w:val="28"/>
        </w:rPr>
      </w:pPr>
    </w:p>
    <w:bookmarkStart w:id="19" w:name="_Hlk207800503"/>
    <w:p w14:paraId="6349942B" w14:textId="77777777" w:rsidR="00C11D81" w:rsidRDefault="00C11D81" w:rsidP="00C11D81">
      <w:pPr>
        <w:pStyle w:val="ListParagraph"/>
        <w:numPr>
          <w:ilvl w:val="0"/>
          <w:numId w:val="7"/>
        </w:numPr>
        <w:jc w:val="both"/>
        <w:rPr>
          <w:szCs w:val="28"/>
        </w:rPr>
      </w:pPr>
      <w:r>
        <w:rPr>
          <w:noProof/>
          <w:szCs w:val="28"/>
        </w:rPr>
        <mc:AlternateContent>
          <mc:Choice Requires="wps">
            <w:drawing>
              <wp:anchor distT="0" distB="0" distL="114300" distR="114300" simplePos="0" relativeHeight="251668480" behindDoc="0" locked="0" layoutInCell="1" allowOverlap="1" wp14:anchorId="5A66FF7A" wp14:editId="3C63CAA1">
                <wp:simplePos x="0" y="0"/>
                <wp:positionH relativeFrom="column">
                  <wp:posOffset>37465</wp:posOffset>
                </wp:positionH>
                <wp:positionV relativeFrom="paragraph">
                  <wp:posOffset>29210</wp:posOffset>
                </wp:positionV>
                <wp:extent cx="133350" cy="158750"/>
                <wp:effectExtent l="0" t="0" r="19050" b="31750"/>
                <wp:wrapNone/>
                <wp:docPr id="522" name="Flowchart: Off-page Connector 522"/>
                <wp:cNvGraphicFramePr/>
                <a:graphic xmlns:a="http://schemas.openxmlformats.org/drawingml/2006/main">
                  <a:graphicData uri="http://schemas.microsoft.com/office/word/2010/wordprocessingShape">
                    <wps:wsp>
                      <wps:cNvSpPr/>
                      <wps:spPr>
                        <a:xfrm>
                          <a:off x="0" y="0"/>
                          <a:ext cx="133350" cy="158750"/>
                        </a:xfrm>
                        <a:prstGeom prst="flowChartOffpage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w14:anchorId="6F18FCBB" id="Flowchart: Off-page Connector 522" o:spid="_x0000_s1026" type="#_x0000_t177" style="position:absolute;margin-left:2.95pt;margin-top:2.3pt;width:10.5pt;height:1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" fillcolor="window" strokecolor="#41719c" strokeweight="1pt"/>
            </w:pict>
          </mc:Fallback>
        </mc:AlternateContent>
      </w:r>
      <w:r>
        <w:rPr>
          <w:szCs w:val="28"/>
        </w:rPr>
        <w:t>- komandieris</w:t>
      </w:r>
    </w:p>
    <w:p w14:paraId="18C62711" w14:textId="77777777" w:rsidR="00C11D81" w:rsidRDefault="00C11D81" w:rsidP="0053624D">
      <w:pPr>
        <w:pStyle w:val="ListParagraph"/>
        <w:ind w:left="435"/>
        <w:jc w:val="both"/>
        <w:rPr>
          <w:szCs w:val="28"/>
        </w:rPr>
      </w:pPr>
      <w:r>
        <w:rPr>
          <w:noProof/>
        </w:rPr>
        <mc:AlternateContent>
          <mc:Choice Requires="wps">
            <w:drawing>
              <wp:anchor distT="0" distB="0" distL="114300" distR="114300" simplePos="0" relativeHeight="251666432" behindDoc="0" locked="0" layoutInCell="1" allowOverlap="1" wp14:anchorId="5B615E20" wp14:editId="4164D115">
                <wp:simplePos x="0" y="0"/>
                <wp:positionH relativeFrom="column">
                  <wp:posOffset>31115</wp:posOffset>
                </wp:positionH>
                <wp:positionV relativeFrom="paragraph">
                  <wp:posOffset>52917</wp:posOffset>
                </wp:positionV>
                <wp:extent cx="135255" cy="143510"/>
                <wp:effectExtent l="0" t="0" r="17145" b="27940"/>
                <wp:wrapNone/>
                <wp:docPr id="524" name="Flowchart: Connector 524"/>
                <wp:cNvGraphicFramePr/>
                <a:graphic xmlns:a="http://schemas.openxmlformats.org/drawingml/2006/main">
                  <a:graphicData uri="http://schemas.microsoft.com/office/word/2010/wordprocessingShape">
                    <wps:wsp>
                      <wps:cNvSpPr/>
                      <wps:spPr>
                        <a:xfrm>
                          <a:off x="0" y="0"/>
                          <a:ext cx="135255" cy="143510"/>
                        </a:xfrm>
                        <a:prstGeom prst="flowChartConnector">
                          <a:avLst/>
                        </a:prstGeom>
                        <a:solidFill>
                          <a:srgbClr val="5B9BD5"/>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CDCF86C" id="Flowchart: Connector 524" o:spid="_x0000_s1026" type="#_x0000_t120" style="position:absolute;margin-left:2.45pt;margin-top:4.15pt;width:10.65pt;height:11.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" fillcolor="#5b9bd5" strokecolor="#41719c" strokeweight="1pt">
                <v:stroke joinstyle="miter"/>
              </v:shape>
            </w:pict>
          </mc:Fallback>
        </mc:AlternateContent>
      </w:r>
      <w:r>
        <w:rPr>
          <w:szCs w:val="28"/>
        </w:rPr>
        <w:t xml:space="preserve">- </w:t>
      </w:r>
      <w:r w:rsidRPr="009E19D5">
        <w:rPr>
          <w:szCs w:val="28"/>
        </w:rPr>
        <w:t>kursa vecākais</w:t>
      </w:r>
    </w:p>
    <w:p w14:paraId="04D56ACE" w14:textId="77777777" w:rsidR="00C11D81" w:rsidRDefault="00C11D81" w:rsidP="0053624D">
      <w:pPr>
        <w:spacing w:after="0" w:line="240" w:lineRule="auto"/>
        <w:ind w:left="75" w:firstLine="360"/>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7456" behindDoc="0" locked="0" layoutInCell="1" allowOverlap="1" wp14:anchorId="53B5FC34" wp14:editId="07992E1C">
                <wp:simplePos x="0" y="0"/>
                <wp:positionH relativeFrom="margin">
                  <wp:posOffset>16510</wp:posOffset>
                </wp:positionH>
                <wp:positionV relativeFrom="paragraph">
                  <wp:posOffset>69003</wp:posOffset>
                </wp:positionV>
                <wp:extent cx="152400" cy="146050"/>
                <wp:effectExtent l="0" t="0" r="19050" b="25400"/>
                <wp:wrapNone/>
                <wp:docPr id="523" name="Flowchart: Or 523"/>
                <wp:cNvGraphicFramePr/>
                <a:graphic xmlns:a="http://schemas.openxmlformats.org/drawingml/2006/main">
                  <a:graphicData uri="http://schemas.microsoft.com/office/word/2010/wordprocessingShape">
                    <wps:wsp>
                      <wps:cNvSpPr/>
                      <wps:spPr>
                        <a:xfrm>
                          <a:off x="0" y="0"/>
                          <a:ext cx="152400" cy="146050"/>
                        </a:xfrm>
                        <a:prstGeom prst="flowChar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2874743" id="Flowchart: Or 523" o:spid="_x0000_s1026" type="#_x0000_t124" style="position:absolute;margin-left:1.3pt;margin-top:5.45pt;width:12pt;height:1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" fillcolor="window" strokecolor="#41719c" strokeweight="1pt">
                <v:stroke joinstyle="miter"/>
                <w10:wrap anchorx="margin"/>
              </v:shape>
            </w:pict>
          </mc:Fallback>
        </mc:AlternateContent>
      </w:r>
      <w:r w:rsidRPr="009E19D5">
        <w:rPr>
          <w:rFonts w:ascii="Times New Roman" w:hAnsi="Times New Roman" w:cs="Times New Roman"/>
          <w:sz w:val="28"/>
          <w:szCs w:val="28"/>
        </w:rPr>
        <w:t>- esošais kursa standarta nesējs</w:t>
      </w:r>
      <w:bookmarkEnd w:id="19"/>
    </w:p>
    <w:p w14:paraId="0A6F1A16" w14:textId="77777777" w:rsidR="00C11D81" w:rsidRPr="000D6D49" w:rsidRDefault="00C11D81" w:rsidP="0053624D">
      <w:pPr>
        <w:spacing w:after="0" w:line="240" w:lineRule="auto"/>
        <w:jc w:val="both"/>
        <w:rPr>
          <w:rFonts w:ascii="Times New Roman" w:hAnsi="Times New Roman" w:cs="Times New Roman"/>
          <w:sz w:val="28"/>
          <w:szCs w:val="28"/>
        </w:rPr>
      </w:pPr>
    </w:p>
    <w:p w14:paraId="634868C6" w14:textId="77777777" w:rsidR="00C11D81" w:rsidRDefault="00C11D81" w:rsidP="00C11D81">
      <w:pPr>
        <w:pStyle w:val="ListParagraph"/>
        <w:numPr>
          <w:ilvl w:val="1"/>
          <w:numId w:val="6"/>
        </w:numPr>
        <w:ind w:left="0" w:firstLine="720"/>
        <w:jc w:val="both"/>
        <w:rPr>
          <w:szCs w:val="28"/>
        </w:rPr>
      </w:pPr>
      <w:r w:rsidRPr="00CD5B3F">
        <w:rPr>
          <w:szCs w:val="28"/>
        </w:rPr>
        <w:t xml:space="preserve">komandieris, nostāda ierindu </w:t>
      </w:r>
      <w:r w:rsidRPr="00650671">
        <w:rPr>
          <w:szCs w:val="28"/>
        </w:rPr>
        <w:t>un komand</w:t>
      </w:r>
      <w:r>
        <w:rPr>
          <w:szCs w:val="28"/>
        </w:rPr>
        <w:t>ē:</w:t>
      </w:r>
      <w:r w:rsidRPr="00650671">
        <w:rPr>
          <w:szCs w:val="28"/>
        </w:rPr>
        <w:t xml:space="preserve"> </w:t>
      </w:r>
      <w:bookmarkStart w:id="20" w:name="_Hlk207801416"/>
      <w:r w:rsidRPr="00650671">
        <w:rPr>
          <w:szCs w:val="28"/>
        </w:rPr>
        <w:t>“PERSONĀLSASTĀVS</w:t>
      </w:r>
      <w:r>
        <w:rPr>
          <w:szCs w:val="28"/>
        </w:rPr>
        <w:t>, LĪDZINĀTIES,</w:t>
      </w:r>
      <w:r w:rsidRPr="00650671">
        <w:rPr>
          <w:szCs w:val="28"/>
        </w:rPr>
        <w:t xml:space="preserve"> MIERĀ. SVEICINĀTI KADETI!”</w:t>
      </w:r>
      <w:r>
        <w:rPr>
          <w:szCs w:val="28"/>
        </w:rPr>
        <w:t>;</w:t>
      </w:r>
      <w:bookmarkEnd w:id="20"/>
    </w:p>
    <w:p w14:paraId="6BE86944" w14:textId="77777777" w:rsidR="00C11D81" w:rsidRDefault="00C11D81" w:rsidP="00C11D81">
      <w:pPr>
        <w:pStyle w:val="ListParagraph"/>
        <w:numPr>
          <w:ilvl w:val="1"/>
          <w:numId w:val="6"/>
        </w:numPr>
        <w:ind w:left="0" w:firstLine="720"/>
        <w:jc w:val="both"/>
        <w:rPr>
          <w:szCs w:val="28"/>
        </w:rPr>
      </w:pPr>
      <w:r>
        <w:rPr>
          <w:szCs w:val="28"/>
        </w:rPr>
        <w:t xml:space="preserve">personālsastāvs atbild: </w:t>
      </w:r>
      <w:r w:rsidRPr="00650671">
        <w:rPr>
          <w:szCs w:val="28"/>
        </w:rPr>
        <w:t>“</w:t>
      </w:r>
      <w:r>
        <w:rPr>
          <w:szCs w:val="28"/>
        </w:rPr>
        <w:t>ESIET SVEIKS</w:t>
      </w:r>
      <w:r w:rsidRPr="00650671">
        <w:rPr>
          <w:szCs w:val="28"/>
        </w:rPr>
        <w:t>!”</w:t>
      </w:r>
      <w:r>
        <w:rPr>
          <w:szCs w:val="28"/>
        </w:rPr>
        <w:t>;</w:t>
      </w:r>
    </w:p>
    <w:p w14:paraId="4E1B40C6" w14:textId="77777777" w:rsidR="00C11D81" w:rsidRDefault="00C11D81" w:rsidP="00C11D81">
      <w:pPr>
        <w:pStyle w:val="ListParagraph"/>
        <w:numPr>
          <w:ilvl w:val="1"/>
          <w:numId w:val="6"/>
        </w:numPr>
        <w:ind w:left="0" w:firstLine="720"/>
        <w:jc w:val="both"/>
        <w:rPr>
          <w:szCs w:val="28"/>
        </w:rPr>
      </w:pPr>
      <w:r w:rsidRPr="00CD5B3F">
        <w:rPr>
          <w:szCs w:val="28"/>
        </w:rPr>
        <w:t>komandieris</w:t>
      </w:r>
      <w:r>
        <w:rPr>
          <w:szCs w:val="28"/>
        </w:rPr>
        <w:t>:</w:t>
      </w:r>
      <w:r w:rsidRPr="00883A84">
        <w:rPr>
          <w:szCs w:val="28"/>
        </w:rPr>
        <w:t xml:space="preserve"> </w:t>
      </w:r>
      <w:bookmarkStart w:id="21" w:name="_Hlk207802500"/>
      <w:r w:rsidRPr="00650671">
        <w:rPr>
          <w:szCs w:val="28"/>
        </w:rPr>
        <w:t>“</w:t>
      </w:r>
      <w:r>
        <w:rPr>
          <w:szCs w:val="28"/>
        </w:rPr>
        <w:t>KURSA VECĀKIE! VEIKT PĀRBAUDI UN ZIŅOT PAR PERSONĀLSASTĀVU</w:t>
      </w:r>
      <w:r w:rsidRPr="00650671">
        <w:rPr>
          <w:szCs w:val="28"/>
        </w:rPr>
        <w:t>!”</w:t>
      </w:r>
      <w:r>
        <w:rPr>
          <w:szCs w:val="28"/>
        </w:rPr>
        <w:t>;</w:t>
      </w:r>
      <w:bookmarkEnd w:id="21"/>
    </w:p>
    <w:p w14:paraId="0690DB80" w14:textId="77777777" w:rsidR="00C11D81" w:rsidRDefault="00C11D81" w:rsidP="00C11D81">
      <w:pPr>
        <w:pStyle w:val="ListParagraph"/>
        <w:numPr>
          <w:ilvl w:val="1"/>
          <w:numId w:val="6"/>
        </w:numPr>
        <w:ind w:left="0" w:firstLine="720"/>
        <w:jc w:val="both"/>
        <w:rPr>
          <w:szCs w:val="28"/>
        </w:rPr>
      </w:pPr>
      <w:r>
        <w:rPr>
          <w:szCs w:val="28"/>
        </w:rPr>
        <w:lastRenderedPageBreak/>
        <w:t xml:space="preserve">kursa vecākie izsoļo kursa priekš un izvērš ierindu: </w:t>
      </w:r>
      <w:r w:rsidRPr="00650671">
        <w:rPr>
          <w:szCs w:val="28"/>
        </w:rPr>
        <w:t>“</w:t>
      </w:r>
      <w:r>
        <w:rPr>
          <w:szCs w:val="28"/>
        </w:rPr>
        <w:t>KURSS! PIRMĀ RINDA</w:t>
      </w:r>
      <w:r w:rsidRPr="00C65E4D">
        <w:rPr>
          <w:szCs w:val="28"/>
        </w:rPr>
        <w:t xml:space="preserve"> 2 </w:t>
      </w:r>
      <w:r>
        <w:rPr>
          <w:szCs w:val="28"/>
        </w:rPr>
        <w:t>SOĻUS</w:t>
      </w:r>
      <w:r w:rsidRPr="00C65E4D">
        <w:rPr>
          <w:szCs w:val="28"/>
        </w:rPr>
        <w:t xml:space="preserve">, </w:t>
      </w:r>
      <w:r>
        <w:rPr>
          <w:szCs w:val="28"/>
        </w:rPr>
        <w:t>OTRĀ RINDA</w:t>
      </w:r>
      <w:r w:rsidRPr="00C65E4D">
        <w:rPr>
          <w:szCs w:val="28"/>
        </w:rPr>
        <w:t xml:space="preserve"> 1 </w:t>
      </w:r>
      <w:r>
        <w:rPr>
          <w:szCs w:val="28"/>
        </w:rPr>
        <w:t>SOLI</w:t>
      </w:r>
      <w:r w:rsidRPr="00C65E4D">
        <w:rPr>
          <w:szCs w:val="28"/>
        </w:rPr>
        <w:t xml:space="preserve">, </w:t>
      </w:r>
      <w:r>
        <w:rPr>
          <w:szCs w:val="28"/>
        </w:rPr>
        <w:t>UZ PRIEKŠU SOĻOS MARŠ</w:t>
      </w:r>
      <w:r w:rsidRPr="00C65E4D">
        <w:rPr>
          <w:szCs w:val="28"/>
        </w:rPr>
        <w:t>!</w:t>
      </w:r>
      <w:r>
        <w:rPr>
          <w:szCs w:val="28"/>
        </w:rPr>
        <w:t>”</w:t>
      </w:r>
    </w:p>
    <w:p w14:paraId="7E4182BB" w14:textId="77777777" w:rsidR="00C11D81" w:rsidRDefault="00C11D81" w:rsidP="00C11D81">
      <w:pPr>
        <w:pStyle w:val="ListParagraph"/>
        <w:numPr>
          <w:ilvl w:val="1"/>
          <w:numId w:val="6"/>
        </w:numPr>
        <w:ind w:left="0" w:firstLine="720"/>
        <w:jc w:val="both"/>
        <w:rPr>
          <w:szCs w:val="28"/>
        </w:rPr>
      </w:pPr>
      <w:r>
        <w:rPr>
          <w:szCs w:val="28"/>
        </w:rPr>
        <w:t>Kursa vecākie veic personālsastāva pārbaudi;</w:t>
      </w:r>
    </w:p>
    <w:p w14:paraId="324139D8" w14:textId="77777777" w:rsidR="00C11D81" w:rsidRPr="00C65E4D" w:rsidRDefault="00C11D81" w:rsidP="00C11D81">
      <w:pPr>
        <w:pStyle w:val="ListParagraph"/>
        <w:numPr>
          <w:ilvl w:val="1"/>
          <w:numId w:val="6"/>
        </w:numPr>
        <w:ind w:left="0" w:firstLine="720"/>
        <w:jc w:val="both"/>
        <w:rPr>
          <w:szCs w:val="28"/>
        </w:rPr>
      </w:pPr>
      <w:r>
        <w:rPr>
          <w:szCs w:val="28"/>
        </w:rPr>
        <w:t>Kursa vecākie pēc personālsastāva pārbaudes komandē: “PIRMĀ UN OTRĀ RINDA, APKĀRT GRIEZ-TIES! UZ SAVĀM VIETĀM SOĻOS MARŠ!”;</w:t>
      </w:r>
    </w:p>
    <w:p w14:paraId="0B54DB54" w14:textId="77777777" w:rsidR="00C11D81" w:rsidRDefault="00C11D81" w:rsidP="00C11D81">
      <w:pPr>
        <w:pStyle w:val="ListParagraph"/>
        <w:numPr>
          <w:ilvl w:val="1"/>
          <w:numId w:val="6"/>
        </w:numPr>
        <w:ind w:left="0" w:firstLine="720"/>
        <w:jc w:val="both"/>
        <w:rPr>
          <w:szCs w:val="28"/>
        </w:rPr>
      </w:pPr>
      <w:r>
        <w:rPr>
          <w:szCs w:val="28"/>
        </w:rPr>
        <w:t>Kursa vecākie, sākot no ierindas labās puses, piesoļo pie komandieri un ziņo par situāciju</w:t>
      </w:r>
      <w:bookmarkStart w:id="22" w:name="_Hlk207695779"/>
      <w:bookmarkStart w:id="23" w:name="_Hlk207695764"/>
      <w:r>
        <w:rPr>
          <w:szCs w:val="28"/>
        </w:rPr>
        <w:t>.</w:t>
      </w:r>
    </w:p>
    <w:p w14:paraId="516EE069" w14:textId="77777777" w:rsidR="00C11D81" w:rsidRPr="006131FD" w:rsidRDefault="00C11D81" w:rsidP="0053624D">
      <w:pPr>
        <w:pStyle w:val="ListParagraph"/>
        <w:jc w:val="both"/>
        <w:rPr>
          <w:szCs w:val="28"/>
        </w:rPr>
      </w:pPr>
    </w:p>
    <w:bookmarkEnd w:id="22"/>
    <w:bookmarkEnd w:id="23"/>
    <w:p w14:paraId="25A3ED25" w14:textId="77777777" w:rsidR="00C11D81" w:rsidRPr="006131FD" w:rsidRDefault="00C11D81" w:rsidP="00C11D81">
      <w:pPr>
        <w:pStyle w:val="ListParagraph"/>
        <w:numPr>
          <w:ilvl w:val="0"/>
          <w:numId w:val="6"/>
        </w:numPr>
        <w:ind w:left="0" w:firstLine="720"/>
        <w:jc w:val="both"/>
        <w:rPr>
          <w:szCs w:val="28"/>
        </w:rPr>
      </w:pPr>
      <w:r>
        <w:rPr>
          <w:szCs w:val="28"/>
        </w:rPr>
        <w:t>Katras mācību nedēļas pirmajā mācību dienā rīta izvades laikā tiek organizēta kursu standartu maiņa.</w:t>
      </w:r>
    </w:p>
    <w:p w14:paraId="1CCD657B" w14:textId="77777777" w:rsidR="00C11D81" w:rsidRPr="003E4BA2" w:rsidRDefault="00C11D81" w:rsidP="0053624D">
      <w:pPr>
        <w:pStyle w:val="ListParagraph"/>
        <w:ind w:left="1418"/>
        <w:jc w:val="both"/>
        <w:rPr>
          <w:szCs w:val="28"/>
        </w:rPr>
      </w:pPr>
    </w:p>
    <w:p w14:paraId="0EBAECA3" w14:textId="77777777" w:rsidR="00C11D81" w:rsidRDefault="00C11D81" w:rsidP="00C11D81">
      <w:pPr>
        <w:pStyle w:val="ListParagraph"/>
        <w:numPr>
          <w:ilvl w:val="0"/>
          <w:numId w:val="6"/>
        </w:numPr>
        <w:ind w:left="1418" w:hanging="709"/>
        <w:jc w:val="both"/>
        <w:rPr>
          <w:szCs w:val="28"/>
        </w:rPr>
      </w:pPr>
      <w:r>
        <w:rPr>
          <w:szCs w:val="28"/>
        </w:rPr>
        <w:t>Kursa standarta maiņas ceremonija kārtība:</w:t>
      </w:r>
    </w:p>
    <w:p w14:paraId="3414F199" w14:textId="77777777" w:rsidR="00C11D81" w:rsidRDefault="00C11D81" w:rsidP="00C11D81">
      <w:pPr>
        <w:pStyle w:val="ListParagraph"/>
        <w:numPr>
          <w:ilvl w:val="1"/>
          <w:numId w:val="6"/>
        </w:numPr>
        <w:ind w:left="0" w:firstLine="720"/>
        <w:jc w:val="both"/>
        <w:rPr>
          <w:szCs w:val="28"/>
        </w:rPr>
      </w:pPr>
      <w:r>
        <w:rPr>
          <w:szCs w:val="28"/>
        </w:rPr>
        <w:t>Kursu vecākie nostāda k</w:t>
      </w:r>
      <w:r w:rsidRPr="00E9225B">
        <w:rPr>
          <w:szCs w:val="28"/>
        </w:rPr>
        <w:t>urs</w:t>
      </w:r>
      <w:r>
        <w:rPr>
          <w:szCs w:val="28"/>
        </w:rPr>
        <w:t xml:space="preserve">us </w:t>
      </w:r>
      <w:r w:rsidRPr="00E9225B">
        <w:rPr>
          <w:szCs w:val="28"/>
        </w:rPr>
        <w:t>trīs rindu ierindā</w:t>
      </w:r>
      <w:r>
        <w:rPr>
          <w:szCs w:val="28"/>
        </w:rPr>
        <w:t>, l</w:t>
      </w:r>
      <w:r w:rsidRPr="00E9225B">
        <w:rPr>
          <w:szCs w:val="28"/>
        </w:rPr>
        <w:t>īdzināšanās uz labo</w:t>
      </w:r>
      <w:r>
        <w:rPr>
          <w:szCs w:val="28"/>
        </w:rPr>
        <w:t>;</w:t>
      </w:r>
      <w:r w:rsidRPr="00E9225B">
        <w:rPr>
          <w:szCs w:val="28"/>
        </w:rPr>
        <w:t xml:space="preserve"> </w:t>
      </w:r>
    </w:p>
    <w:p w14:paraId="22853FE5" w14:textId="77777777" w:rsidR="00C11D81" w:rsidRPr="00C84387" w:rsidRDefault="00C11D81" w:rsidP="00C11D81">
      <w:pPr>
        <w:pStyle w:val="ListParagraph"/>
        <w:numPr>
          <w:ilvl w:val="1"/>
          <w:numId w:val="6"/>
        </w:numPr>
        <w:ind w:left="0" w:firstLine="720"/>
        <w:jc w:val="both"/>
        <w:rPr>
          <w:szCs w:val="28"/>
        </w:rPr>
      </w:pPr>
      <w:r>
        <w:rPr>
          <w:szCs w:val="28"/>
        </w:rPr>
        <w:t>kursa</w:t>
      </w:r>
      <w:r w:rsidRPr="00E9225B">
        <w:rPr>
          <w:szCs w:val="28"/>
        </w:rPr>
        <w:t xml:space="preserve"> ierindas </w:t>
      </w:r>
      <w:r>
        <w:rPr>
          <w:szCs w:val="28"/>
        </w:rPr>
        <w:t>labajā flangā</w:t>
      </w:r>
      <w:r w:rsidRPr="00E9225B">
        <w:rPr>
          <w:szCs w:val="28"/>
        </w:rPr>
        <w:t xml:space="preserve"> stāv </w:t>
      </w:r>
      <w:r>
        <w:rPr>
          <w:szCs w:val="28"/>
        </w:rPr>
        <w:t>kursa vecākais, viņam blakus</w:t>
      </w:r>
      <w:r w:rsidRPr="00E9225B">
        <w:rPr>
          <w:szCs w:val="28"/>
        </w:rPr>
        <w:t xml:space="preserve"> </w:t>
      </w:r>
      <w:r>
        <w:rPr>
          <w:szCs w:val="28"/>
        </w:rPr>
        <w:t xml:space="preserve">kursa </w:t>
      </w:r>
      <w:r w:rsidRPr="00E9225B">
        <w:rPr>
          <w:szCs w:val="28"/>
        </w:rPr>
        <w:t>standarta nesējs</w:t>
      </w:r>
      <w:r>
        <w:rPr>
          <w:szCs w:val="28"/>
        </w:rPr>
        <w:t xml:space="preserve"> un</w:t>
      </w:r>
      <w:r w:rsidRPr="00E9225B">
        <w:rPr>
          <w:szCs w:val="28"/>
        </w:rPr>
        <w:t xml:space="preserve"> ierindas</w:t>
      </w:r>
      <w:r>
        <w:rPr>
          <w:szCs w:val="28"/>
        </w:rPr>
        <w:t xml:space="preserve"> kreisajā flangā</w:t>
      </w:r>
      <w:r w:rsidRPr="00E9225B">
        <w:rPr>
          <w:szCs w:val="28"/>
        </w:rPr>
        <w:t xml:space="preserve"> </w:t>
      </w:r>
      <w:r>
        <w:rPr>
          <w:szCs w:val="28"/>
        </w:rPr>
        <w:t>– nākamais</w:t>
      </w:r>
      <w:r w:rsidRPr="00E9225B">
        <w:rPr>
          <w:szCs w:val="28"/>
        </w:rPr>
        <w:t xml:space="preserve"> </w:t>
      </w:r>
      <w:r>
        <w:rPr>
          <w:szCs w:val="28"/>
        </w:rPr>
        <w:t xml:space="preserve">kursa </w:t>
      </w:r>
      <w:r w:rsidRPr="00E9225B">
        <w:rPr>
          <w:szCs w:val="28"/>
        </w:rPr>
        <w:t>standarta nesējs</w:t>
      </w:r>
      <w:r>
        <w:rPr>
          <w:szCs w:val="28"/>
        </w:rPr>
        <w:t>;</w:t>
      </w:r>
    </w:p>
    <w:p w14:paraId="6CF0E857" w14:textId="77777777" w:rsidR="00C11D81" w:rsidRDefault="00C11D81" w:rsidP="0053624D">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rPr>
        <mc:AlternateContent>
          <mc:Choice Requires="wpg">
            <w:drawing>
              <wp:anchor distT="0" distB="0" distL="114300" distR="114300" simplePos="0" relativeHeight="251664384" behindDoc="0" locked="0" layoutInCell="1" allowOverlap="1" wp14:anchorId="1A8AAC22" wp14:editId="54FA6486">
                <wp:simplePos x="0" y="0"/>
                <wp:positionH relativeFrom="page">
                  <wp:posOffset>539538</wp:posOffset>
                </wp:positionH>
                <wp:positionV relativeFrom="paragraph">
                  <wp:posOffset>144992</wp:posOffset>
                </wp:positionV>
                <wp:extent cx="6487160" cy="886460"/>
                <wp:effectExtent l="0" t="0" r="27940" b="46990"/>
                <wp:wrapNone/>
                <wp:docPr id="163" name="Group 163"/>
                <wp:cNvGraphicFramePr/>
                <a:graphic xmlns:a="http://schemas.openxmlformats.org/drawingml/2006/main">
                  <a:graphicData uri="http://schemas.microsoft.com/office/word/2010/wordprocessingGroup">
                    <wpg:wgp>
                      <wpg:cNvGrpSpPr/>
                      <wpg:grpSpPr>
                        <a:xfrm>
                          <a:off x="0" y="0"/>
                          <a:ext cx="6487160" cy="886460"/>
                          <a:chOff x="0" y="0"/>
                          <a:chExt cx="6487583" cy="886883"/>
                        </a:xfrm>
                      </wpg:grpSpPr>
                      <wps:wsp>
                        <wps:cNvPr id="164" name="Flowchart: Off-page Connector 164"/>
                        <wps:cNvSpPr/>
                        <wps:spPr>
                          <a:xfrm>
                            <a:off x="3242733" y="728133"/>
                            <a:ext cx="133350" cy="158750"/>
                          </a:xfrm>
                          <a:prstGeom prst="flowChartOffpage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cNvPr id="165" name="Group 165"/>
                        <wpg:cNvGrpSpPr/>
                        <wpg:grpSpPr>
                          <a:xfrm>
                            <a:off x="0" y="0"/>
                            <a:ext cx="6487583" cy="431800"/>
                            <a:chOff x="0" y="0"/>
                            <a:chExt cx="6487583" cy="431800"/>
                          </a:xfrm>
                        </wpg:grpSpPr>
                        <wpg:grpSp>
                          <wpg:cNvPr id="166" name="Group 166"/>
                          <wpg:cNvGrpSpPr/>
                          <wpg:grpSpPr>
                            <a:xfrm>
                              <a:off x="0" y="0"/>
                              <a:ext cx="1568450" cy="431800"/>
                              <a:chOff x="0" y="0"/>
                              <a:chExt cx="1568450" cy="431800"/>
                            </a:xfrm>
                          </wpg:grpSpPr>
                          <wpg:grpSp>
                            <wpg:cNvPr id="167" name="Group 167"/>
                            <wpg:cNvGrpSpPr/>
                            <wpg:grpSpPr>
                              <a:xfrm>
                                <a:off x="0" y="0"/>
                                <a:ext cx="1403942" cy="427990"/>
                                <a:chOff x="-17182" y="0"/>
                                <a:chExt cx="2874047" cy="698872"/>
                              </a:xfrm>
                            </wpg:grpSpPr>
                            <wpg:grpSp>
                              <wpg:cNvPr id="168" name="Group 168"/>
                              <wpg:cNvGrpSpPr/>
                              <wpg:grpSpPr>
                                <a:xfrm>
                                  <a:off x="-17182" y="0"/>
                                  <a:ext cx="2874047" cy="698872"/>
                                  <a:chOff x="-17187" y="0"/>
                                  <a:chExt cx="2874572" cy="698872"/>
                                </a:xfrm>
                              </wpg:grpSpPr>
                              <wpg:grpSp>
                                <wpg:cNvPr id="169" name="Group 169"/>
                                <wpg:cNvGrpSpPr/>
                                <wpg:grpSpPr>
                                  <a:xfrm>
                                    <a:off x="-17187" y="0"/>
                                    <a:ext cx="2874572" cy="698872"/>
                                    <a:chOff x="-26832" y="-390128"/>
                                    <a:chExt cx="4487281" cy="1193801"/>
                                  </a:xfrm>
                                </wpg:grpSpPr>
                                <wps:wsp>
                                  <wps:cNvPr id="170" name="Flowchart: Process 170"/>
                                  <wps:cNvSpPr/>
                                  <wps:spPr>
                                    <a:xfrm>
                                      <a:off x="1079431" y="-390128"/>
                                      <a:ext cx="3381018" cy="1193801"/>
                                    </a:xfrm>
                                    <a:prstGeom prst="flowChartProcess">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71" name="Flowchart: Connector 171"/>
                                  <wps:cNvSpPr/>
                                  <wps:spPr>
                                    <a:xfrm>
                                      <a:off x="1104900" y="9129"/>
                                      <a:ext cx="400050" cy="368299"/>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72" name="Flowchart: Connector 172"/>
                                  <wps:cNvSpPr/>
                                  <wps:spPr>
                                    <a:xfrm>
                                      <a:off x="1098550" y="412750"/>
                                      <a:ext cx="400050" cy="368300"/>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73" name="Flowchart: Connector 173"/>
                                  <wps:cNvSpPr/>
                                  <wps:spPr>
                                    <a:xfrm>
                                      <a:off x="-26832" y="361951"/>
                                      <a:ext cx="450850" cy="425449"/>
                                    </a:xfrm>
                                    <a:prstGeom prst="flowChartConnector">
                                      <a:avLst/>
                                    </a:prstGeom>
                                    <a:solidFill>
                                      <a:srgbClr val="5B9BD5"/>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74" name="Flowchart: Or 174"/>
                                  <wps:cNvSpPr/>
                                  <wps:spPr>
                                    <a:xfrm>
                                      <a:off x="541187" y="352029"/>
                                      <a:ext cx="419101" cy="444500"/>
                                    </a:xfrm>
                                    <a:prstGeom prst="flowChar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s:wsp>
                                <wps:cNvPr id="175" name="Flowchart: Connector 175"/>
                                <wps:cNvSpPr/>
                                <wps:spPr>
                                  <a:xfrm>
                                    <a:off x="704850" y="9525"/>
                                    <a:ext cx="256274" cy="215609"/>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176" name="Group 176"/>
                              <wpg:cNvGrpSpPr/>
                              <wpg:grpSpPr>
                                <a:xfrm>
                                  <a:off x="962025" y="9525"/>
                                  <a:ext cx="1856105" cy="672465"/>
                                  <a:chOff x="0" y="0"/>
                                  <a:chExt cx="1856105" cy="672809"/>
                                </a:xfrm>
                              </wpg:grpSpPr>
                              <wpg:grpSp>
                                <wpg:cNvPr id="177" name="Group 177"/>
                                <wpg:cNvGrpSpPr/>
                                <wpg:grpSpPr>
                                  <a:xfrm>
                                    <a:off x="0" y="0"/>
                                    <a:ext cx="255905" cy="672465"/>
                                    <a:chOff x="0" y="0"/>
                                    <a:chExt cx="255905" cy="672465"/>
                                  </a:xfrm>
                                </wpg:grpSpPr>
                                <wps:wsp>
                                  <wps:cNvPr id="178" name="Flowchart: Connector 178"/>
                                  <wps:cNvSpPr/>
                                  <wps:spPr>
                                    <a:xfrm>
                                      <a:off x="0" y="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79" name="Flowchart: Connector 179"/>
                                  <wps:cNvSpPr/>
                                  <wps:spPr>
                                    <a:xfrm>
                                      <a:off x="0" y="2286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80" name="Flowchart: Connector 180"/>
                                  <wps:cNvSpPr/>
                                  <wps:spPr>
                                    <a:xfrm>
                                      <a:off x="0" y="4572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181" name="Group 181"/>
                                <wpg:cNvGrpSpPr/>
                                <wpg:grpSpPr>
                                  <a:xfrm>
                                    <a:off x="1066800" y="0"/>
                                    <a:ext cx="255905" cy="672465"/>
                                    <a:chOff x="0" y="0"/>
                                    <a:chExt cx="255905" cy="672465"/>
                                  </a:xfrm>
                                </wpg:grpSpPr>
                                <wps:wsp>
                                  <wps:cNvPr id="182" name="Flowchart: Connector 182"/>
                                  <wps:cNvSpPr/>
                                  <wps:spPr>
                                    <a:xfrm>
                                      <a:off x="0" y="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83" name="Flowchart: Connector 183"/>
                                  <wps:cNvSpPr/>
                                  <wps:spPr>
                                    <a:xfrm>
                                      <a:off x="0" y="2286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84" name="Flowchart: Connector 184"/>
                                  <wps:cNvSpPr/>
                                  <wps:spPr>
                                    <a:xfrm>
                                      <a:off x="0" y="4572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185" name="Group 185"/>
                                <wpg:cNvGrpSpPr/>
                                <wpg:grpSpPr>
                                  <a:xfrm>
                                    <a:off x="266700" y="0"/>
                                    <a:ext cx="1589405" cy="672809"/>
                                    <a:chOff x="0" y="0"/>
                                    <a:chExt cx="1589405" cy="672809"/>
                                  </a:xfrm>
                                </wpg:grpSpPr>
                                <wpg:grpSp>
                                  <wpg:cNvPr id="186" name="Group 186"/>
                                  <wpg:cNvGrpSpPr/>
                                  <wpg:grpSpPr>
                                    <a:xfrm>
                                      <a:off x="0" y="0"/>
                                      <a:ext cx="256274" cy="672809"/>
                                      <a:chOff x="0" y="0"/>
                                      <a:chExt cx="256274" cy="672809"/>
                                    </a:xfrm>
                                  </wpg:grpSpPr>
                                  <wps:wsp>
                                    <wps:cNvPr id="187" name="Flowchart: Connector 187"/>
                                    <wps:cNvSpPr/>
                                    <wps:spPr>
                                      <a:xfrm>
                                        <a:off x="0" y="0"/>
                                        <a:ext cx="256274" cy="215609"/>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88" name="Flowchart: Connector 188"/>
                                    <wps:cNvSpPr/>
                                    <wps:spPr>
                                      <a:xfrm>
                                        <a:off x="0" y="457200"/>
                                        <a:ext cx="256274" cy="215609"/>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89" name="Flowchart: Connector 189"/>
                                    <wps:cNvSpPr/>
                                    <wps:spPr>
                                      <a:xfrm>
                                        <a:off x="0" y="228600"/>
                                        <a:ext cx="256274" cy="215609"/>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190" name="Group 190"/>
                                  <wpg:cNvGrpSpPr/>
                                  <wpg:grpSpPr>
                                    <a:xfrm>
                                      <a:off x="266700" y="0"/>
                                      <a:ext cx="255905" cy="672465"/>
                                      <a:chOff x="0" y="0"/>
                                      <a:chExt cx="255905" cy="672465"/>
                                    </a:xfrm>
                                  </wpg:grpSpPr>
                                  <wps:wsp>
                                    <wps:cNvPr id="191" name="Flowchart: Connector 191"/>
                                    <wps:cNvSpPr/>
                                    <wps:spPr>
                                      <a:xfrm>
                                        <a:off x="0" y="4572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512" name="Flowchart: Connector 512"/>
                                    <wps:cNvSpPr/>
                                    <wps:spPr>
                                      <a:xfrm>
                                        <a:off x="0" y="2286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513" name="Flowchart: Connector 513"/>
                                    <wps:cNvSpPr/>
                                    <wps:spPr>
                                      <a:xfrm>
                                        <a:off x="0" y="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514" name="Group 514"/>
                                  <wpg:cNvGrpSpPr/>
                                  <wpg:grpSpPr>
                                    <a:xfrm>
                                      <a:off x="533400" y="0"/>
                                      <a:ext cx="255905" cy="672465"/>
                                      <a:chOff x="0" y="0"/>
                                      <a:chExt cx="255905" cy="672465"/>
                                    </a:xfrm>
                                  </wpg:grpSpPr>
                                  <wps:wsp>
                                    <wps:cNvPr id="515" name="Flowchart: Connector 515"/>
                                    <wps:cNvSpPr/>
                                    <wps:spPr>
                                      <a:xfrm>
                                        <a:off x="0" y="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516" name="Flowchart: Connector 516"/>
                                    <wps:cNvSpPr/>
                                    <wps:spPr>
                                      <a:xfrm>
                                        <a:off x="0" y="2286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517" name="Flowchart: Connector 517"/>
                                    <wps:cNvSpPr/>
                                    <wps:spPr>
                                      <a:xfrm>
                                        <a:off x="0" y="4572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518" name="Group 518"/>
                                  <wpg:cNvGrpSpPr/>
                                  <wpg:grpSpPr>
                                    <a:xfrm>
                                      <a:off x="1066800" y="0"/>
                                      <a:ext cx="255905" cy="672465"/>
                                      <a:chOff x="0" y="0"/>
                                      <a:chExt cx="255905" cy="672465"/>
                                    </a:xfrm>
                                  </wpg:grpSpPr>
                                  <wps:wsp>
                                    <wps:cNvPr id="519" name="Flowchart: Connector 519"/>
                                    <wps:cNvSpPr/>
                                    <wps:spPr>
                                      <a:xfrm>
                                        <a:off x="0" y="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520" name="Flowchart: Connector 520"/>
                                    <wps:cNvSpPr/>
                                    <wps:spPr>
                                      <a:xfrm>
                                        <a:off x="0" y="2286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521" name="Flowchart: Connector 521"/>
                                    <wps:cNvSpPr/>
                                    <wps:spPr>
                                      <a:xfrm>
                                        <a:off x="0" y="4572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525" name="Group 525"/>
                                  <wpg:cNvGrpSpPr/>
                                  <wpg:grpSpPr>
                                    <a:xfrm>
                                      <a:off x="1333500" y="0"/>
                                      <a:ext cx="255905" cy="672465"/>
                                      <a:chOff x="0" y="0"/>
                                      <a:chExt cx="255905" cy="672465"/>
                                    </a:xfrm>
                                  </wpg:grpSpPr>
                                  <wps:wsp>
                                    <wps:cNvPr id="526" name="Flowchart: Connector 526"/>
                                    <wps:cNvSpPr/>
                                    <wps:spPr>
                                      <a:xfrm>
                                        <a:off x="0" y="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527" name="Flowchart: Connector 527"/>
                                    <wps:cNvSpPr/>
                                    <wps:spPr>
                                      <a:xfrm>
                                        <a:off x="0" y="2286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528" name="Flowchart: Connector 528"/>
                                    <wps:cNvSpPr/>
                                    <wps:spPr>
                                      <a:xfrm>
                                        <a:off x="0" y="4572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grpSp>
                          </wpg:grpSp>
                          <wps:wsp>
                            <wps:cNvPr id="529" name="Flowchart: Summing Junction 529"/>
                            <wps:cNvSpPr/>
                            <wps:spPr>
                              <a:xfrm>
                                <a:off x="1422400" y="279400"/>
                                <a:ext cx="146050" cy="152400"/>
                              </a:xfrm>
                              <a:prstGeom prst="flowChartSummingJunction">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530" name="Group 530"/>
                          <wpg:cNvGrpSpPr/>
                          <wpg:grpSpPr>
                            <a:xfrm>
                              <a:off x="1659466" y="0"/>
                              <a:ext cx="1551516" cy="427990"/>
                              <a:chOff x="0" y="0"/>
                              <a:chExt cx="1551516" cy="427990"/>
                            </a:xfrm>
                          </wpg:grpSpPr>
                          <wpg:grpSp>
                            <wpg:cNvPr id="531" name="Group 531"/>
                            <wpg:cNvGrpSpPr/>
                            <wpg:grpSpPr>
                              <a:xfrm>
                                <a:off x="0" y="0"/>
                                <a:ext cx="1378546" cy="427990"/>
                                <a:chOff x="34806" y="0"/>
                                <a:chExt cx="2822058" cy="698872"/>
                              </a:xfrm>
                            </wpg:grpSpPr>
                            <wpg:grpSp>
                              <wpg:cNvPr id="532" name="Group 532"/>
                              <wpg:cNvGrpSpPr/>
                              <wpg:grpSpPr>
                                <a:xfrm>
                                  <a:off x="34806" y="0"/>
                                  <a:ext cx="2822058" cy="698872"/>
                                  <a:chOff x="34814" y="0"/>
                                  <a:chExt cx="2822571" cy="698872"/>
                                </a:xfrm>
                              </wpg:grpSpPr>
                              <wpg:grpSp>
                                <wpg:cNvPr id="533" name="Group 533"/>
                                <wpg:cNvGrpSpPr/>
                                <wpg:grpSpPr>
                                  <a:xfrm>
                                    <a:off x="34814" y="0"/>
                                    <a:ext cx="2822571" cy="698872"/>
                                    <a:chOff x="54345" y="-390128"/>
                                    <a:chExt cx="4406104" cy="1193801"/>
                                  </a:xfrm>
                                </wpg:grpSpPr>
                                <wps:wsp>
                                  <wps:cNvPr id="534" name="Flowchart: Process 534"/>
                                  <wps:cNvSpPr/>
                                  <wps:spPr>
                                    <a:xfrm>
                                      <a:off x="1079431" y="-390128"/>
                                      <a:ext cx="3381018" cy="1193801"/>
                                    </a:xfrm>
                                    <a:prstGeom prst="flowChartProcess">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535" name="Flowchart: Connector 535"/>
                                  <wps:cNvSpPr/>
                                  <wps:spPr>
                                    <a:xfrm>
                                      <a:off x="1104900" y="9129"/>
                                      <a:ext cx="400050" cy="368299"/>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536" name="Flowchart: Connector 536"/>
                                  <wps:cNvSpPr/>
                                  <wps:spPr>
                                    <a:xfrm>
                                      <a:off x="1098550" y="412750"/>
                                      <a:ext cx="400050" cy="368300"/>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537" name="Flowchart: Connector 537"/>
                                  <wps:cNvSpPr/>
                                  <wps:spPr>
                                    <a:xfrm>
                                      <a:off x="54345" y="361951"/>
                                      <a:ext cx="450849" cy="425449"/>
                                    </a:xfrm>
                                    <a:prstGeom prst="flowChartConnector">
                                      <a:avLst/>
                                    </a:prstGeom>
                                    <a:solidFill>
                                      <a:srgbClr val="5B9BD5"/>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538" name="Flowchart: Or 538"/>
                                  <wps:cNvSpPr/>
                                  <wps:spPr>
                                    <a:xfrm>
                                      <a:off x="595304" y="352029"/>
                                      <a:ext cx="419100" cy="444500"/>
                                    </a:xfrm>
                                    <a:prstGeom prst="flowChar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s:wsp>
                                <wps:cNvPr id="539" name="Flowchart: Connector 539"/>
                                <wps:cNvSpPr/>
                                <wps:spPr>
                                  <a:xfrm>
                                    <a:off x="704850" y="9525"/>
                                    <a:ext cx="256274" cy="215609"/>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540" name="Group 540"/>
                              <wpg:cNvGrpSpPr/>
                              <wpg:grpSpPr>
                                <a:xfrm>
                                  <a:off x="962025" y="9525"/>
                                  <a:ext cx="1856105" cy="672465"/>
                                  <a:chOff x="0" y="0"/>
                                  <a:chExt cx="1856105" cy="672809"/>
                                </a:xfrm>
                              </wpg:grpSpPr>
                              <wpg:grpSp>
                                <wpg:cNvPr id="541" name="Group 541"/>
                                <wpg:cNvGrpSpPr/>
                                <wpg:grpSpPr>
                                  <a:xfrm>
                                    <a:off x="0" y="0"/>
                                    <a:ext cx="255905" cy="672465"/>
                                    <a:chOff x="0" y="0"/>
                                    <a:chExt cx="255905" cy="672465"/>
                                  </a:xfrm>
                                </wpg:grpSpPr>
                                <wps:wsp>
                                  <wps:cNvPr id="542" name="Flowchart: Connector 542"/>
                                  <wps:cNvSpPr/>
                                  <wps:spPr>
                                    <a:xfrm>
                                      <a:off x="0" y="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543" name="Flowchart: Connector 543"/>
                                  <wps:cNvSpPr/>
                                  <wps:spPr>
                                    <a:xfrm>
                                      <a:off x="0" y="2286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544" name="Flowchart: Connector 544"/>
                                  <wps:cNvSpPr/>
                                  <wps:spPr>
                                    <a:xfrm>
                                      <a:off x="0" y="4572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545" name="Group 545"/>
                                <wpg:cNvGrpSpPr/>
                                <wpg:grpSpPr>
                                  <a:xfrm>
                                    <a:off x="1066800" y="0"/>
                                    <a:ext cx="255905" cy="672465"/>
                                    <a:chOff x="0" y="0"/>
                                    <a:chExt cx="255905" cy="672465"/>
                                  </a:xfrm>
                                </wpg:grpSpPr>
                                <wps:wsp>
                                  <wps:cNvPr id="546" name="Flowchart: Connector 546"/>
                                  <wps:cNvSpPr/>
                                  <wps:spPr>
                                    <a:xfrm>
                                      <a:off x="0" y="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547" name="Flowchart: Connector 547"/>
                                  <wps:cNvSpPr/>
                                  <wps:spPr>
                                    <a:xfrm>
                                      <a:off x="0" y="2286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548" name="Flowchart: Connector 548"/>
                                  <wps:cNvSpPr/>
                                  <wps:spPr>
                                    <a:xfrm>
                                      <a:off x="0" y="4572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549" name="Group 549"/>
                                <wpg:cNvGrpSpPr/>
                                <wpg:grpSpPr>
                                  <a:xfrm>
                                    <a:off x="266700" y="0"/>
                                    <a:ext cx="1589405" cy="672809"/>
                                    <a:chOff x="0" y="0"/>
                                    <a:chExt cx="1589405" cy="672809"/>
                                  </a:xfrm>
                                </wpg:grpSpPr>
                                <wpg:grpSp>
                                  <wpg:cNvPr id="550" name="Group 550"/>
                                  <wpg:cNvGrpSpPr/>
                                  <wpg:grpSpPr>
                                    <a:xfrm>
                                      <a:off x="0" y="0"/>
                                      <a:ext cx="256274" cy="672809"/>
                                      <a:chOff x="0" y="0"/>
                                      <a:chExt cx="256274" cy="672809"/>
                                    </a:xfrm>
                                  </wpg:grpSpPr>
                                  <wps:wsp>
                                    <wps:cNvPr id="551" name="Flowchart: Connector 551"/>
                                    <wps:cNvSpPr/>
                                    <wps:spPr>
                                      <a:xfrm>
                                        <a:off x="0" y="0"/>
                                        <a:ext cx="256274" cy="215609"/>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552" name="Flowchart: Connector 552"/>
                                    <wps:cNvSpPr/>
                                    <wps:spPr>
                                      <a:xfrm>
                                        <a:off x="0" y="457200"/>
                                        <a:ext cx="256274" cy="215609"/>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553" name="Flowchart: Connector 553"/>
                                    <wps:cNvSpPr/>
                                    <wps:spPr>
                                      <a:xfrm>
                                        <a:off x="0" y="228600"/>
                                        <a:ext cx="256274" cy="215609"/>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554" name="Group 554"/>
                                  <wpg:cNvGrpSpPr/>
                                  <wpg:grpSpPr>
                                    <a:xfrm>
                                      <a:off x="266700" y="0"/>
                                      <a:ext cx="255905" cy="672465"/>
                                      <a:chOff x="0" y="0"/>
                                      <a:chExt cx="255905" cy="672465"/>
                                    </a:xfrm>
                                  </wpg:grpSpPr>
                                  <wps:wsp>
                                    <wps:cNvPr id="555" name="Flowchart: Connector 555"/>
                                    <wps:cNvSpPr/>
                                    <wps:spPr>
                                      <a:xfrm>
                                        <a:off x="0" y="4572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556" name="Flowchart: Connector 556"/>
                                    <wps:cNvSpPr/>
                                    <wps:spPr>
                                      <a:xfrm>
                                        <a:off x="0" y="2286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557" name="Flowchart: Connector 557"/>
                                    <wps:cNvSpPr/>
                                    <wps:spPr>
                                      <a:xfrm>
                                        <a:off x="0" y="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558" name="Group 558"/>
                                  <wpg:cNvGrpSpPr/>
                                  <wpg:grpSpPr>
                                    <a:xfrm>
                                      <a:off x="533400" y="0"/>
                                      <a:ext cx="255905" cy="672465"/>
                                      <a:chOff x="0" y="0"/>
                                      <a:chExt cx="255905" cy="672465"/>
                                    </a:xfrm>
                                  </wpg:grpSpPr>
                                  <wps:wsp>
                                    <wps:cNvPr id="559" name="Flowchart: Connector 559"/>
                                    <wps:cNvSpPr/>
                                    <wps:spPr>
                                      <a:xfrm>
                                        <a:off x="0" y="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560" name="Flowchart: Connector 560"/>
                                    <wps:cNvSpPr/>
                                    <wps:spPr>
                                      <a:xfrm>
                                        <a:off x="0" y="2286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561" name="Flowchart: Connector 561"/>
                                    <wps:cNvSpPr/>
                                    <wps:spPr>
                                      <a:xfrm>
                                        <a:off x="0" y="4572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562" name="Group 562"/>
                                  <wpg:cNvGrpSpPr/>
                                  <wpg:grpSpPr>
                                    <a:xfrm>
                                      <a:off x="1066800" y="0"/>
                                      <a:ext cx="255905" cy="672465"/>
                                      <a:chOff x="0" y="0"/>
                                      <a:chExt cx="255905" cy="672465"/>
                                    </a:xfrm>
                                  </wpg:grpSpPr>
                                  <wps:wsp>
                                    <wps:cNvPr id="563" name="Flowchart: Connector 563"/>
                                    <wps:cNvSpPr/>
                                    <wps:spPr>
                                      <a:xfrm>
                                        <a:off x="0" y="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564" name="Flowchart: Connector 564"/>
                                    <wps:cNvSpPr/>
                                    <wps:spPr>
                                      <a:xfrm>
                                        <a:off x="0" y="2286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565" name="Flowchart: Connector 565"/>
                                    <wps:cNvSpPr/>
                                    <wps:spPr>
                                      <a:xfrm>
                                        <a:off x="0" y="4572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566" name="Group 566"/>
                                  <wpg:cNvGrpSpPr/>
                                  <wpg:grpSpPr>
                                    <a:xfrm>
                                      <a:off x="1333500" y="0"/>
                                      <a:ext cx="255905" cy="672465"/>
                                      <a:chOff x="0" y="0"/>
                                      <a:chExt cx="255905" cy="672465"/>
                                    </a:xfrm>
                                  </wpg:grpSpPr>
                                  <wps:wsp>
                                    <wps:cNvPr id="567" name="Flowchart: Connector 567"/>
                                    <wps:cNvSpPr/>
                                    <wps:spPr>
                                      <a:xfrm>
                                        <a:off x="0" y="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568" name="Flowchart: Connector 568"/>
                                    <wps:cNvSpPr/>
                                    <wps:spPr>
                                      <a:xfrm>
                                        <a:off x="0" y="2286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569" name="Flowchart: Connector 569"/>
                                    <wps:cNvSpPr/>
                                    <wps:spPr>
                                      <a:xfrm>
                                        <a:off x="0" y="4572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grpSp>
                          </wpg:grpSp>
                          <wps:wsp>
                            <wps:cNvPr id="570" name="Flowchart: Summing Junction 570"/>
                            <wps:cNvSpPr/>
                            <wps:spPr>
                              <a:xfrm>
                                <a:off x="1405466" y="270933"/>
                                <a:ext cx="146050" cy="152400"/>
                              </a:xfrm>
                              <a:prstGeom prst="flowChartSummingJunction">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571" name="Group 571"/>
                          <wpg:cNvGrpSpPr/>
                          <wpg:grpSpPr>
                            <a:xfrm>
                              <a:off x="4893733" y="0"/>
                              <a:ext cx="1593850" cy="431800"/>
                              <a:chOff x="0" y="0"/>
                              <a:chExt cx="1593850" cy="431800"/>
                            </a:xfrm>
                          </wpg:grpSpPr>
                          <wpg:grpSp>
                            <wpg:cNvPr id="572" name="Group 572"/>
                            <wpg:cNvGrpSpPr/>
                            <wpg:grpSpPr>
                              <a:xfrm>
                                <a:off x="0" y="0"/>
                                <a:ext cx="1420875" cy="427990"/>
                                <a:chOff x="-51846" y="0"/>
                                <a:chExt cx="2908711" cy="698872"/>
                              </a:xfrm>
                            </wpg:grpSpPr>
                            <wpg:grpSp>
                              <wpg:cNvPr id="573" name="Group 573"/>
                              <wpg:cNvGrpSpPr/>
                              <wpg:grpSpPr>
                                <a:xfrm>
                                  <a:off x="-51846" y="0"/>
                                  <a:ext cx="2908711" cy="698872"/>
                                  <a:chOff x="-51857" y="0"/>
                                  <a:chExt cx="2909242" cy="698872"/>
                                </a:xfrm>
                              </wpg:grpSpPr>
                              <wpg:grpSp>
                                <wpg:cNvPr id="574" name="Group 574"/>
                                <wpg:cNvGrpSpPr/>
                                <wpg:grpSpPr>
                                  <a:xfrm>
                                    <a:off x="-51857" y="0"/>
                                    <a:ext cx="2909242" cy="698872"/>
                                    <a:chOff x="-80952" y="-390128"/>
                                    <a:chExt cx="4541401" cy="1193801"/>
                                  </a:xfrm>
                                </wpg:grpSpPr>
                                <wps:wsp>
                                  <wps:cNvPr id="575" name="Flowchart: Process 575"/>
                                  <wps:cNvSpPr/>
                                  <wps:spPr>
                                    <a:xfrm>
                                      <a:off x="1079431" y="-390128"/>
                                      <a:ext cx="3381018" cy="1193801"/>
                                    </a:xfrm>
                                    <a:prstGeom prst="flowChartProcess">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576" name="Flowchart: Connector 576"/>
                                  <wps:cNvSpPr/>
                                  <wps:spPr>
                                    <a:xfrm>
                                      <a:off x="1104900" y="9129"/>
                                      <a:ext cx="400050" cy="368299"/>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577" name="Flowchart: Connector 577"/>
                                  <wps:cNvSpPr/>
                                  <wps:spPr>
                                    <a:xfrm>
                                      <a:off x="1098550" y="412750"/>
                                      <a:ext cx="400050" cy="368300"/>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578" name="Flowchart: Connector 578"/>
                                  <wps:cNvSpPr/>
                                  <wps:spPr>
                                    <a:xfrm>
                                      <a:off x="-80952" y="361951"/>
                                      <a:ext cx="450849" cy="425449"/>
                                    </a:xfrm>
                                    <a:prstGeom prst="flowChartConnector">
                                      <a:avLst/>
                                    </a:prstGeom>
                                    <a:solidFill>
                                      <a:srgbClr val="5B9BD5"/>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579" name="Flowchart: Or 579"/>
                                  <wps:cNvSpPr/>
                                  <wps:spPr>
                                    <a:xfrm>
                                      <a:off x="487083" y="352029"/>
                                      <a:ext cx="419101" cy="444500"/>
                                    </a:xfrm>
                                    <a:prstGeom prst="flowChar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s:wsp>
                                <wps:cNvPr id="580" name="Flowchart: Connector 580"/>
                                <wps:cNvSpPr/>
                                <wps:spPr>
                                  <a:xfrm>
                                    <a:off x="704850" y="9525"/>
                                    <a:ext cx="256274" cy="215609"/>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581" name="Group 581"/>
                              <wpg:cNvGrpSpPr/>
                              <wpg:grpSpPr>
                                <a:xfrm>
                                  <a:off x="962025" y="9525"/>
                                  <a:ext cx="1856105" cy="672465"/>
                                  <a:chOff x="0" y="0"/>
                                  <a:chExt cx="1856105" cy="672809"/>
                                </a:xfrm>
                              </wpg:grpSpPr>
                              <wpg:grpSp>
                                <wpg:cNvPr id="582" name="Group 582"/>
                                <wpg:cNvGrpSpPr/>
                                <wpg:grpSpPr>
                                  <a:xfrm>
                                    <a:off x="0" y="0"/>
                                    <a:ext cx="255905" cy="672465"/>
                                    <a:chOff x="0" y="0"/>
                                    <a:chExt cx="255905" cy="672465"/>
                                  </a:xfrm>
                                </wpg:grpSpPr>
                                <wps:wsp>
                                  <wps:cNvPr id="583" name="Flowchart: Connector 583"/>
                                  <wps:cNvSpPr/>
                                  <wps:spPr>
                                    <a:xfrm>
                                      <a:off x="0" y="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584" name="Flowchart: Connector 584"/>
                                  <wps:cNvSpPr/>
                                  <wps:spPr>
                                    <a:xfrm>
                                      <a:off x="0" y="2286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585" name="Flowchart: Connector 585"/>
                                  <wps:cNvSpPr/>
                                  <wps:spPr>
                                    <a:xfrm>
                                      <a:off x="0" y="4572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586" name="Group 586"/>
                                <wpg:cNvGrpSpPr/>
                                <wpg:grpSpPr>
                                  <a:xfrm>
                                    <a:off x="1066800" y="0"/>
                                    <a:ext cx="255905" cy="672465"/>
                                    <a:chOff x="0" y="0"/>
                                    <a:chExt cx="255905" cy="672465"/>
                                  </a:xfrm>
                                </wpg:grpSpPr>
                                <wps:wsp>
                                  <wps:cNvPr id="587" name="Flowchart: Connector 587"/>
                                  <wps:cNvSpPr/>
                                  <wps:spPr>
                                    <a:xfrm>
                                      <a:off x="0" y="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588" name="Flowchart: Connector 588"/>
                                  <wps:cNvSpPr/>
                                  <wps:spPr>
                                    <a:xfrm>
                                      <a:off x="0" y="2286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589" name="Flowchart: Connector 589"/>
                                  <wps:cNvSpPr/>
                                  <wps:spPr>
                                    <a:xfrm>
                                      <a:off x="0" y="4572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590" name="Group 590"/>
                                <wpg:cNvGrpSpPr/>
                                <wpg:grpSpPr>
                                  <a:xfrm>
                                    <a:off x="266700" y="0"/>
                                    <a:ext cx="1589405" cy="672809"/>
                                    <a:chOff x="0" y="0"/>
                                    <a:chExt cx="1589405" cy="672809"/>
                                  </a:xfrm>
                                </wpg:grpSpPr>
                                <wpg:grpSp>
                                  <wpg:cNvPr id="591" name="Group 591"/>
                                  <wpg:cNvGrpSpPr/>
                                  <wpg:grpSpPr>
                                    <a:xfrm>
                                      <a:off x="0" y="0"/>
                                      <a:ext cx="256274" cy="672809"/>
                                      <a:chOff x="0" y="0"/>
                                      <a:chExt cx="256274" cy="672809"/>
                                    </a:xfrm>
                                  </wpg:grpSpPr>
                                  <wps:wsp>
                                    <wps:cNvPr id="592" name="Flowchart: Connector 592"/>
                                    <wps:cNvSpPr/>
                                    <wps:spPr>
                                      <a:xfrm>
                                        <a:off x="0" y="0"/>
                                        <a:ext cx="256274" cy="215609"/>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593" name="Flowchart: Connector 593"/>
                                    <wps:cNvSpPr/>
                                    <wps:spPr>
                                      <a:xfrm>
                                        <a:off x="0" y="457200"/>
                                        <a:ext cx="256274" cy="215609"/>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594" name="Flowchart: Connector 594"/>
                                    <wps:cNvSpPr/>
                                    <wps:spPr>
                                      <a:xfrm>
                                        <a:off x="0" y="228600"/>
                                        <a:ext cx="256274" cy="215609"/>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595" name="Group 595"/>
                                  <wpg:cNvGrpSpPr/>
                                  <wpg:grpSpPr>
                                    <a:xfrm>
                                      <a:off x="266700" y="0"/>
                                      <a:ext cx="255905" cy="672465"/>
                                      <a:chOff x="0" y="0"/>
                                      <a:chExt cx="255905" cy="672465"/>
                                    </a:xfrm>
                                  </wpg:grpSpPr>
                                  <wps:wsp>
                                    <wps:cNvPr id="596" name="Flowchart: Connector 596"/>
                                    <wps:cNvSpPr/>
                                    <wps:spPr>
                                      <a:xfrm>
                                        <a:off x="0" y="4572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597" name="Flowchart: Connector 597"/>
                                    <wps:cNvSpPr/>
                                    <wps:spPr>
                                      <a:xfrm>
                                        <a:off x="0" y="2286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598" name="Flowchart: Connector 598"/>
                                    <wps:cNvSpPr/>
                                    <wps:spPr>
                                      <a:xfrm>
                                        <a:off x="0" y="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599" name="Group 599"/>
                                  <wpg:cNvGrpSpPr/>
                                  <wpg:grpSpPr>
                                    <a:xfrm>
                                      <a:off x="533400" y="0"/>
                                      <a:ext cx="255905" cy="672465"/>
                                      <a:chOff x="0" y="0"/>
                                      <a:chExt cx="255905" cy="672465"/>
                                    </a:xfrm>
                                  </wpg:grpSpPr>
                                  <wps:wsp>
                                    <wps:cNvPr id="600" name="Flowchart: Connector 600"/>
                                    <wps:cNvSpPr/>
                                    <wps:spPr>
                                      <a:xfrm>
                                        <a:off x="0" y="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601" name="Flowchart: Connector 601"/>
                                    <wps:cNvSpPr/>
                                    <wps:spPr>
                                      <a:xfrm>
                                        <a:off x="0" y="2286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602" name="Flowchart: Connector 602"/>
                                    <wps:cNvSpPr/>
                                    <wps:spPr>
                                      <a:xfrm>
                                        <a:off x="0" y="4572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603" name="Group 603"/>
                                  <wpg:cNvGrpSpPr/>
                                  <wpg:grpSpPr>
                                    <a:xfrm>
                                      <a:off x="1066800" y="0"/>
                                      <a:ext cx="255905" cy="672465"/>
                                      <a:chOff x="0" y="0"/>
                                      <a:chExt cx="255905" cy="672465"/>
                                    </a:xfrm>
                                  </wpg:grpSpPr>
                                  <wps:wsp>
                                    <wps:cNvPr id="604" name="Flowchart: Connector 604"/>
                                    <wps:cNvSpPr/>
                                    <wps:spPr>
                                      <a:xfrm>
                                        <a:off x="0" y="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605" name="Flowchart: Connector 605"/>
                                    <wps:cNvSpPr/>
                                    <wps:spPr>
                                      <a:xfrm>
                                        <a:off x="0" y="2286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606" name="Flowchart: Connector 606"/>
                                    <wps:cNvSpPr/>
                                    <wps:spPr>
                                      <a:xfrm>
                                        <a:off x="0" y="4572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607" name="Group 607"/>
                                  <wpg:cNvGrpSpPr/>
                                  <wpg:grpSpPr>
                                    <a:xfrm>
                                      <a:off x="1333500" y="0"/>
                                      <a:ext cx="255905" cy="672465"/>
                                      <a:chOff x="0" y="0"/>
                                      <a:chExt cx="255905" cy="672465"/>
                                    </a:xfrm>
                                  </wpg:grpSpPr>
                                  <wps:wsp>
                                    <wps:cNvPr id="608" name="Flowchart: Connector 608"/>
                                    <wps:cNvSpPr/>
                                    <wps:spPr>
                                      <a:xfrm>
                                        <a:off x="0" y="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609" name="Flowchart: Connector 609"/>
                                    <wps:cNvSpPr/>
                                    <wps:spPr>
                                      <a:xfrm>
                                        <a:off x="0" y="2286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610" name="Flowchart: Connector 610"/>
                                    <wps:cNvSpPr/>
                                    <wps:spPr>
                                      <a:xfrm>
                                        <a:off x="0" y="4572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grpSp>
                          </wpg:grpSp>
                          <wps:wsp>
                            <wps:cNvPr id="611" name="Flowchart: Summing Junction 611"/>
                            <wps:cNvSpPr/>
                            <wps:spPr>
                              <a:xfrm>
                                <a:off x="1447800" y="279400"/>
                                <a:ext cx="146050" cy="152400"/>
                              </a:xfrm>
                              <a:prstGeom prst="flowChartSummingJunction">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612" name="Group 612"/>
                          <wpg:cNvGrpSpPr/>
                          <wpg:grpSpPr>
                            <a:xfrm>
                              <a:off x="3276600" y="0"/>
                              <a:ext cx="1559984" cy="427990"/>
                              <a:chOff x="0" y="0"/>
                              <a:chExt cx="1559984" cy="427990"/>
                            </a:xfrm>
                          </wpg:grpSpPr>
                          <wpg:grpSp>
                            <wpg:cNvPr id="613" name="Group 613"/>
                            <wpg:cNvGrpSpPr/>
                            <wpg:grpSpPr>
                              <a:xfrm>
                                <a:off x="0" y="0"/>
                                <a:ext cx="1395484" cy="427990"/>
                                <a:chOff x="134" y="0"/>
                                <a:chExt cx="2856731" cy="698872"/>
                              </a:xfrm>
                            </wpg:grpSpPr>
                            <wpg:grpSp>
                              <wpg:cNvPr id="614" name="Group 614"/>
                              <wpg:cNvGrpSpPr/>
                              <wpg:grpSpPr>
                                <a:xfrm>
                                  <a:off x="134" y="0"/>
                                  <a:ext cx="2856731" cy="698872"/>
                                  <a:chOff x="135" y="0"/>
                                  <a:chExt cx="2857250" cy="698872"/>
                                </a:xfrm>
                              </wpg:grpSpPr>
                              <wpg:grpSp>
                                <wpg:cNvPr id="615" name="Group 615"/>
                                <wpg:cNvGrpSpPr/>
                                <wpg:grpSpPr>
                                  <a:xfrm>
                                    <a:off x="135" y="0"/>
                                    <a:ext cx="2857250" cy="698872"/>
                                    <a:chOff x="210" y="-390128"/>
                                    <a:chExt cx="4460239" cy="1193801"/>
                                  </a:xfrm>
                                </wpg:grpSpPr>
                                <wps:wsp>
                                  <wps:cNvPr id="616" name="Flowchart: Process 616"/>
                                  <wps:cNvSpPr/>
                                  <wps:spPr>
                                    <a:xfrm>
                                      <a:off x="1079431" y="-390128"/>
                                      <a:ext cx="3381018" cy="1193801"/>
                                    </a:xfrm>
                                    <a:prstGeom prst="flowChartProcess">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617" name="Flowchart: Connector 617"/>
                                  <wps:cNvSpPr/>
                                  <wps:spPr>
                                    <a:xfrm>
                                      <a:off x="1104900" y="9129"/>
                                      <a:ext cx="400050" cy="368299"/>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618" name="Flowchart: Connector 618"/>
                                  <wps:cNvSpPr/>
                                  <wps:spPr>
                                    <a:xfrm>
                                      <a:off x="1098550" y="412750"/>
                                      <a:ext cx="400050" cy="368300"/>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619" name="Flowchart: Connector 619"/>
                                  <wps:cNvSpPr/>
                                  <wps:spPr>
                                    <a:xfrm>
                                      <a:off x="210" y="361951"/>
                                      <a:ext cx="450849" cy="425449"/>
                                    </a:xfrm>
                                    <a:prstGeom prst="flowChartConnector">
                                      <a:avLst/>
                                    </a:prstGeom>
                                    <a:solidFill>
                                      <a:srgbClr val="5B9BD5"/>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620" name="Flowchart: Or 620"/>
                                  <wps:cNvSpPr/>
                                  <wps:spPr>
                                    <a:xfrm>
                                      <a:off x="541188" y="352029"/>
                                      <a:ext cx="419100" cy="444500"/>
                                    </a:xfrm>
                                    <a:prstGeom prst="flowChar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s:wsp>
                                <wps:cNvPr id="621" name="Flowchart: Connector 621"/>
                                <wps:cNvSpPr/>
                                <wps:spPr>
                                  <a:xfrm>
                                    <a:off x="704850" y="9525"/>
                                    <a:ext cx="256274" cy="215609"/>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622" name="Group 622"/>
                              <wpg:cNvGrpSpPr/>
                              <wpg:grpSpPr>
                                <a:xfrm>
                                  <a:off x="962025" y="9525"/>
                                  <a:ext cx="1856105" cy="672465"/>
                                  <a:chOff x="0" y="0"/>
                                  <a:chExt cx="1856105" cy="672809"/>
                                </a:xfrm>
                              </wpg:grpSpPr>
                              <wpg:grpSp>
                                <wpg:cNvPr id="623" name="Group 623"/>
                                <wpg:cNvGrpSpPr/>
                                <wpg:grpSpPr>
                                  <a:xfrm>
                                    <a:off x="0" y="0"/>
                                    <a:ext cx="255905" cy="672465"/>
                                    <a:chOff x="0" y="0"/>
                                    <a:chExt cx="255905" cy="672465"/>
                                  </a:xfrm>
                                </wpg:grpSpPr>
                                <wps:wsp>
                                  <wps:cNvPr id="624" name="Flowchart: Connector 624"/>
                                  <wps:cNvSpPr/>
                                  <wps:spPr>
                                    <a:xfrm>
                                      <a:off x="0" y="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625" name="Flowchart: Connector 625"/>
                                  <wps:cNvSpPr/>
                                  <wps:spPr>
                                    <a:xfrm>
                                      <a:off x="0" y="2286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626" name="Flowchart: Connector 626"/>
                                  <wps:cNvSpPr/>
                                  <wps:spPr>
                                    <a:xfrm>
                                      <a:off x="0" y="4572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627" name="Group 627"/>
                                <wpg:cNvGrpSpPr/>
                                <wpg:grpSpPr>
                                  <a:xfrm>
                                    <a:off x="1066800" y="0"/>
                                    <a:ext cx="255905" cy="672465"/>
                                    <a:chOff x="0" y="0"/>
                                    <a:chExt cx="255905" cy="672465"/>
                                  </a:xfrm>
                                </wpg:grpSpPr>
                                <wps:wsp>
                                  <wps:cNvPr id="628" name="Flowchart: Connector 628"/>
                                  <wps:cNvSpPr/>
                                  <wps:spPr>
                                    <a:xfrm>
                                      <a:off x="0" y="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629" name="Flowchart: Connector 629"/>
                                  <wps:cNvSpPr/>
                                  <wps:spPr>
                                    <a:xfrm>
                                      <a:off x="0" y="2286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630" name="Flowchart: Connector 630"/>
                                  <wps:cNvSpPr/>
                                  <wps:spPr>
                                    <a:xfrm>
                                      <a:off x="0" y="4572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631" name="Group 631"/>
                                <wpg:cNvGrpSpPr/>
                                <wpg:grpSpPr>
                                  <a:xfrm>
                                    <a:off x="266700" y="0"/>
                                    <a:ext cx="1589405" cy="672809"/>
                                    <a:chOff x="0" y="0"/>
                                    <a:chExt cx="1589405" cy="672809"/>
                                  </a:xfrm>
                                </wpg:grpSpPr>
                                <wpg:grpSp>
                                  <wpg:cNvPr id="632" name="Group 632"/>
                                  <wpg:cNvGrpSpPr/>
                                  <wpg:grpSpPr>
                                    <a:xfrm>
                                      <a:off x="0" y="0"/>
                                      <a:ext cx="256274" cy="672809"/>
                                      <a:chOff x="0" y="0"/>
                                      <a:chExt cx="256274" cy="672809"/>
                                    </a:xfrm>
                                  </wpg:grpSpPr>
                                  <wps:wsp>
                                    <wps:cNvPr id="633" name="Flowchart: Connector 633"/>
                                    <wps:cNvSpPr/>
                                    <wps:spPr>
                                      <a:xfrm>
                                        <a:off x="0" y="0"/>
                                        <a:ext cx="256274" cy="215609"/>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634" name="Flowchart: Connector 634"/>
                                    <wps:cNvSpPr/>
                                    <wps:spPr>
                                      <a:xfrm>
                                        <a:off x="0" y="457200"/>
                                        <a:ext cx="256274" cy="215609"/>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635" name="Flowchart: Connector 635"/>
                                    <wps:cNvSpPr/>
                                    <wps:spPr>
                                      <a:xfrm>
                                        <a:off x="0" y="228600"/>
                                        <a:ext cx="256274" cy="215609"/>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636" name="Group 636"/>
                                  <wpg:cNvGrpSpPr/>
                                  <wpg:grpSpPr>
                                    <a:xfrm>
                                      <a:off x="266700" y="0"/>
                                      <a:ext cx="255905" cy="672465"/>
                                      <a:chOff x="0" y="0"/>
                                      <a:chExt cx="255905" cy="672465"/>
                                    </a:xfrm>
                                  </wpg:grpSpPr>
                                  <wps:wsp>
                                    <wps:cNvPr id="637" name="Flowchart: Connector 637"/>
                                    <wps:cNvSpPr/>
                                    <wps:spPr>
                                      <a:xfrm>
                                        <a:off x="0" y="4572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638" name="Flowchart: Connector 638"/>
                                    <wps:cNvSpPr/>
                                    <wps:spPr>
                                      <a:xfrm>
                                        <a:off x="0" y="2286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639" name="Flowchart: Connector 639"/>
                                    <wps:cNvSpPr/>
                                    <wps:spPr>
                                      <a:xfrm>
                                        <a:off x="0" y="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640" name="Group 640"/>
                                  <wpg:cNvGrpSpPr/>
                                  <wpg:grpSpPr>
                                    <a:xfrm>
                                      <a:off x="533400" y="0"/>
                                      <a:ext cx="255905" cy="672465"/>
                                      <a:chOff x="0" y="0"/>
                                      <a:chExt cx="255905" cy="672465"/>
                                    </a:xfrm>
                                  </wpg:grpSpPr>
                                  <wps:wsp>
                                    <wps:cNvPr id="641" name="Flowchart: Connector 641"/>
                                    <wps:cNvSpPr/>
                                    <wps:spPr>
                                      <a:xfrm>
                                        <a:off x="0" y="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642" name="Flowchart: Connector 642"/>
                                    <wps:cNvSpPr/>
                                    <wps:spPr>
                                      <a:xfrm>
                                        <a:off x="0" y="2286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643" name="Flowchart: Connector 643"/>
                                    <wps:cNvSpPr/>
                                    <wps:spPr>
                                      <a:xfrm>
                                        <a:off x="0" y="4572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644" name="Group 644"/>
                                  <wpg:cNvGrpSpPr/>
                                  <wpg:grpSpPr>
                                    <a:xfrm>
                                      <a:off x="1066800" y="0"/>
                                      <a:ext cx="255905" cy="672465"/>
                                      <a:chOff x="0" y="0"/>
                                      <a:chExt cx="255905" cy="672465"/>
                                    </a:xfrm>
                                  </wpg:grpSpPr>
                                  <wps:wsp>
                                    <wps:cNvPr id="645" name="Flowchart: Connector 645"/>
                                    <wps:cNvSpPr/>
                                    <wps:spPr>
                                      <a:xfrm>
                                        <a:off x="0" y="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646" name="Flowchart: Connector 646"/>
                                    <wps:cNvSpPr/>
                                    <wps:spPr>
                                      <a:xfrm>
                                        <a:off x="0" y="2286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647" name="Flowchart: Connector 647"/>
                                    <wps:cNvSpPr/>
                                    <wps:spPr>
                                      <a:xfrm>
                                        <a:off x="0" y="4572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648" name="Group 648"/>
                                  <wpg:cNvGrpSpPr/>
                                  <wpg:grpSpPr>
                                    <a:xfrm>
                                      <a:off x="1333500" y="0"/>
                                      <a:ext cx="255905" cy="672465"/>
                                      <a:chOff x="0" y="0"/>
                                      <a:chExt cx="255905" cy="672465"/>
                                    </a:xfrm>
                                  </wpg:grpSpPr>
                                  <wps:wsp>
                                    <wps:cNvPr id="649" name="Flowchart: Connector 649"/>
                                    <wps:cNvSpPr/>
                                    <wps:spPr>
                                      <a:xfrm>
                                        <a:off x="0" y="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650" name="Flowchart: Connector 650"/>
                                    <wps:cNvSpPr/>
                                    <wps:spPr>
                                      <a:xfrm>
                                        <a:off x="0" y="2286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651" name="Flowchart: Connector 651"/>
                                    <wps:cNvSpPr/>
                                    <wps:spPr>
                                      <a:xfrm>
                                        <a:off x="0" y="4572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grpSp>
                          </wpg:grpSp>
                          <wps:wsp>
                            <wps:cNvPr id="652" name="Flowchart: Summing Junction 652"/>
                            <wps:cNvSpPr/>
                            <wps:spPr>
                              <a:xfrm>
                                <a:off x="1413934" y="270933"/>
                                <a:ext cx="146050" cy="152400"/>
                              </a:xfrm>
                              <a:prstGeom prst="flowChartSummingJunction">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wgp>
                  </a:graphicData>
                </a:graphic>
              </wp:anchor>
            </w:drawing>
          </mc:Choice>
          <mc:Fallback>
            <w:pict>
              <v:group w14:anchorId="624100F4" id="Group 163" o:spid="_x0000_s1026" style="position:absolute;margin-left:42.5pt;margin-top:11.4pt;width:510.8pt;height:69.8pt;z-index:251664384;mso-position-horizontal-relative:page" coordsize="64875,8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">
                <v:shape id="Flowchart: Off-page Connector 164" o:spid="_x0000_s1027" type="#_x0000_t177" style="position:absolute;left:32427;top:7281;width:1333;height:15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" fillcolor="window" strokecolor="#41719c" strokeweight="1pt"/>
                <v:group id="Group 165" o:spid="_x0000_s1028" style="position:absolute;width:64875;height:4318" coordsize="64875,4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">
                  <v:group id="Group 166" o:spid="_x0000_s1029" style="position:absolute;width:15684;height:4318" coordsize="15684,4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">
                    <v:group id="Group 167" o:spid="_x0000_s1030" style="position:absolute;width:14039;height:4279" coordorigin="-171" coordsize="28740,6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">
                      <v:group id="Group 168" o:spid="_x0000_s1031" style="position:absolute;left:-171;width:28739;height:6988" coordorigin="-171" coordsize="28745,6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group id="Group 169" o:spid="_x0000_s1032" style="position:absolute;left:-171;width:28744;height:6988" coordorigin="-268,-3901" coordsize="44872,11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">
                          <v:shape id="Flowchart: Process 170" o:spid="_x0000_s1033" type="#_x0000_t109" style="position:absolute;left:10794;top:-3901;width:33810;height:11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" fillcolor="window" strokecolor="#41719c" strokeweight="1pt"/>
                          <v:shape id="Flowchart: Connector 171" o:spid="_x0000_s1034" type="#_x0000_t120" style="position:absolute;left:11049;top:91;width:4000;height:3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" fillcolor="window" strokecolor="#41719c" strokeweight="1pt">
                            <v:stroke joinstyle="miter"/>
                          </v:shape>
                          <v:shape id="Flowchart: Connector 172" o:spid="_x0000_s1035" type="#_x0000_t120" style="position:absolute;left:10985;top:4127;width:4001;height:3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" fillcolor="window" strokecolor="#41719c" strokeweight="1pt">
                            <v:stroke joinstyle="miter"/>
                          </v:shape>
                          <v:shape id="Flowchart: Connector 173" o:spid="_x0000_s1036" type="#_x0000_t120" style="position:absolute;left:-268;top:3619;width:4508;height:42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" fillcolor="#5b9bd5" strokecolor="#41719c" strokeweight="1pt">
                            <v:stroke joinstyle="miter"/>
                          </v:shape>
                          <v:shape id="Flowchart: Or 174" o:spid="_x0000_s1037" type="#_x0000_t124" style="position:absolute;left:5411;top:3520;width:4191;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" fillcolor="window" strokecolor="#41719c" strokeweight="1pt">
                            <v:stroke joinstyle="miter"/>
                          </v:shape>
                        </v:group>
                        <v:shape id="Flowchart: Connector 175" o:spid="_x0000_s1038" type="#_x0000_t120" style="position:absolute;left:7048;top:95;width:2563;height:2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" fillcolor="window" strokecolor="#41719c" strokeweight="1pt">
                          <v:stroke joinstyle="miter"/>
                        </v:shape>
                      </v:group>
                      <v:group id="Group 176" o:spid="_x0000_s1039" style="position:absolute;left:9620;top:95;width:18561;height:6724" coordsize="18561,6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">
                        <v:group id="Group 177" o:spid="_x0000_s1040" style="position:absolute;width:2559;height:6724" coordsize="2559,6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">
                          <v:shape id="Flowchart: Connector 178" o:spid="_x0000_s1041" type="#_x0000_t120" style="position:absolute;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" fillcolor="window" strokecolor="#41719c" strokeweight="1pt">
                            <v:stroke joinstyle="miter"/>
                          </v:shape>
                          <v:shape id="Flowchart: Connector 179" o:spid="_x0000_s1042" type="#_x0000_t120" style="position:absolute;top:2286;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" fillcolor="window" strokecolor="#41719c" strokeweight="1pt">
                            <v:stroke joinstyle="miter"/>
                          </v:shape>
                          <v:shape id="Flowchart: Connector 180" o:spid="_x0000_s1043" type="#_x0000_t120" style="position:absolute;top:4572;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" fillcolor="window" strokecolor="#41719c" strokeweight="1pt">
                            <v:stroke joinstyle="miter"/>
                          </v:shape>
                        </v:group>
                        <v:group id="Group 181" o:spid="_x0000_s1044" style="position:absolute;left:10668;width:2559;height:6724" coordsize="2559,6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">
                          <v:shape id="Flowchart: Connector 182" o:spid="_x0000_s1045" type="#_x0000_t120" style="position:absolute;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" fillcolor="window" strokecolor="#41719c" strokeweight="1pt">
                            <v:stroke joinstyle="miter"/>
                          </v:shape>
                          <v:shape id="Flowchart: Connector 183" o:spid="_x0000_s1046" type="#_x0000_t120" style="position:absolute;top:2286;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" fillcolor="window" strokecolor="#41719c" strokeweight="1pt">
                            <v:stroke joinstyle="miter"/>
                          </v:shape>
                          <v:shape id="Flowchart: Connector 184" o:spid="_x0000_s1047" type="#_x0000_t120" style="position:absolute;top:4572;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" fillcolor="window" strokecolor="#41719c" strokeweight="1pt">
                            <v:stroke joinstyle="miter"/>
                          </v:shape>
                        </v:group>
                        <v:group id="Group 185" o:spid="_x0000_s1048" style="position:absolute;left:2667;width:15894;height:6728" coordsize="15894,6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">
                          <v:group id="Group 186" o:spid="_x0000_s1049" style="position:absolute;width:2562;height:6728" coordsize="2562,6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">
                            <v:shape id="Flowchart: Connector 187" o:spid="_x0000_s1050" type="#_x0000_t120" style="position:absolute;width:2562;height:2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" fillcolor="window" strokecolor="#41719c" strokeweight="1pt">
                              <v:stroke joinstyle="miter"/>
                            </v:shape>
                            <v:shape id="Flowchart: Connector 188" o:spid="_x0000_s1051" type="#_x0000_t120" style="position:absolute;top:4572;width:2562;height:2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" fillcolor="window" strokecolor="#41719c" strokeweight="1pt">
                              <v:stroke joinstyle="miter"/>
                            </v:shape>
                            <v:shape id="Flowchart: Connector 189" o:spid="_x0000_s1052" type="#_x0000_t120" style="position:absolute;top:2286;width:2562;height:2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" fillcolor="window" strokecolor="#41719c" strokeweight="1pt">
                              <v:stroke joinstyle="miter"/>
                            </v:shape>
                          </v:group>
                          <v:group id="Group 190" o:spid="_x0000_s1053" style="position:absolute;left:2667;width:2559;height:6724" coordsize="2559,6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g/b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4Ivz8gEev4LAAD//wMAUEsBAi0AFAAGAAgAAAAhANvh9svuAAAAhQEAABMAAAAAAAAA&#10;AAAAAAAAAAAAAFtDb250ZW50X1R5cGVzXS54bWxQSwECLQAUAAYACAAAACEAWvQsW78AAAAVAQAA&#10;CwAAAAAAAAAAAAAAAAAfAQAAX3JlbHMvLnJlbHNQSwECLQAUAAYACAAAACEAo84P28YAAADcAAAA&#10;DwAAAAAAAAAAAAAAAAAHAgAAZHJzL2Rvd25yZXYueG1sUEsFBgAAAAADAAMAtwAAAPoCAAAAAA==&#10;">
                            <v:shape id="Flowchart: Connector 191" o:spid="_x0000_s1054" type="#_x0000_t120" style="position:absolute;top:4572;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" fillcolor="window" strokecolor="#41719c" strokeweight="1pt">
                              <v:stroke joinstyle="miter"/>
                            </v:shape>
                            <v:shape id="Flowchart: Connector 512" o:spid="_x0000_s1055" type="#_x0000_t120" style="position:absolute;top:2286;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" fillcolor="window" strokecolor="#41719c" strokeweight="1pt">
                              <v:stroke joinstyle="miter"/>
                            </v:shape>
                            <v:shape id="Flowchart: Connector 513" o:spid="_x0000_s1056" type="#_x0000_t120" style="position:absolute;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" fillcolor="window" strokecolor="#41719c" strokeweight="1pt">
                              <v:stroke joinstyle="miter"/>
                            </v:shape>
                          </v:group>
                          <v:group id="Group 514" o:spid="_x0000_s1057" style="position:absolute;left:5334;width:2559;height:6724" coordsize="2559,6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">
                            <v:shape id="Flowchart: Connector 515" o:spid="_x0000_s1058" type="#_x0000_t120" style="position:absolute;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" fillcolor="window" strokecolor="#41719c" strokeweight="1pt">
                              <v:stroke joinstyle="miter"/>
                            </v:shape>
                            <v:shape id="Flowchart: Connector 516" o:spid="_x0000_s1059" type="#_x0000_t120" style="position:absolute;top:2286;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" fillcolor="window" strokecolor="#41719c" strokeweight="1pt">
                              <v:stroke joinstyle="miter"/>
                            </v:shape>
                            <v:shape id="Flowchart: Connector 517" o:spid="_x0000_s1060" type="#_x0000_t120" style="position:absolute;top:4572;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" fillcolor="window" strokecolor="#41719c" strokeweight="1pt">
                              <v:stroke joinstyle="miter"/>
                            </v:shape>
                          </v:group>
                          <v:group id="Group 518" o:spid="_x0000_s1061" style="position:absolute;left:10668;width:2559;height:6724" coordsize="2559,6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">
                            <v:shape id="Flowchart: Connector 519" o:spid="_x0000_s1062" type="#_x0000_t120" style="position:absolute;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" fillcolor="window" strokecolor="#41719c" strokeweight="1pt">
                              <v:stroke joinstyle="miter"/>
                            </v:shape>
                            <v:shape id="Flowchart: Connector 520" o:spid="_x0000_s1063" type="#_x0000_t120" style="position:absolute;top:2286;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" fillcolor="window" strokecolor="#41719c" strokeweight="1pt">
                              <v:stroke joinstyle="miter"/>
                            </v:shape>
                            <v:shape id="Flowchart: Connector 521" o:spid="_x0000_s1064" type="#_x0000_t120" style="position:absolute;top:4572;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" fillcolor="window" strokecolor="#41719c" strokeweight="1pt">
                              <v:stroke joinstyle="miter"/>
                            </v:shape>
                          </v:group>
                          <v:group id="Group 525" o:spid="_x0000_s1065" style="position:absolute;left:13335;width:2559;height:6724" coordsize="2559,6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">
                            <v:shape id="Flowchart: Connector 526" o:spid="_x0000_s1066" type="#_x0000_t120" style="position:absolute;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" fillcolor="window" strokecolor="#41719c" strokeweight="1pt">
                              <v:stroke joinstyle="miter"/>
                            </v:shape>
                            <v:shape id="Flowchart: Connector 527" o:spid="_x0000_s1067" type="#_x0000_t120" style="position:absolute;top:2286;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" fillcolor="window" strokecolor="#41719c" strokeweight="1pt">
                              <v:stroke joinstyle="miter"/>
                            </v:shape>
                            <v:shape id="Flowchart: Connector 528" o:spid="_x0000_s1068" type="#_x0000_t120" style="position:absolute;top:4572;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" fillcolor="window" strokecolor="#41719c" strokeweight="1pt">
                              <v:stroke joinstyle="miter"/>
                            </v:shape>
                          </v:group>
                        </v:group>
                      </v:group>
                    </v:group>
                    <v:shapetyp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Flowchart: Summing Junction 529" o:spid="_x0000_s1069" type="#_x0000_t123" style="position:absolute;left:14224;top:2794;width:1460;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" fillcolor="window" strokecolor="#41719c" strokeweight="1pt">
                      <v:stroke joinstyle="miter"/>
                    </v:shape>
                  </v:group>
                  <v:group id="Group 530" o:spid="_x0000_s1070" style="position:absolute;left:16594;width:15515;height:4279" coordsize="15515,4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">
                    <v:group id="Group 531" o:spid="_x0000_s1071" style="position:absolute;width:13785;height:4279" coordorigin="348" coordsize="28220,6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">
                      <v:group id="Group 532" o:spid="_x0000_s1072" style="position:absolute;left:348;width:28220;height:6988" coordorigin="348" coordsize="28225,6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">
                        <v:group id="Group 533" o:spid="_x0000_s1073" style="position:absolute;left:348;width:28225;height:6988" coordorigin="543,-3901" coordsize="44061,11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">
                          <v:shape id="Flowchart: Process 534" o:spid="_x0000_s1074" type="#_x0000_t109" style="position:absolute;left:10794;top:-3901;width:33810;height:11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" fillcolor="window" strokecolor="#41719c" strokeweight="1pt"/>
                          <v:shape id="Flowchart: Connector 535" o:spid="_x0000_s1075" type="#_x0000_t120" style="position:absolute;left:11049;top:91;width:4000;height:3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" fillcolor="window" strokecolor="#41719c" strokeweight="1pt">
                            <v:stroke joinstyle="miter"/>
                          </v:shape>
                          <v:shape id="Flowchart: Connector 536" o:spid="_x0000_s1076" type="#_x0000_t120" style="position:absolute;left:10985;top:4127;width:4001;height:3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" fillcolor="window" strokecolor="#41719c" strokeweight="1pt">
                            <v:stroke joinstyle="miter"/>
                          </v:shape>
                          <v:shape id="Flowchart: Connector 537" o:spid="_x0000_s1077" type="#_x0000_t120" style="position:absolute;left:543;top:3619;width:4508;height:42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" fillcolor="#5b9bd5" strokecolor="#41719c" strokeweight="1pt">
                            <v:stroke joinstyle="miter"/>
                          </v:shape>
                          <v:shape id="Flowchart: Or 538" o:spid="_x0000_s1078" type="#_x0000_t124" style="position:absolute;left:5953;top:3520;width:4191;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" fillcolor="window" strokecolor="#41719c" strokeweight="1pt">
                            <v:stroke joinstyle="miter"/>
                          </v:shape>
                        </v:group>
                        <v:shape id="Flowchart: Connector 539" o:spid="_x0000_s1079" type="#_x0000_t120" style="position:absolute;left:7048;top:95;width:2563;height:2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" fillcolor="window" strokecolor="#41719c" strokeweight="1pt">
                          <v:stroke joinstyle="miter"/>
                        </v:shape>
                      </v:group>
                      <v:group id="Group 540" o:spid="_x0000_s1080" style="position:absolute;left:9620;top:95;width:18561;height:6724" coordsize="18561,6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">
                        <v:group id="Group 541" o:spid="_x0000_s1081" style="position:absolute;width:2559;height:6724" coordsize="2559,6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">
                          <v:shape id="Flowchart: Connector 542" o:spid="_x0000_s1082" type="#_x0000_t120" style="position:absolute;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" fillcolor="window" strokecolor="#41719c" strokeweight="1pt">
                            <v:stroke joinstyle="miter"/>
                          </v:shape>
                          <v:shape id="Flowchart: Connector 543" o:spid="_x0000_s1083" type="#_x0000_t120" style="position:absolute;top:2286;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" fillcolor="window" strokecolor="#41719c" strokeweight="1pt">
                            <v:stroke joinstyle="miter"/>
                          </v:shape>
                          <v:shape id="Flowchart: Connector 544" o:spid="_x0000_s1084" type="#_x0000_t120" style="position:absolute;top:4572;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" fillcolor="window" strokecolor="#41719c" strokeweight="1pt">
                            <v:stroke joinstyle="miter"/>
                          </v:shape>
                        </v:group>
                        <v:group id="Group 545" o:spid="_x0000_s1085" style="position:absolute;left:10668;width:2559;height:6724" coordsize="2559,6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">
                          <v:shape id="Flowchart: Connector 546" o:spid="_x0000_s1086" type="#_x0000_t120" style="position:absolute;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" fillcolor="window" strokecolor="#41719c" strokeweight="1pt">
                            <v:stroke joinstyle="miter"/>
                          </v:shape>
                          <v:shape id="Flowchart: Connector 547" o:spid="_x0000_s1087" type="#_x0000_t120" style="position:absolute;top:2286;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" fillcolor="window" strokecolor="#41719c" strokeweight="1pt">
                            <v:stroke joinstyle="miter"/>
                          </v:shape>
                          <v:shape id="Flowchart: Connector 548" o:spid="_x0000_s1088" type="#_x0000_t120" style="position:absolute;top:4572;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" fillcolor="window" strokecolor="#41719c" strokeweight="1pt">
                            <v:stroke joinstyle="miter"/>
                          </v:shape>
                        </v:group>
                        <v:group id="Group 549" o:spid="_x0000_s1089" style="position:absolute;left:2667;width:15894;height:6728" coordsize="15894,6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">
                          <v:group id="Group 550" o:spid="_x0000_s1090" style="position:absolute;width:2562;height:6728" coordsize="2562,6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">
                            <v:shape id="Flowchart: Connector 551" o:spid="_x0000_s1091" type="#_x0000_t120" style="position:absolute;width:2562;height:2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" fillcolor="window" strokecolor="#41719c" strokeweight="1pt">
                              <v:stroke joinstyle="miter"/>
                            </v:shape>
                            <v:shape id="Flowchart: Connector 552" o:spid="_x0000_s1092" type="#_x0000_t120" style="position:absolute;top:4572;width:2562;height:2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" fillcolor="window" strokecolor="#41719c" strokeweight="1pt">
                              <v:stroke joinstyle="miter"/>
                            </v:shape>
                            <v:shape id="Flowchart: Connector 553" o:spid="_x0000_s1093" type="#_x0000_t120" style="position:absolute;top:2286;width:2562;height:2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" fillcolor="window" strokecolor="#41719c" strokeweight="1pt">
                              <v:stroke joinstyle="miter"/>
                            </v:shape>
                          </v:group>
                          <v:group id="Group 554" o:spid="_x0000_s1094" style="position:absolute;left:2667;width:2559;height:6724" coordsize="2559,6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">
                            <v:shape id="Flowchart: Connector 555" o:spid="_x0000_s1095" type="#_x0000_t120" style="position:absolute;top:4572;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" fillcolor="window" strokecolor="#41719c" strokeweight="1pt">
                              <v:stroke joinstyle="miter"/>
                            </v:shape>
                            <v:shape id="Flowchart: Connector 556" o:spid="_x0000_s1096" type="#_x0000_t120" style="position:absolute;top:2286;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" fillcolor="window" strokecolor="#41719c" strokeweight="1pt">
                              <v:stroke joinstyle="miter"/>
                            </v:shape>
                            <v:shape id="Flowchart: Connector 557" o:spid="_x0000_s1097" type="#_x0000_t120" style="position:absolute;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" fillcolor="window" strokecolor="#41719c" strokeweight="1pt">
                              <v:stroke joinstyle="miter"/>
                            </v:shape>
                          </v:group>
                          <v:group id="Group 558" o:spid="_x0000_s1098" style="position:absolute;left:5334;width:2559;height:6724" coordsize="2559,6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">
                            <v:shape id="Flowchart: Connector 559" o:spid="_x0000_s1099" type="#_x0000_t120" style="position:absolute;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" fillcolor="window" strokecolor="#41719c" strokeweight="1pt">
                              <v:stroke joinstyle="miter"/>
                            </v:shape>
                            <v:shape id="Flowchart: Connector 560" o:spid="_x0000_s1100" type="#_x0000_t120" style="position:absolute;top:2286;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" fillcolor="window" strokecolor="#41719c" strokeweight="1pt">
                              <v:stroke joinstyle="miter"/>
                            </v:shape>
                            <v:shape id="Flowchart: Connector 561" o:spid="_x0000_s1101" type="#_x0000_t120" style="position:absolute;top:4572;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" fillcolor="window" strokecolor="#41719c" strokeweight="1pt">
                              <v:stroke joinstyle="miter"/>
                            </v:shape>
                          </v:group>
                          <v:group id="Group 562" o:spid="_x0000_s1102" style="position:absolute;left:10668;width:2559;height:6724" coordsize="2559,6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">
                            <v:shape id="Flowchart: Connector 563" o:spid="_x0000_s1103" type="#_x0000_t120" style="position:absolute;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" fillcolor="window" strokecolor="#41719c" strokeweight="1pt">
                              <v:stroke joinstyle="miter"/>
                            </v:shape>
                            <v:shape id="Flowchart: Connector 564" o:spid="_x0000_s1104" type="#_x0000_t120" style="position:absolute;top:2286;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" fillcolor="window" strokecolor="#41719c" strokeweight="1pt">
                              <v:stroke joinstyle="miter"/>
                            </v:shape>
                            <v:shape id="Flowchart: Connector 565" o:spid="_x0000_s1105" type="#_x0000_t120" style="position:absolute;top:4572;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" fillcolor="window" strokecolor="#41719c" strokeweight="1pt">
                              <v:stroke joinstyle="miter"/>
                            </v:shape>
                          </v:group>
                          <v:group id="Group 566" o:spid="_x0000_s1106" style="position:absolute;left:13335;width:2559;height:6724" coordsize="2559,6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">
                            <v:shape id="Flowchart: Connector 567" o:spid="_x0000_s1107" type="#_x0000_t120" style="position:absolute;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" fillcolor="window" strokecolor="#41719c" strokeweight="1pt">
                              <v:stroke joinstyle="miter"/>
                            </v:shape>
                            <v:shape id="Flowchart: Connector 568" o:spid="_x0000_s1108" type="#_x0000_t120" style="position:absolute;top:2286;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" fillcolor="window" strokecolor="#41719c" strokeweight="1pt">
                              <v:stroke joinstyle="miter"/>
                            </v:shape>
                            <v:shape id="Flowchart: Connector 569" o:spid="_x0000_s1109" type="#_x0000_t120" style="position:absolute;top:4572;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" fillcolor="window" strokecolor="#41719c" strokeweight="1pt">
                              <v:stroke joinstyle="miter"/>
                            </v:shape>
                          </v:group>
                        </v:group>
                      </v:group>
                    </v:group>
                    <v:shape id="Flowchart: Summing Junction 570" o:spid="_x0000_s1110" type="#_x0000_t123" style="position:absolute;left:14054;top:2709;width:1461;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" fillcolor="window" strokecolor="#41719c" strokeweight="1pt">
                      <v:stroke joinstyle="miter"/>
                    </v:shape>
                  </v:group>
                  <v:group id="Group 571" o:spid="_x0000_s1111" style="position:absolute;left:48937;width:15938;height:4318" coordsize="15938,4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">
                    <v:group id="Group 572" o:spid="_x0000_s1112" style="position:absolute;width:14208;height:4279" coordorigin="-518" coordsize="29087,6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">
                      <v:group id="Group 573" o:spid="_x0000_s1113" style="position:absolute;left:-518;width:29086;height:6988" coordorigin="-518" coordsize="29092,6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">
                        <v:group id="Group 574" o:spid="_x0000_s1114" style="position:absolute;left:-518;width:29091;height:6988" coordorigin="-809,-3901" coordsize="45414,11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">
                          <v:shape id="Flowchart: Process 575" o:spid="_x0000_s1115" type="#_x0000_t109" style="position:absolute;left:10794;top:-3901;width:33810;height:11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" fillcolor="window" strokecolor="#41719c" strokeweight="1pt"/>
                          <v:shape id="Flowchart: Connector 576" o:spid="_x0000_s1116" type="#_x0000_t120" style="position:absolute;left:11049;top:91;width:4000;height:3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" fillcolor="window" strokecolor="#41719c" strokeweight="1pt">
                            <v:stroke joinstyle="miter"/>
                          </v:shape>
                          <v:shape id="Flowchart: Connector 577" o:spid="_x0000_s1117" type="#_x0000_t120" style="position:absolute;left:10985;top:4127;width:4001;height:3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" fillcolor="window" strokecolor="#41719c" strokeweight="1pt">
                            <v:stroke joinstyle="miter"/>
                          </v:shape>
                          <v:shape id="Flowchart: Connector 578" o:spid="_x0000_s1118" type="#_x0000_t120" style="position:absolute;left:-809;top:3619;width:4507;height:42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" fillcolor="#5b9bd5" strokecolor="#41719c" strokeweight="1pt">
                            <v:stroke joinstyle="miter"/>
                          </v:shape>
                          <v:shape id="Flowchart: Or 579" o:spid="_x0000_s1119" type="#_x0000_t124" style="position:absolute;left:4870;top:3520;width:4191;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" fillcolor="window" strokecolor="#41719c" strokeweight="1pt">
                            <v:stroke joinstyle="miter"/>
                          </v:shape>
                        </v:group>
                        <v:shape id="Flowchart: Connector 580" o:spid="_x0000_s1120" type="#_x0000_t120" style="position:absolute;left:7048;top:95;width:2563;height:2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" fillcolor="window" strokecolor="#41719c" strokeweight="1pt">
                          <v:stroke joinstyle="miter"/>
                        </v:shape>
                      </v:group>
                      <v:group id="Group 581" o:spid="_x0000_s1121" style="position:absolute;left:9620;top:95;width:18561;height:6724" coordsize="18561,6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">
                        <v:group id="Group 582" o:spid="_x0000_s1122" style="position:absolute;width:2559;height:6724" coordsize="2559,6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">
                          <v:shape id="Flowchart: Connector 583" o:spid="_x0000_s1123" type="#_x0000_t120" style="position:absolute;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" fillcolor="window" strokecolor="#41719c" strokeweight="1pt">
                            <v:stroke joinstyle="miter"/>
                          </v:shape>
                          <v:shape id="Flowchart: Connector 584" o:spid="_x0000_s1124" type="#_x0000_t120" style="position:absolute;top:2286;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" fillcolor="window" strokecolor="#41719c" strokeweight="1pt">
                            <v:stroke joinstyle="miter"/>
                          </v:shape>
                          <v:shape id="Flowchart: Connector 585" o:spid="_x0000_s1125" type="#_x0000_t120" style="position:absolute;top:4572;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" fillcolor="window" strokecolor="#41719c" strokeweight="1pt">
                            <v:stroke joinstyle="miter"/>
                          </v:shape>
                        </v:group>
                        <v:group id="Group 586" o:spid="_x0000_s1126" style="position:absolute;left:10668;width:2559;height:6724" coordsize="2559,6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">
                          <v:shape id="Flowchart: Connector 587" o:spid="_x0000_s1127" type="#_x0000_t120" style="position:absolute;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" fillcolor="window" strokecolor="#41719c" strokeweight="1pt">
                            <v:stroke joinstyle="miter"/>
                          </v:shape>
                          <v:shape id="Flowchart: Connector 588" o:spid="_x0000_s1128" type="#_x0000_t120" style="position:absolute;top:2286;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" fillcolor="window" strokecolor="#41719c" strokeweight="1pt">
                            <v:stroke joinstyle="miter"/>
                          </v:shape>
                          <v:shape id="Flowchart: Connector 589" o:spid="_x0000_s1129" type="#_x0000_t120" style="position:absolute;top:4572;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" fillcolor="window" strokecolor="#41719c" strokeweight="1pt">
                            <v:stroke joinstyle="miter"/>
                          </v:shape>
                        </v:group>
                        <v:group id="Group 590" o:spid="_x0000_s1130" style="position:absolute;left:2667;width:15894;height:6728" coordsize="15894,6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">
                          <v:group id="Group 591" o:spid="_x0000_s1131" style="position:absolute;width:2562;height:6728" coordsize="2562,6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">
                            <v:shape id="Flowchart: Connector 592" o:spid="_x0000_s1132" type="#_x0000_t120" style="position:absolute;width:2562;height:2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" fillcolor="window" strokecolor="#41719c" strokeweight="1pt">
                              <v:stroke joinstyle="miter"/>
                            </v:shape>
                            <v:shape id="Flowchart: Connector 593" o:spid="_x0000_s1133" type="#_x0000_t120" style="position:absolute;top:4572;width:2562;height:2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" fillcolor="window" strokecolor="#41719c" strokeweight="1pt">
                              <v:stroke joinstyle="miter"/>
                            </v:shape>
                            <v:shape id="Flowchart: Connector 594" o:spid="_x0000_s1134" type="#_x0000_t120" style="position:absolute;top:2286;width:2562;height:2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" fillcolor="window" strokecolor="#41719c" strokeweight="1pt">
                              <v:stroke joinstyle="miter"/>
                            </v:shape>
                          </v:group>
                          <v:group id="Group 595" o:spid="_x0000_s1135" style="position:absolute;left:2667;width:2559;height:6724" coordsize="2559,6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">
                            <v:shape id="Flowchart: Connector 596" o:spid="_x0000_s1136" type="#_x0000_t120" style="position:absolute;top:4572;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" fillcolor="window" strokecolor="#41719c" strokeweight="1pt">
                              <v:stroke joinstyle="miter"/>
                            </v:shape>
                            <v:shape id="Flowchart: Connector 597" o:spid="_x0000_s1137" type="#_x0000_t120" style="position:absolute;top:2286;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" fillcolor="window" strokecolor="#41719c" strokeweight="1pt">
                              <v:stroke joinstyle="miter"/>
                            </v:shape>
                            <v:shape id="Flowchart: Connector 598" o:spid="_x0000_s1138" type="#_x0000_t120" style="position:absolute;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" fillcolor="window" strokecolor="#41719c" strokeweight="1pt">
                              <v:stroke joinstyle="miter"/>
                            </v:shape>
                          </v:group>
                          <v:group id="Group 599" o:spid="_x0000_s1139" style="position:absolute;left:5334;width:2559;height:6724" coordsize="2559,6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">
                            <v:shape id="Flowchart: Connector 600" o:spid="_x0000_s1140" type="#_x0000_t120" style="position:absolute;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" fillcolor="window" strokecolor="#41719c" strokeweight="1pt">
                              <v:stroke joinstyle="miter"/>
                            </v:shape>
                            <v:shape id="Flowchart: Connector 601" o:spid="_x0000_s1141" type="#_x0000_t120" style="position:absolute;top:2286;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" fillcolor="window" strokecolor="#41719c" strokeweight="1pt">
                              <v:stroke joinstyle="miter"/>
                            </v:shape>
                            <v:shape id="Flowchart: Connector 602" o:spid="_x0000_s1142" type="#_x0000_t120" style="position:absolute;top:4572;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" fillcolor="window" strokecolor="#41719c" strokeweight="1pt">
                              <v:stroke joinstyle="miter"/>
                            </v:shape>
                          </v:group>
                          <v:group id="Group 603" o:spid="_x0000_s1143" style="position:absolute;left:10668;width:2559;height:6724" coordsize="2559,6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">
                            <v:shape id="Flowchart: Connector 604" o:spid="_x0000_s1144" type="#_x0000_t120" style="position:absolute;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" fillcolor="window" strokecolor="#41719c" strokeweight="1pt">
                              <v:stroke joinstyle="miter"/>
                            </v:shape>
                            <v:shape id="Flowchart: Connector 605" o:spid="_x0000_s1145" type="#_x0000_t120" style="position:absolute;top:2286;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" fillcolor="window" strokecolor="#41719c" strokeweight="1pt">
                              <v:stroke joinstyle="miter"/>
                            </v:shape>
                            <v:shape id="Flowchart: Connector 606" o:spid="_x0000_s1146" type="#_x0000_t120" style="position:absolute;top:4572;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" fillcolor="window" strokecolor="#41719c" strokeweight="1pt">
                              <v:stroke joinstyle="miter"/>
                            </v:shape>
                          </v:group>
                          <v:group id="Group 607" o:spid="_x0000_s1147" style="position:absolute;left:13335;width:2559;height:6724" coordsize="2559,6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">
                            <v:shape id="Flowchart: Connector 608" o:spid="_x0000_s1148" type="#_x0000_t120" style="position:absolute;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" fillcolor="window" strokecolor="#41719c" strokeweight="1pt">
                              <v:stroke joinstyle="miter"/>
                            </v:shape>
                            <v:shape id="Flowchart: Connector 609" o:spid="_x0000_s1149" type="#_x0000_t120" style="position:absolute;top:2286;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" fillcolor="window" strokecolor="#41719c" strokeweight="1pt">
                              <v:stroke joinstyle="miter"/>
                            </v:shape>
                            <v:shape id="Flowchart: Connector 610" o:spid="_x0000_s1150" type="#_x0000_t120" style="position:absolute;top:4572;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" fillcolor="window" strokecolor="#41719c" strokeweight="1pt">
                              <v:stroke joinstyle="miter"/>
                            </v:shape>
                          </v:group>
                        </v:group>
                      </v:group>
                    </v:group>
                    <v:shape id="Flowchart: Summing Junction 611" o:spid="_x0000_s1151" type="#_x0000_t123" style="position:absolute;left:14478;top:2794;width:1460;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" fillcolor="window" strokecolor="#41719c" strokeweight="1pt">
                      <v:stroke joinstyle="miter"/>
                    </v:shape>
                  </v:group>
                  <v:group id="Group 612" o:spid="_x0000_s1152" style="position:absolute;left:32766;width:15599;height:4279" coordsize="15599,4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">
                    <v:group id="Group 613" o:spid="_x0000_s1153" style="position:absolute;width:13954;height:4279" coordorigin="1" coordsize="28567,6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">
                      <v:group id="Group 614" o:spid="_x0000_s1154" style="position:absolute;left:1;width:28567;height:6988" coordorigin="1" coordsize="28572,6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">
                        <v:group id="Group 615" o:spid="_x0000_s1155" style="position:absolute;left:1;width:28572;height:6988" coordorigin="2,-3901" coordsize="44602,11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">
                          <v:shape id="Flowchart: Process 616" o:spid="_x0000_s1156" type="#_x0000_t109" style="position:absolute;left:10794;top:-3901;width:33810;height:11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" fillcolor="window" strokecolor="#41719c" strokeweight="1pt"/>
                          <v:shape id="Flowchart: Connector 617" o:spid="_x0000_s1157" type="#_x0000_t120" style="position:absolute;left:11049;top:91;width:4000;height:3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" fillcolor="window" strokecolor="#41719c" strokeweight="1pt">
                            <v:stroke joinstyle="miter"/>
                          </v:shape>
                          <v:shape id="Flowchart: Connector 618" o:spid="_x0000_s1158" type="#_x0000_t120" style="position:absolute;left:10985;top:4127;width:4001;height:3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" fillcolor="window" strokecolor="#41719c" strokeweight="1pt">
                            <v:stroke joinstyle="miter"/>
                          </v:shape>
                          <v:shape id="Flowchart: Connector 619" o:spid="_x0000_s1159" type="#_x0000_t120" style="position:absolute;left:2;top:3619;width:4508;height:42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" fillcolor="#5b9bd5" strokecolor="#41719c" strokeweight="1pt">
                            <v:stroke joinstyle="miter"/>
                          </v:shape>
                          <v:shape id="Flowchart: Or 620" o:spid="_x0000_s1160" type="#_x0000_t124" style="position:absolute;left:5411;top:3520;width:4191;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" fillcolor="window" strokecolor="#41719c" strokeweight="1pt">
                            <v:stroke joinstyle="miter"/>
                          </v:shape>
                        </v:group>
                        <v:shape id="Flowchart: Connector 621" o:spid="_x0000_s1161" type="#_x0000_t120" style="position:absolute;left:7048;top:95;width:2563;height:2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" fillcolor="window" strokecolor="#41719c" strokeweight="1pt">
                          <v:stroke joinstyle="miter"/>
                        </v:shape>
                      </v:group>
                      <v:group id="Group 622" o:spid="_x0000_s1162" style="position:absolute;left:9620;top:95;width:18561;height:6724" coordsize="18561,6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">
                        <v:group id="Group 623" o:spid="_x0000_s1163" style="position:absolute;width:2559;height:6724" coordsize="2559,6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">
                          <v:shape id="Flowchart: Connector 624" o:spid="_x0000_s1164" type="#_x0000_t120" style="position:absolute;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" fillcolor="window" strokecolor="#41719c" strokeweight="1pt">
                            <v:stroke joinstyle="miter"/>
                          </v:shape>
                          <v:shape id="Flowchart: Connector 625" o:spid="_x0000_s1165" type="#_x0000_t120" style="position:absolute;top:2286;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" fillcolor="window" strokecolor="#41719c" strokeweight="1pt">
                            <v:stroke joinstyle="miter"/>
                          </v:shape>
                          <v:shape id="Flowchart: Connector 626" o:spid="_x0000_s1166" type="#_x0000_t120" style="position:absolute;top:4572;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" fillcolor="window" strokecolor="#41719c" strokeweight="1pt">
                            <v:stroke joinstyle="miter"/>
                          </v:shape>
                        </v:group>
                        <v:group id="Group 627" o:spid="_x0000_s1167" style="position:absolute;left:10668;width:2559;height:6724" coordsize="2559,6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">
                          <v:shape id="Flowchart: Connector 628" o:spid="_x0000_s1168" type="#_x0000_t120" style="position:absolute;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" fillcolor="window" strokecolor="#41719c" strokeweight="1pt">
                            <v:stroke joinstyle="miter"/>
                          </v:shape>
                          <v:shape id="Flowchart: Connector 629" o:spid="_x0000_s1169" type="#_x0000_t120" style="position:absolute;top:2286;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" fillcolor="window" strokecolor="#41719c" strokeweight="1pt">
                            <v:stroke joinstyle="miter"/>
                          </v:shape>
                          <v:shape id="Flowchart: Connector 630" o:spid="_x0000_s1170" type="#_x0000_t120" style="position:absolute;top:4572;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" fillcolor="window" strokecolor="#41719c" strokeweight="1pt">
                            <v:stroke joinstyle="miter"/>
                          </v:shape>
                        </v:group>
                        <v:group id="Group 631" o:spid="_x0000_s1171" style="position:absolute;left:2667;width:15894;height:6728" coordsize="15894,6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">
                          <v:group id="Group 632" o:spid="_x0000_s1172" style="position:absolute;width:2562;height:6728" coordsize="2562,6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">
                            <v:shape id="Flowchart: Connector 633" o:spid="_x0000_s1173" type="#_x0000_t120" style="position:absolute;width:2562;height:2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" fillcolor="window" strokecolor="#41719c" strokeweight="1pt">
                              <v:stroke joinstyle="miter"/>
                            </v:shape>
                            <v:shape id="Flowchart: Connector 634" o:spid="_x0000_s1174" type="#_x0000_t120" style="position:absolute;top:4572;width:2562;height:2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" fillcolor="window" strokecolor="#41719c" strokeweight="1pt">
                              <v:stroke joinstyle="miter"/>
                            </v:shape>
                            <v:shape id="Flowchart: Connector 635" o:spid="_x0000_s1175" type="#_x0000_t120" style="position:absolute;top:2286;width:2562;height:2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" fillcolor="window" strokecolor="#41719c" strokeweight="1pt">
                              <v:stroke joinstyle="miter"/>
                            </v:shape>
                          </v:group>
                          <v:group id="Group 636" o:spid="_x0000_s1176" style="position:absolute;left:2667;width:2559;height:6724" coordsize="2559,6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">
                            <v:shape id="Flowchart: Connector 637" o:spid="_x0000_s1177" type="#_x0000_t120" style="position:absolute;top:4572;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" fillcolor="window" strokecolor="#41719c" strokeweight="1pt">
                              <v:stroke joinstyle="miter"/>
                            </v:shape>
                            <v:shape id="Flowchart: Connector 638" o:spid="_x0000_s1178" type="#_x0000_t120" style="position:absolute;top:2286;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" fillcolor="window" strokecolor="#41719c" strokeweight="1pt">
                              <v:stroke joinstyle="miter"/>
                            </v:shape>
                            <v:shape id="Flowchart: Connector 639" o:spid="_x0000_s1179" type="#_x0000_t120" style="position:absolute;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" fillcolor="window" strokecolor="#41719c" strokeweight="1pt">
                              <v:stroke joinstyle="miter"/>
                            </v:shape>
                          </v:group>
                          <v:group id="Group 640" o:spid="_x0000_s1180" style="position:absolute;left:5334;width:2559;height:6724" coordsize="2559,6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">
                            <v:shape id="Flowchart: Connector 641" o:spid="_x0000_s1181" type="#_x0000_t120" style="position:absolute;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" fillcolor="window" strokecolor="#41719c" strokeweight="1pt">
                              <v:stroke joinstyle="miter"/>
                            </v:shape>
                            <v:shape id="Flowchart: Connector 642" o:spid="_x0000_s1182" type="#_x0000_t120" style="position:absolute;top:2286;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" fillcolor="window" strokecolor="#41719c" strokeweight="1pt">
                              <v:stroke joinstyle="miter"/>
                            </v:shape>
                            <v:shape id="Flowchart: Connector 643" o:spid="_x0000_s1183" type="#_x0000_t120" style="position:absolute;top:4572;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" fillcolor="window" strokecolor="#41719c" strokeweight="1pt">
                              <v:stroke joinstyle="miter"/>
                            </v:shape>
                          </v:group>
                          <v:group id="Group 644" o:spid="_x0000_s1184" style="position:absolute;left:10668;width:2559;height:6724" coordsize="2559,6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">
                            <v:shape id="Flowchart: Connector 645" o:spid="_x0000_s1185" type="#_x0000_t120" style="position:absolute;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" fillcolor="window" strokecolor="#41719c" strokeweight="1pt">
                              <v:stroke joinstyle="miter"/>
                            </v:shape>
                            <v:shape id="Flowchart: Connector 646" o:spid="_x0000_s1186" type="#_x0000_t120" style="position:absolute;top:2286;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" fillcolor="window" strokecolor="#41719c" strokeweight="1pt">
                              <v:stroke joinstyle="miter"/>
                            </v:shape>
                            <v:shape id="Flowchart: Connector 647" o:spid="_x0000_s1187" type="#_x0000_t120" style="position:absolute;top:4572;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" fillcolor="window" strokecolor="#41719c" strokeweight="1pt">
                              <v:stroke joinstyle="miter"/>
                            </v:shape>
                          </v:group>
                          <v:group id="Group 648" o:spid="_x0000_s1188" style="position:absolute;left:13335;width:2559;height:6724" coordsize="2559,6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">
                            <v:shape id="Flowchart: Connector 649" o:spid="_x0000_s1189" type="#_x0000_t120" style="position:absolute;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" fillcolor="window" strokecolor="#41719c" strokeweight="1pt">
                              <v:stroke joinstyle="miter"/>
                            </v:shape>
                            <v:shape id="Flowchart: Connector 650" o:spid="_x0000_s1190" type="#_x0000_t120" style="position:absolute;top:2286;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" fillcolor="window" strokecolor="#41719c" strokeweight="1pt">
                              <v:stroke joinstyle="miter"/>
                            </v:shape>
                            <v:shape id="Flowchart: Connector 651" o:spid="_x0000_s1191" type="#_x0000_t120" style="position:absolute;top:4572;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" fillcolor="window" strokecolor="#41719c" strokeweight="1pt">
                              <v:stroke joinstyle="miter"/>
                            </v:shape>
                          </v:group>
                        </v:group>
                      </v:group>
                    </v:group>
                    <v:shape id="Flowchart: Summing Junction 652" o:spid="_x0000_s1192" type="#_x0000_t123" style="position:absolute;left:14139;top:2709;width:1460;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" fillcolor="window" strokecolor="#41719c" strokeweight="1pt">
                      <v:stroke joinstyle="miter"/>
                    </v:shape>
                  </v:group>
                </v:group>
                <w10:wrap anchorx="page"/>
              </v:group>
            </w:pict>
          </mc:Fallback>
        </mc:AlternateContent>
      </w:r>
    </w:p>
    <w:p w14:paraId="710E3BA0" w14:textId="77777777" w:rsidR="00C11D81" w:rsidRDefault="00C11D81" w:rsidP="0053624D">
      <w:pPr>
        <w:spacing w:after="0" w:line="240" w:lineRule="auto"/>
        <w:jc w:val="both"/>
        <w:rPr>
          <w:rFonts w:ascii="Times New Roman" w:hAnsi="Times New Roman" w:cs="Times New Roman"/>
          <w:sz w:val="28"/>
          <w:szCs w:val="28"/>
        </w:rPr>
      </w:pPr>
    </w:p>
    <w:p w14:paraId="4A126A3A" w14:textId="77777777" w:rsidR="00C11D81" w:rsidRDefault="00C11D81" w:rsidP="0053624D">
      <w:pPr>
        <w:spacing w:after="0" w:line="240" w:lineRule="auto"/>
        <w:jc w:val="both"/>
        <w:rPr>
          <w:rFonts w:ascii="Times New Roman" w:hAnsi="Times New Roman" w:cs="Times New Roman"/>
          <w:sz w:val="28"/>
          <w:szCs w:val="28"/>
        </w:rPr>
      </w:pPr>
    </w:p>
    <w:p w14:paraId="3F820BB6" w14:textId="77777777" w:rsidR="00C11D81" w:rsidRDefault="00C11D81" w:rsidP="0053624D">
      <w:pPr>
        <w:spacing w:after="0" w:line="240" w:lineRule="auto"/>
        <w:jc w:val="both"/>
        <w:rPr>
          <w:rFonts w:ascii="Times New Roman" w:hAnsi="Times New Roman" w:cs="Times New Roman"/>
          <w:sz w:val="28"/>
          <w:szCs w:val="28"/>
        </w:rPr>
      </w:pPr>
    </w:p>
    <w:p w14:paraId="7B081A62" w14:textId="77777777" w:rsidR="00C11D81" w:rsidRDefault="00C11D81" w:rsidP="0053624D">
      <w:pPr>
        <w:spacing w:after="0" w:line="240" w:lineRule="auto"/>
        <w:jc w:val="both"/>
        <w:rPr>
          <w:rFonts w:ascii="Times New Roman" w:hAnsi="Times New Roman" w:cs="Times New Roman"/>
          <w:sz w:val="28"/>
          <w:szCs w:val="28"/>
        </w:rPr>
      </w:pPr>
    </w:p>
    <w:p w14:paraId="00E91692" w14:textId="77777777" w:rsidR="00C11D81" w:rsidRDefault="00C11D81" w:rsidP="00C11D81">
      <w:pPr>
        <w:pStyle w:val="ListParagraph"/>
        <w:numPr>
          <w:ilvl w:val="0"/>
          <w:numId w:val="7"/>
        </w:numPr>
        <w:jc w:val="both"/>
        <w:rPr>
          <w:szCs w:val="28"/>
        </w:rPr>
      </w:pPr>
      <w:r>
        <w:rPr>
          <w:noProof/>
          <w:szCs w:val="28"/>
        </w:rPr>
        <mc:AlternateContent>
          <mc:Choice Requires="wps">
            <w:drawing>
              <wp:anchor distT="0" distB="0" distL="114300" distR="114300" simplePos="0" relativeHeight="251671552" behindDoc="0" locked="0" layoutInCell="1" allowOverlap="1" wp14:anchorId="24EF5028" wp14:editId="0BE2E274">
                <wp:simplePos x="0" y="0"/>
                <wp:positionH relativeFrom="column">
                  <wp:posOffset>37465</wp:posOffset>
                </wp:positionH>
                <wp:positionV relativeFrom="paragraph">
                  <wp:posOffset>29210</wp:posOffset>
                </wp:positionV>
                <wp:extent cx="133350" cy="158750"/>
                <wp:effectExtent l="0" t="0" r="19050" b="31750"/>
                <wp:wrapNone/>
                <wp:docPr id="692" name="Flowchart: Off-page Connector 692"/>
                <wp:cNvGraphicFramePr/>
                <a:graphic xmlns:a="http://schemas.openxmlformats.org/drawingml/2006/main">
                  <a:graphicData uri="http://schemas.microsoft.com/office/word/2010/wordprocessingShape">
                    <wps:wsp>
                      <wps:cNvSpPr/>
                      <wps:spPr>
                        <a:xfrm>
                          <a:off x="0" y="0"/>
                          <a:ext cx="133350" cy="158750"/>
                        </a:xfrm>
                        <a:prstGeom prst="flowChartOffpage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w14:anchorId="691B4C64" id="Flowchart: Off-page Connector 692" o:spid="_x0000_s1026" type="#_x0000_t177" style="position:absolute;margin-left:2.95pt;margin-top:2.3pt;width:10.5pt;height:12.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" fillcolor="window" strokecolor="#41719c" strokeweight="1pt"/>
            </w:pict>
          </mc:Fallback>
        </mc:AlternateContent>
      </w:r>
      <w:r>
        <w:rPr>
          <w:szCs w:val="28"/>
        </w:rPr>
        <w:t>- komandieris</w:t>
      </w:r>
    </w:p>
    <w:p w14:paraId="091380FC" w14:textId="77777777" w:rsidR="00C11D81" w:rsidRDefault="00C11D81" w:rsidP="0053624D">
      <w:pPr>
        <w:pStyle w:val="ListParagraph"/>
        <w:ind w:left="435"/>
        <w:jc w:val="both"/>
        <w:rPr>
          <w:szCs w:val="28"/>
        </w:rPr>
      </w:pPr>
      <w:r>
        <w:rPr>
          <w:noProof/>
        </w:rPr>
        <mc:AlternateContent>
          <mc:Choice Requires="wps">
            <w:drawing>
              <wp:anchor distT="0" distB="0" distL="114300" distR="114300" simplePos="0" relativeHeight="251669504" behindDoc="0" locked="0" layoutInCell="1" allowOverlap="1" wp14:anchorId="1A164067" wp14:editId="62B17519">
                <wp:simplePos x="0" y="0"/>
                <wp:positionH relativeFrom="column">
                  <wp:posOffset>31115</wp:posOffset>
                </wp:positionH>
                <wp:positionV relativeFrom="paragraph">
                  <wp:posOffset>52917</wp:posOffset>
                </wp:positionV>
                <wp:extent cx="135255" cy="143510"/>
                <wp:effectExtent l="0" t="0" r="17145" b="27940"/>
                <wp:wrapNone/>
                <wp:docPr id="693" name="Flowchart: Connector 693"/>
                <wp:cNvGraphicFramePr/>
                <a:graphic xmlns:a="http://schemas.openxmlformats.org/drawingml/2006/main">
                  <a:graphicData uri="http://schemas.microsoft.com/office/word/2010/wordprocessingShape">
                    <wps:wsp>
                      <wps:cNvSpPr/>
                      <wps:spPr>
                        <a:xfrm>
                          <a:off x="0" y="0"/>
                          <a:ext cx="135255" cy="143510"/>
                        </a:xfrm>
                        <a:prstGeom prst="flowChartConnector">
                          <a:avLst/>
                        </a:prstGeom>
                        <a:solidFill>
                          <a:srgbClr val="5B9BD5"/>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5511196" id="Flowchart: Connector 693" o:spid="_x0000_s1026" type="#_x0000_t120" style="position:absolute;margin-left:2.45pt;margin-top:4.15pt;width:10.65pt;height:11.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" fillcolor="#5b9bd5" strokecolor="#41719c" strokeweight="1pt">
                <v:stroke joinstyle="miter"/>
              </v:shape>
            </w:pict>
          </mc:Fallback>
        </mc:AlternateContent>
      </w:r>
      <w:r>
        <w:rPr>
          <w:szCs w:val="28"/>
        </w:rPr>
        <w:t xml:space="preserve">- </w:t>
      </w:r>
      <w:r w:rsidRPr="009E19D5">
        <w:rPr>
          <w:szCs w:val="28"/>
        </w:rPr>
        <w:t>kursa vecākais</w:t>
      </w:r>
    </w:p>
    <w:p w14:paraId="4C4801E3" w14:textId="77777777" w:rsidR="00C11D81" w:rsidRPr="009E19D5" w:rsidRDefault="00C11D81" w:rsidP="0053624D">
      <w:pPr>
        <w:spacing w:after="0" w:line="240" w:lineRule="auto"/>
        <w:ind w:left="75" w:firstLine="360"/>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4CE63D70" wp14:editId="37CFC71B">
                <wp:simplePos x="0" y="0"/>
                <wp:positionH relativeFrom="margin">
                  <wp:posOffset>16510</wp:posOffset>
                </wp:positionH>
                <wp:positionV relativeFrom="paragraph">
                  <wp:posOffset>69003</wp:posOffset>
                </wp:positionV>
                <wp:extent cx="152400" cy="146050"/>
                <wp:effectExtent l="0" t="0" r="19050" b="25400"/>
                <wp:wrapNone/>
                <wp:docPr id="694" name="Flowchart: Or 694"/>
                <wp:cNvGraphicFramePr/>
                <a:graphic xmlns:a="http://schemas.openxmlformats.org/drawingml/2006/main">
                  <a:graphicData uri="http://schemas.microsoft.com/office/word/2010/wordprocessingShape">
                    <wps:wsp>
                      <wps:cNvSpPr/>
                      <wps:spPr>
                        <a:xfrm>
                          <a:off x="0" y="0"/>
                          <a:ext cx="152400" cy="146050"/>
                        </a:xfrm>
                        <a:prstGeom prst="flowChar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B243CE5" id="Flowchart: Or 694" o:spid="_x0000_s1026" type="#_x0000_t124" style="position:absolute;margin-left:1.3pt;margin-top:5.45pt;width:12pt;height:11.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" fillcolor="window" strokecolor="#41719c" strokeweight="1pt">
                <v:stroke joinstyle="miter"/>
                <w10:wrap anchorx="margin"/>
              </v:shape>
            </w:pict>
          </mc:Fallback>
        </mc:AlternateContent>
      </w:r>
      <w:r w:rsidRPr="009E19D5">
        <w:rPr>
          <w:rFonts w:ascii="Times New Roman" w:hAnsi="Times New Roman" w:cs="Times New Roman"/>
          <w:sz w:val="28"/>
          <w:szCs w:val="28"/>
        </w:rPr>
        <w:t>- esošais kursa standarta nesējs</w:t>
      </w:r>
    </w:p>
    <w:p w14:paraId="017D4B9B" w14:textId="77777777" w:rsidR="00C11D81" w:rsidRDefault="00C11D81" w:rsidP="00C11D81">
      <w:pPr>
        <w:pStyle w:val="ListParagraph"/>
        <w:numPr>
          <w:ilvl w:val="0"/>
          <w:numId w:val="7"/>
        </w:numPr>
        <w:jc w:val="both"/>
        <w:rPr>
          <w:szCs w:val="28"/>
        </w:rPr>
      </w:pPr>
      <w:r>
        <w:rPr>
          <w:noProof/>
          <w:szCs w:val="28"/>
        </w:rPr>
        <mc:AlternateContent>
          <mc:Choice Requires="wps">
            <w:drawing>
              <wp:anchor distT="0" distB="0" distL="114300" distR="114300" simplePos="0" relativeHeight="251672576" behindDoc="0" locked="0" layoutInCell="1" allowOverlap="1" wp14:anchorId="39163359" wp14:editId="23BC9D53">
                <wp:simplePos x="0" y="0"/>
                <wp:positionH relativeFrom="column">
                  <wp:posOffset>31115</wp:posOffset>
                </wp:positionH>
                <wp:positionV relativeFrom="paragraph">
                  <wp:posOffset>44450</wp:posOffset>
                </wp:positionV>
                <wp:extent cx="146050" cy="152400"/>
                <wp:effectExtent l="0" t="0" r="25400" b="19050"/>
                <wp:wrapNone/>
                <wp:docPr id="695" name="Flowchart: Summing Junction 695"/>
                <wp:cNvGraphicFramePr/>
                <a:graphic xmlns:a="http://schemas.openxmlformats.org/drawingml/2006/main">
                  <a:graphicData uri="http://schemas.microsoft.com/office/word/2010/wordprocessingShape">
                    <wps:wsp>
                      <wps:cNvSpPr/>
                      <wps:spPr>
                        <a:xfrm>
                          <a:off x="0" y="0"/>
                          <a:ext cx="146050" cy="152400"/>
                        </a:xfrm>
                        <a:prstGeom prst="flowChartSummingJunction">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w14:anchorId="19627AC3" id="Flowchart: Summing Junction 695" o:spid="_x0000_s1026" type="#_x0000_t123" style="position:absolute;margin-left:2.45pt;margin-top:3.5pt;width:11.5pt;height:12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" fillcolor="window" strokecolor="#41719c" strokeweight="1pt">
                <v:stroke joinstyle="miter"/>
              </v:shape>
            </w:pict>
          </mc:Fallback>
        </mc:AlternateContent>
      </w:r>
      <w:r>
        <w:rPr>
          <w:szCs w:val="28"/>
        </w:rPr>
        <w:t>- nākamais kursa standarta nesējs</w:t>
      </w:r>
    </w:p>
    <w:p w14:paraId="3ECA24EB" w14:textId="77777777" w:rsidR="00C11D81" w:rsidRPr="007D37A4" w:rsidRDefault="00C11D81" w:rsidP="0053624D">
      <w:pPr>
        <w:spacing w:after="0" w:line="240" w:lineRule="auto"/>
        <w:jc w:val="both"/>
        <w:rPr>
          <w:rFonts w:ascii="Times New Roman" w:hAnsi="Times New Roman" w:cs="Times New Roman"/>
          <w:sz w:val="28"/>
          <w:szCs w:val="28"/>
        </w:rPr>
      </w:pPr>
    </w:p>
    <w:p w14:paraId="6BF71A45" w14:textId="77777777" w:rsidR="00C11D81" w:rsidRDefault="00C11D81" w:rsidP="00C11D81">
      <w:pPr>
        <w:pStyle w:val="ListParagraph"/>
        <w:numPr>
          <w:ilvl w:val="1"/>
          <w:numId w:val="6"/>
        </w:numPr>
        <w:ind w:left="0" w:firstLine="720"/>
        <w:jc w:val="both"/>
        <w:rPr>
          <w:szCs w:val="28"/>
        </w:rPr>
      </w:pPr>
      <w:r>
        <w:rPr>
          <w:szCs w:val="28"/>
        </w:rPr>
        <w:t>k</w:t>
      </w:r>
      <w:r w:rsidRPr="00DC0130">
        <w:rPr>
          <w:szCs w:val="28"/>
        </w:rPr>
        <w:t xml:space="preserve">omandieris dod kopējo komandu: ”UZMANĪBU, </w:t>
      </w:r>
      <w:r>
        <w:rPr>
          <w:szCs w:val="28"/>
        </w:rPr>
        <w:t xml:space="preserve">KURSA </w:t>
      </w:r>
      <w:r w:rsidRPr="00DC0130">
        <w:rPr>
          <w:szCs w:val="28"/>
        </w:rPr>
        <w:t>STANDARTU MAIŅU (norādot kursus) VEIKT”, kur  “</w:t>
      </w:r>
      <w:r>
        <w:rPr>
          <w:szCs w:val="28"/>
        </w:rPr>
        <w:t xml:space="preserve">KURSA </w:t>
      </w:r>
      <w:r w:rsidRPr="00DC0130">
        <w:rPr>
          <w:szCs w:val="28"/>
        </w:rPr>
        <w:t xml:space="preserve">STANDARTA MAIŅU” ir </w:t>
      </w:r>
      <w:proofErr w:type="spellStart"/>
      <w:r w:rsidRPr="00DC0130">
        <w:rPr>
          <w:szCs w:val="28"/>
        </w:rPr>
        <w:t>priekškomanda</w:t>
      </w:r>
      <w:proofErr w:type="spellEnd"/>
      <w:r w:rsidRPr="00DC0130">
        <w:rPr>
          <w:szCs w:val="28"/>
        </w:rPr>
        <w:t xml:space="preserve">, bet “VEIKT” ir </w:t>
      </w:r>
      <w:proofErr w:type="spellStart"/>
      <w:r w:rsidRPr="00DC0130">
        <w:rPr>
          <w:szCs w:val="28"/>
        </w:rPr>
        <w:t>izpildkomanda</w:t>
      </w:r>
      <w:proofErr w:type="spellEnd"/>
      <w:r>
        <w:rPr>
          <w:szCs w:val="28"/>
        </w:rPr>
        <w:t>;</w:t>
      </w:r>
    </w:p>
    <w:p w14:paraId="01B7B8A4" w14:textId="77777777" w:rsidR="00C11D81" w:rsidRDefault="00C11D81" w:rsidP="00C11D81">
      <w:pPr>
        <w:pStyle w:val="ListParagraph"/>
        <w:numPr>
          <w:ilvl w:val="1"/>
          <w:numId w:val="6"/>
        </w:numPr>
        <w:ind w:left="0" w:firstLine="720"/>
        <w:jc w:val="both"/>
        <w:rPr>
          <w:szCs w:val="28"/>
        </w:rPr>
      </w:pPr>
      <w:bookmarkStart w:id="24" w:name="_Hlk178618244"/>
      <w:r w:rsidRPr="006B5D22">
        <w:rPr>
          <w:szCs w:val="28"/>
        </w:rPr>
        <w:t xml:space="preserve">esošais </w:t>
      </w:r>
      <w:r>
        <w:rPr>
          <w:szCs w:val="28"/>
        </w:rPr>
        <w:t xml:space="preserve">kursa standarta </w:t>
      </w:r>
      <w:r w:rsidRPr="006B5D22">
        <w:rPr>
          <w:szCs w:val="28"/>
        </w:rPr>
        <w:t xml:space="preserve">nesējs </w:t>
      </w:r>
      <w:r>
        <w:rPr>
          <w:szCs w:val="28"/>
        </w:rPr>
        <w:t xml:space="preserve">tur kursa standartu </w:t>
      </w:r>
      <w:r w:rsidRPr="006B5D22">
        <w:rPr>
          <w:szCs w:val="28"/>
        </w:rPr>
        <w:t xml:space="preserve">labajā rokā.  Pēc </w:t>
      </w:r>
      <w:proofErr w:type="spellStart"/>
      <w:r w:rsidRPr="006B5D22">
        <w:rPr>
          <w:szCs w:val="28"/>
        </w:rPr>
        <w:t>priekškomandas</w:t>
      </w:r>
      <w:proofErr w:type="spellEnd"/>
      <w:r w:rsidRPr="006B5D22">
        <w:rPr>
          <w:szCs w:val="28"/>
        </w:rPr>
        <w:t xml:space="preserve"> “MAIŅU” paņem standartu nešanai, šajā gadījumā nesot to abās rokās sev priekšā 45</w:t>
      </w:r>
      <w:r w:rsidRPr="006B5D22">
        <w:rPr>
          <w:szCs w:val="28"/>
          <w:vertAlign w:val="superscript"/>
        </w:rPr>
        <w:t>0</w:t>
      </w:r>
      <w:r w:rsidRPr="006B5D22">
        <w:rPr>
          <w:szCs w:val="28"/>
        </w:rPr>
        <w:t xml:space="preserve"> leņķī, standarta augšgals labajā rokā</w:t>
      </w:r>
      <w:r>
        <w:rPr>
          <w:szCs w:val="28"/>
        </w:rPr>
        <w:t>;</w:t>
      </w:r>
      <w:r w:rsidRPr="006B5D22">
        <w:rPr>
          <w:szCs w:val="28"/>
        </w:rPr>
        <w:t xml:space="preserve"> </w:t>
      </w:r>
    </w:p>
    <w:bookmarkEnd w:id="24"/>
    <w:p w14:paraId="00330A87" w14:textId="77777777" w:rsidR="00C11D81" w:rsidRDefault="00C11D81" w:rsidP="00C11D81">
      <w:pPr>
        <w:pStyle w:val="ListParagraph"/>
        <w:numPr>
          <w:ilvl w:val="1"/>
          <w:numId w:val="6"/>
        </w:numPr>
        <w:ind w:left="0" w:firstLine="720"/>
        <w:jc w:val="both"/>
        <w:rPr>
          <w:szCs w:val="28"/>
        </w:rPr>
      </w:pPr>
      <w:r>
        <w:rPr>
          <w:szCs w:val="28"/>
        </w:rPr>
        <w:t>p</w:t>
      </w:r>
      <w:r w:rsidRPr="006B5D22">
        <w:rPr>
          <w:szCs w:val="28"/>
        </w:rPr>
        <w:t xml:space="preserve">ēc </w:t>
      </w:r>
      <w:proofErr w:type="spellStart"/>
      <w:r w:rsidRPr="006B5D22">
        <w:rPr>
          <w:szCs w:val="28"/>
        </w:rPr>
        <w:t>izpildkomandas</w:t>
      </w:r>
      <w:proofErr w:type="spellEnd"/>
      <w:r w:rsidRPr="006B5D22">
        <w:rPr>
          <w:szCs w:val="28"/>
        </w:rPr>
        <w:t xml:space="preserve"> “VEIKT”, </w:t>
      </w:r>
      <w:r>
        <w:rPr>
          <w:szCs w:val="28"/>
        </w:rPr>
        <w:t xml:space="preserve">esošais kursa standarta nesējs vienlaicīgi ar jauno kursa standarta nesēju </w:t>
      </w:r>
      <w:r w:rsidRPr="006B5D22">
        <w:rPr>
          <w:szCs w:val="28"/>
        </w:rPr>
        <w:t xml:space="preserve">iziet no ierindas vienu soli uz priekšu, uzsākot </w:t>
      </w:r>
      <w:r>
        <w:rPr>
          <w:szCs w:val="28"/>
        </w:rPr>
        <w:t xml:space="preserve">soļošanu </w:t>
      </w:r>
      <w:r w:rsidRPr="006B5D22">
        <w:rPr>
          <w:szCs w:val="28"/>
        </w:rPr>
        <w:t>ar kreiso kāju</w:t>
      </w:r>
      <w:r>
        <w:rPr>
          <w:szCs w:val="28"/>
        </w:rPr>
        <w:t>:</w:t>
      </w:r>
    </w:p>
    <w:p w14:paraId="41279132" w14:textId="77777777" w:rsidR="00C11D81" w:rsidRDefault="00C11D81" w:rsidP="00C11D81">
      <w:pPr>
        <w:pStyle w:val="ListParagraph"/>
        <w:numPr>
          <w:ilvl w:val="2"/>
          <w:numId w:val="6"/>
        </w:numPr>
        <w:ind w:left="1224"/>
        <w:jc w:val="both"/>
        <w:rPr>
          <w:szCs w:val="28"/>
        </w:rPr>
      </w:pPr>
      <w:r w:rsidRPr="007B4165">
        <w:rPr>
          <w:szCs w:val="28"/>
        </w:rPr>
        <w:t>esošais kursa standarta nesējs uz otro soli kustībā pagriežas pa kreisi un turpina soļot pretī jaunajam standarta nesējam;</w:t>
      </w:r>
    </w:p>
    <w:p w14:paraId="25FA05D3" w14:textId="77777777" w:rsidR="00C11D81" w:rsidRDefault="00C11D81" w:rsidP="00C11D81">
      <w:pPr>
        <w:pStyle w:val="ListParagraph"/>
        <w:numPr>
          <w:ilvl w:val="2"/>
          <w:numId w:val="6"/>
        </w:numPr>
        <w:ind w:left="1224"/>
        <w:jc w:val="both"/>
        <w:rPr>
          <w:szCs w:val="28"/>
        </w:rPr>
      </w:pPr>
      <w:r w:rsidRPr="007B4165">
        <w:rPr>
          <w:szCs w:val="28"/>
        </w:rPr>
        <w:t xml:space="preserve">jaunais standarta nesējs </w:t>
      </w:r>
      <w:r>
        <w:rPr>
          <w:szCs w:val="28"/>
        </w:rPr>
        <w:t>u</w:t>
      </w:r>
      <w:r w:rsidRPr="007B4165">
        <w:rPr>
          <w:szCs w:val="28"/>
        </w:rPr>
        <w:t xml:space="preserve">z trešo soli kustībā pagriežas pa labi un turpina soļot pretī </w:t>
      </w:r>
      <w:r>
        <w:rPr>
          <w:szCs w:val="28"/>
        </w:rPr>
        <w:t xml:space="preserve">esošajam </w:t>
      </w:r>
      <w:r w:rsidRPr="007B4165">
        <w:rPr>
          <w:szCs w:val="28"/>
        </w:rPr>
        <w:t>standarta nesējam;</w:t>
      </w:r>
    </w:p>
    <w:p w14:paraId="03BE30FE" w14:textId="77777777" w:rsidR="00C11D81" w:rsidRDefault="00C11D81" w:rsidP="00C11D81">
      <w:pPr>
        <w:pStyle w:val="ListParagraph"/>
        <w:numPr>
          <w:ilvl w:val="1"/>
          <w:numId w:val="6"/>
        </w:numPr>
        <w:ind w:left="0" w:firstLine="709"/>
        <w:jc w:val="both"/>
        <w:rPr>
          <w:szCs w:val="28"/>
        </w:rPr>
      </w:pPr>
      <w:r>
        <w:rPr>
          <w:szCs w:val="28"/>
        </w:rPr>
        <w:t>e</w:t>
      </w:r>
      <w:r w:rsidRPr="007D37A4">
        <w:rPr>
          <w:szCs w:val="28"/>
        </w:rPr>
        <w:t>sošais un jaunais standarta nesējs satiekas aptuveni ierindas vidū. Apstājas viena soļa atstatumā, nododot standartu, sper pussoli viens otram pretī ar kreiso kāju. Esošais standarta nesējs nodod standartu ar tekstu “NODODU ŠO STANDARTU KAS KALPO KĀ KURSA VIENOTĪBAS SIMBOLS”.  Jaunais standarta nesējs: ”PIEŅEMU ŠO STANDARTU KAS KALPO KĀ KURSA VIENOTĪBAS SIMBOLS”;</w:t>
      </w:r>
    </w:p>
    <w:p w14:paraId="326A42BC" w14:textId="77777777" w:rsidR="00C11D81" w:rsidRDefault="00C11D81" w:rsidP="0053624D">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rPr>
        <w:lastRenderedPageBreak/>
        <mc:AlternateContent>
          <mc:Choice Requires="wpg">
            <w:drawing>
              <wp:anchor distT="0" distB="0" distL="114300" distR="114300" simplePos="0" relativeHeight="251673600" behindDoc="0" locked="0" layoutInCell="1" allowOverlap="1" wp14:anchorId="15EC3147" wp14:editId="212B2625">
                <wp:simplePos x="0" y="0"/>
                <wp:positionH relativeFrom="column">
                  <wp:posOffset>805180</wp:posOffset>
                </wp:positionH>
                <wp:positionV relativeFrom="paragraph">
                  <wp:posOffset>120650</wp:posOffset>
                </wp:positionV>
                <wp:extent cx="3210137" cy="1381125"/>
                <wp:effectExtent l="0" t="0" r="28575" b="28575"/>
                <wp:wrapNone/>
                <wp:docPr id="697" name="Group 697"/>
                <wp:cNvGraphicFramePr/>
                <a:graphic xmlns:a="http://schemas.openxmlformats.org/drawingml/2006/main">
                  <a:graphicData uri="http://schemas.microsoft.com/office/word/2010/wordprocessingGroup">
                    <wpg:wgp>
                      <wpg:cNvGrpSpPr/>
                      <wpg:grpSpPr>
                        <a:xfrm>
                          <a:off x="0" y="0"/>
                          <a:ext cx="3210137" cy="1381125"/>
                          <a:chOff x="0" y="0"/>
                          <a:chExt cx="3210137" cy="1381125"/>
                        </a:xfrm>
                      </wpg:grpSpPr>
                      <wpg:grpSp>
                        <wpg:cNvPr id="698" name="Group 698"/>
                        <wpg:cNvGrpSpPr/>
                        <wpg:grpSpPr>
                          <a:xfrm>
                            <a:off x="0" y="568325"/>
                            <a:ext cx="3210137" cy="812800"/>
                            <a:chOff x="0" y="476250"/>
                            <a:chExt cx="3210137" cy="812800"/>
                          </a:xfrm>
                        </wpg:grpSpPr>
                        <wpg:grpSp>
                          <wpg:cNvPr id="699" name="Group 699"/>
                          <wpg:cNvGrpSpPr/>
                          <wpg:grpSpPr>
                            <a:xfrm>
                              <a:off x="0" y="476250"/>
                              <a:ext cx="3210137" cy="812800"/>
                              <a:chOff x="0" y="476250"/>
                              <a:chExt cx="3210322" cy="812800"/>
                            </a:xfrm>
                          </wpg:grpSpPr>
                          <wps:wsp>
                            <wps:cNvPr id="700" name="Flowchart: Connector 700"/>
                            <wps:cNvSpPr/>
                            <wps:spPr>
                              <a:xfrm>
                                <a:off x="0" y="476250"/>
                                <a:ext cx="279986" cy="228665"/>
                              </a:xfrm>
                              <a:prstGeom prst="flowChartConnector">
                                <a:avLst/>
                              </a:prstGeom>
                              <a:solidFill>
                                <a:srgbClr val="5B9BD5"/>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701" name="Flowchart: Summing Junction 701"/>
                            <wps:cNvSpPr/>
                            <wps:spPr>
                              <a:xfrm>
                                <a:off x="2942167" y="476250"/>
                                <a:ext cx="268155" cy="241837"/>
                              </a:xfrm>
                              <a:prstGeom prst="flowChartSummingJunction">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702" name="Flowchart: Or 702"/>
                            <wps:cNvSpPr/>
                            <wps:spPr>
                              <a:xfrm>
                                <a:off x="333375" y="485775"/>
                                <a:ext cx="260268" cy="231769"/>
                              </a:xfrm>
                              <a:prstGeom prst="flowChar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703" name="Straight Arrow Connector 703"/>
                            <wps:cNvCnPr/>
                            <wps:spPr>
                              <a:xfrm>
                                <a:off x="466632" y="752475"/>
                                <a:ext cx="4530" cy="416984"/>
                              </a:xfrm>
                              <a:prstGeom prst="straightConnector1">
                                <a:avLst/>
                              </a:prstGeom>
                              <a:noFill/>
                              <a:ln w="6350">
                                <a:solidFill>
                                  <a:sysClr val="windowText" lastClr="000000"/>
                                </a:solidFill>
                                <a:prstDash val="solid"/>
                                <a:miter lim="800000"/>
                                <a:tailEnd type="triangle"/>
                              </a:ln>
                              <a:effectLst/>
                            </wps:spPr>
                            <wps:bodyPr/>
                          </wps:wsp>
                          <wps:wsp>
                            <wps:cNvPr id="704" name="Straight Arrow Connector 704"/>
                            <wps:cNvCnPr/>
                            <wps:spPr>
                              <a:xfrm flipH="1">
                                <a:off x="3085692" y="733425"/>
                                <a:ext cx="1" cy="419100"/>
                              </a:xfrm>
                              <a:prstGeom prst="straightConnector1">
                                <a:avLst/>
                              </a:prstGeom>
                              <a:noFill/>
                              <a:ln w="6350">
                                <a:solidFill>
                                  <a:sysClr val="windowText" lastClr="000000"/>
                                </a:solidFill>
                                <a:prstDash val="solid"/>
                                <a:miter lim="800000"/>
                                <a:tailEnd type="triangle"/>
                              </a:ln>
                              <a:effectLst/>
                            </wps:spPr>
                            <wps:bodyPr/>
                          </wps:wsp>
                          <wps:wsp>
                            <wps:cNvPr id="705" name="Straight Arrow Connector 705"/>
                            <wps:cNvCnPr/>
                            <wps:spPr>
                              <a:xfrm>
                                <a:off x="466632" y="1169459"/>
                                <a:ext cx="923742" cy="0"/>
                              </a:xfrm>
                              <a:prstGeom prst="straightConnector1">
                                <a:avLst/>
                              </a:prstGeom>
                              <a:noFill/>
                              <a:ln w="6350">
                                <a:solidFill>
                                  <a:sysClr val="windowText" lastClr="000000"/>
                                </a:solidFill>
                                <a:prstDash val="solid"/>
                                <a:miter lim="800000"/>
                                <a:tailEnd type="triangle"/>
                              </a:ln>
                              <a:effectLst/>
                            </wps:spPr>
                            <wps:bodyPr/>
                          </wps:wsp>
                          <wps:wsp>
                            <wps:cNvPr id="706" name="Straight Arrow Connector 706"/>
                            <wps:cNvCnPr/>
                            <wps:spPr>
                              <a:xfrm flipH="1">
                                <a:off x="2144111" y="1152525"/>
                                <a:ext cx="912533" cy="15876"/>
                              </a:xfrm>
                              <a:prstGeom prst="straightConnector1">
                                <a:avLst/>
                              </a:prstGeom>
                              <a:noFill/>
                              <a:ln w="6350">
                                <a:solidFill>
                                  <a:sysClr val="windowText" lastClr="000000"/>
                                </a:solidFill>
                                <a:prstDash val="solid"/>
                                <a:miter lim="800000"/>
                                <a:tailEnd type="triangle"/>
                              </a:ln>
                              <a:effectLst/>
                            </wps:spPr>
                            <wps:bodyPr/>
                          </wps:wsp>
                          <wps:wsp>
                            <wps:cNvPr id="707" name="Flowchart: Or 707"/>
                            <wps:cNvSpPr/>
                            <wps:spPr>
                              <a:xfrm>
                                <a:off x="1419225" y="1047750"/>
                                <a:ext cx="259715" cy="231140"/>
                              </a:xfrm>
                              <a:prstGeom prst="flowChar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708" name="Flowchart: Summing Junction 708"/>
                            <wps:cNvSpPr/>
                            <wps:spPr>
                              <a:xfrm>
                                <a:off x="1876425" y="1047750"/>
                                <a:ext cx="267970" cy="241300"/>
                              </a:xfrm>
                              <a:prstGeom prst="flowChartSummingJunction">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709" name="Group 709"/>
                          <wpg:cNvGrpSpPr/>
                          <wpg:grpSpPr>
                            <a:xfrm>
                              <a:off x="504820" y="660400"/>
                              <a:ext cx="140919" cy="257174"/>
                              <a:chOff x="38094" y="403226"/>
                              <a:chExt cx="140919" cy="257175"/>
                            </a:xfrm>
                          </wpg:grpSpPr>
                          <wps:wsp>
                            <wps:cNvPr id="710" name="Isosceles Triangle 710"/>
                            <wps:cNvSpPr/>
                            <wps:spPr>
                              <a:xfrm rot="5400000">
                                <a:off x="40900" y="507053"/>
                                <a:ext cx="142875" cy="133350"/>
                              </a:xfrm>
                              <a:prstGeom prst="triangle">
                                <a:avLst/>
                              </a:prstGeom>
                              <a:solidFill>
                                <a:srgbClr val="70AD47"/>
                              </a:solidFill>
                              <a:ln w="12700">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711" name="Straight Connector 711"/>
                            <wps:cNvCnPr/>
                            <wps:spPr>
                              <a:xfrm>
                                <a:off x="38094" y="403226"/>
                                <a:ext cx="0" cy="257175"/>
                              </a:xfrm>
                              <a:prstGeom prst="line">
                                <a:avLst/>
                              </a:prstGeom>
                              <a:noFill/>
                              <a:ln w="28575">
                                <a:solidFill>
                                  <a:srgbClr val="ED7D31">
                                    <a:lumMod val="50000"/>
                                  </a:srgbClr>
                                </a:solidFill>
                                <a:prstDash val="solid"/>
                                <a:miter lim="800000"/>
                              </a:ln>
                              <a:effectLst/>
                            </wps:spPr>
                            <wps:bodyPr/>
                          </wps:wsp>
                        </wpg:grpSp>
                        <wpg:grpSp>
                          <wpg:cNvPr id="712" name="Group 712"/>
                          <wpg:cNvGrpSpPr/>
                          <wpg:grpSpPr>
                            <a:xfrm>
                              <a:off x="1552472" y="932813"/>
                              <a:ext cx="276328" cy="158116"/>
                              <a:chOff x="-103" y="113664"/>
                              <a:chExt cx="276330" cy="158117"/>
                            </a:xfrm>
                          </wpg:grpSpPr>
                          <wps:wsp>
                            <wps:cNvPr id="713" name="Isosceles Triangle 713"/>
                            <wps:cNvSpPr/>
                            <wps:spPr>
                              <a:xfrm>
                                <a:off x="133343" y="113664"/>
                                <a:ext cx="142875" cy="133349"/>
                              </a:xfrm>
                              <a:prstGeom prst="triangle">
                                <a:avLst/>
                              </a:prstGeom>
                              <a:solidFill>
                                <a:srgbClr val="70AD47"/>
                              </a:solidFill>
                              <a:ln w="12700">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714" name="Straight Connector 714"/>
                            <wps:cNvCnPr/>
                            <wps:spPr>
                              <a:xfrm flipH="1">
                                <a:off x="-103" y="271781"/>
                                <a:ext cx="276330" cy="0"/>
                              </a:xfrm>
                              <a:prstGeom prst="line">
                                <a:avLst/>
                              </a:prstGeom>
                              <a:noFill/>
                              <a:ln w="28575">
                                <a:solidFill>
                                  <a:srgbClr val="ED7D31">
                                    <a:lumMod val="50000"/>
                                  </a:srgbClr>
                                </a:solidFill>
                                <a:prstDash val="solid"/>
                                <a:miter lim="800000"/>
                              </a:ln>
                              <a:effectLst/>
                            </wps:spPr>
                            <wps:bodyPr/>
                          </wps:wsp>
                        </wpg:grpSp>
                      </wpg:grpSp>
                      <wpg:grpSp>
                        <wpg:cNvPr id="715" name="Group 715"/>
                        <wpg:cNvGrpSpPr/>
                        <wpg:grpSpPr>
                          <a:xfrm>
                            <a:off x="618066" y="0"/>
                            <a:ext cx="2294467" cy="812800"/>
                            <a:chOff x="691357" y="0"/>
                            <a:chExt cx="2165503" cy="698872"/>
                          </a:xfrm>
                        </wpg:grpSpPr>
                        <wpg:grpSp>
                          <wpg:cNvPr id="716" name="Group 716"/>
                          <wpg:cNvGrpSpPr/>
                          <wpg:grpSpPr>
                            <a:xfrm>
                              <a:off x="691357" y="0"/>
                              <a:ext cx="2165503" cy="698872"/>
                              <a:chOff x="691487" y="0"/>
                              <a:chExt cx="2165896" cy="698872"/>
                            </a:xfrm>
                          </wpg:grpSpPr>
                          <wpg:grpSp>
                            <wpg:cNvPr id="717" name="Group 717"/>
                            <wpg:cNvGrpSpPr/>
                            <wpg:grpSpPr>
                              <a:xfrm>
                                <a:off x="691487" y="0"/>
                                <a:ext cx="2165896" cy="698872"/>
                                <a:chOff x="1079431" y="-390128"/>
                                <a:chExt cx="3381018" cy="1193801"/>
                              </a:xfrm>
                            </wpg:grpSpPr>
                            <wps:wsp>
                              <wps:cNvPr id="718" name="Flowchart: Process 718"/>
                              <wps:cNvSpPr/>
                              <wps:spPr>
                                <a:xfrm>
                                  <a:off x="1079431" y="-390128"/>
                                  <a:ext cx="3381018" cy="1193801"/>
                                </a:xfrm>
                                <a:prstGeom prst="flowChartProcess">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719" name="Flowchart: Connector 719"/>
                              <wps:cNvSpPr/>
                              <wps:spPr>
                                <a:xfrm>
                                  <a:off x="1104900" y="9129"/>
                                  <a:ext cx="400050" cy="368299"/>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720" name="Flowchart: Connector 720"/>
                              <wps:cNvSpPr/>
                              <wps:spPr>
                                <a:xfrm>
                                  <a:off x="1098550" y="412750"/>
                                  <a:ext cx="400050" cy="368300"/>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s:wsp>
                            <wps:cNvPr id="721" name="Flowchart: Connector 721"/>
                            <wps:cNvSpPr/>
                            <wps:spPr>
                              <a:xfrm>
                                <a:off x="704850" y="9525"/>
                                <a:ext cx="256274" cy="215609"/>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722" name="Group 722"/>
                          <wpg:cNvGrpSpPr/>
                          <wpg:grpSpPr>
                            <a:xfrm>
                              <a:off x="962025" y="9525"/>
                              <a:ext cx="1856105" cy="672465"/>
                              <a:chOff x="0" y="0"/>
                              <a:chExt cx="1856105" cy="672809"/>
                            </a:xfrm>
                          </wpg:grpSpPr>
                          <wpg:grpSp>
                            <wpg:cNvPr id="723" name="Group 723"/>
                            <wpg:cNvGrpSpPr/>
                            <wpg:grpSpPr>
                              <a:xfrm>
                                <a:off x="0" y="0"/>
                                <a:ext cx="255905" cy="672465"/>
                                <a:chOff x="0" y="0"/>
                                <a:chExt cx="255905" cy="672465"/>
                              </a:xfrm>
                            </wpg:grpSpPr>
                            <wps:wsp>
                              <wps:cNvPr id="724" name="Flowchart: Connector 724"/>
                              <wps:cNvSpPr/>
                              <wps:spPr>
                                <a:xfrm>
                                  <a:off x="0" y="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725" name="Flowchart: Connector 725"/>
                              <wps:cNvSpPr/>
                              <wps:spPr>
                                <a:xfrm>
                                  <a:off x="0" y="2286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726" name="Flowchart: Connector 726"/>
                              <wps:cNvSpPr/>
                              <wps:spPr>
                                <a:xfrm>
                                  <a:off x="0" y="4572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727" name="Group 727"/>
                            <wpg:cNvGrpSpPr/>
                            <wpg:grpSpPr>
                              <a:xfrm>
                                <a:off x="1066800" y="0"/>
                                <a:ext cx="255905" cy="672465"/>
                                <a:chOff x="0" y="0"/>
                                <a:chExt cx="255905" cy="672465"/>
                              </a:xfrm>
                            </wpg:grpSpPr>
                            <wps:wsp>
                              <wps:cNvPr id="728" name="Flowchart: Connector 728"/>
                              <wps:cNvSpPr/>
                              <wps:spPr>
                                <a:xfrm>
                                  <a:off x="0" y="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729" name="Flowchart: Connector 729"/>
                              <wps:cNvSpPr/>
                              <wps:spPr>
                                <a:xfrm>
                                  <a:off x="0" y="2286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730" name="Flowchart: Connector 730"/>
                              <wps:cNvSpPr/>
                              <wps:spPr>
                                <a:xfrm>
                                  <a:off x="0" y="4572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731" name="Group 731"/>
                            <wpg:cNvGrpSpPr/>
                            <wpg:grpSpPr>
                              <a:xfrm>
                                <a:off x="266700" y="0"/>
                                <a:ext cx="1589405" cy="672809"/>
                                <a:chOff x="0" y="0"/>
                                <a:chExt cx="1589405" cy="672809"/>
                              </a:xfrm>
                            </wpg:grpSpPr>
                            <wpg:grpSp>
                              <wpg:cNvPr id="732" name="Group 732"/>
                              <wpg:cNvGrpSpPr/>
                              <wpg:grpSpPr>
                                <a:xfrm>
                                  <a:off x="0" y="0"/>
                                  <a:ext cx="256274" cy="672809"/>
                                  <a:chOff x="0" y="0"/>
                                  <a:chExt cx="256274" cy="672809"/>
                                </a:xfrm>
                              </wpg:grpSpPr>
                              <wps:wsp>
                                <wps:cNvPr id="733" name="Flowchart: Connector 733"/>
                                <wps:cNvSpPr/>
                                <wps:spPr>
                                  <a:xfrm>
                                    <a:off x="0" y="0"/>
                                    <a:ext cx="256274" cy="215609"/>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734" name="Flowchart: Connector 734"/>
                                <wps:cNvSpPr/>
                                <wps:spPr>
                                  <a:xfrm>
                                    <a:off x="0" y="457200"/>
                                    <a:ext cx="256274" cy="215609"/>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735" name="Flowchart: Connector 735"/>
                                <wps:cNvSpPr/>
                                <wps:spPr>
                                  <a:xfrm>
                                    <a:off x="0" y="228600"/>
                                    <a:ext cx="256274" cy="215609"/>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736" name="Group 736"/>
                              <wpg:cNvGrpSpPr/>
                              <wpg:grpSpPr>
                                <a:xfrm>
                                  <a:off x="266700" y="0"/>
                                  <a:ext cx="255905" cy="672465"/>
                                  <a:chOff x="0" y="0"/>
                                  <a:chExt cx="255905" cy="672465"/>
                                </a:xfrm>
                              </wpg:grpSpPr>
                              <wps:wsp>
                                <wps:cNvPr id="737" name="Flowchart: Connector 737"/>
                                <wps:cNvSpPr/>
                                <wps:spPr>
                                  <a:xfrm>
                                    <a:off x="0" y="4572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738" name="Flowchart: Connector 738"/>
                                <wps:cNvSpPr/>
                                <wps:spPr>
                                  <a:xfrm>
                                    <a:off x="0" y="2286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739" name="Flowchart: Connector 739"/>
                                <wps:cNvSpPr/>
                                <wps:spPr>
                                  <a:xfrm>
                                    <a:off x="0" y="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740" name="Group 740"/>
                              <wpg:cNvGrpSpPr/>
                              <wpg:grpSpPr>
                                <a:xfrm>
                                  <a:off x="533400" y="0"/>
                                  <a:ext cx="255905" cy="672465"/>
                                  <a:chOff x="0" y="0"/>
                                  <a:chExt cx="255905" cy="672465"/>
                                </a:xfrm>
                              </wpg:grpSpPr>
                              <wps:wsp>
                                <wps:cNvPr id="741" name="Flowchart: Connector 741"/>
                                <wps:cNvSpPr/>
                                <wps:spPr>
                                  <a:xfrm>
                                    <a:off x="0" y="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742" name="Flowchart: Connector 742"/>
                                <wps:cNvSpPr/>
                                <wps:spPr>
                                  <a:xfrm>
                                    <a:off x="0" y="2286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743" name="Flowchart: Connector 743"/>
                                <wps:cNvSpPr/>
                                <wps:spPr>
                                  <a:xfrm>
                                    <a:off x="0" y="4572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744" name="Group 744"/>
                              <wpg:cNvGrpSpPr/>
                              <wpg:grpSpPr>
                                <a:xfrm>
                                  <a:off x="1066800" y="0"/>
                                  <a:ext cx="255905" cy="672465"/>
                                  <a:chOff x="0" y="0"/>
                                  <a:chExt cx="255905" cy="672465"/>
                                </a:xfrm>
                              </wpg:grpSpPr>
                              <wps:wsp>
                                <wps:cNvPr id="745" name="Flowchart: Connector 745"/>
                                <wps:cNvSpPr/>
                                <wps:spPr>
                                  <a:xfrm>
                                    <a:off x="0" y="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746" name="Flowchart: Connector 746"/>
                                <wps:cNvSpPr/>
                                <wps:spPr>
                                  <a:xfrm>
                                    <a:off x="0" y="2286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747" name="Flowchart: Connector 747"/>
                                <wps:cNvSpPr/>
                                <wps:spPr>
                                  <a:xfrm>
                                    <a:off x="0" y="4572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748" name="Group 748"/>
                              <wpg:cNvGrpSpPr/>
                              <wpg:grpSpPr>
                                <a:xfrm>
                                  <a:off x="1333500" y="0"/>
                                  <a:ext cx="255905" cy="672465"/>
                                  <a:chOff x="0" y="0"/>
                                  <a:chExt cx="255905" cy="672465"/>
                                </a:xfrm>
                              </wpg:grpSpPr>
                              <wps:wsp>
                                <wps:cNvPr id="749" name="Flowchart: Connector 749"/>
                                <wps:cNvSpPr/>
                                <wps:spPr>
                                  <a:xfrm>
                                    <a:off x="0" y="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750" name="Flowchart: Connector 750"/>
                                <wps:cNvSpPr/>
                                <wps:spPr>
                                  <a:xfrm>
                                    <a:off x="0" y="2286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751" name="Flowchart: Connector 751"/>
                                <wps:cNvSpPr/>
                                <wps:spPr>
                                  <a:xfrm>
                                    <a:off x="0" y="4572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grpSp>
                      </wpg:grpSp>
                    </wpg:wgp>
                  </a:graphicData>
                </a:graphic>
                <wp14:sizeRelH relativeFrom="margin">
                  <wp14:pctWidth>0</wp14:pctWidth>
                </wp14:sizeRelH>
              </wp:anchor>
            </w:drawing>
          </mc:Choice>
          <mc:Fallback>
            <w:pict>
              <v:group w14:anchorId="57FF7E72" id="Group 697" o:spid="_x0000_s1026" style="position:absolute;margin-left:63.4pt;margin-top:9.5pt;width:252.75pt;height:108.75pt;z-index:251673600;mso-width-relative:margin" coordsize="32101,13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">
                <v:group id="Group 698" o:spid="_x0000_s1027" style="position:absolute;top:5683;width:32101;height:8128" coordorigin=",4762" coordsize="32101,8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">
                  <v:group id="Group 699" o:spid="_x0000_s1028" style="position:absolute;top:4762;width:32101;height:8128" coordorigin=",4762" coordsize="32103,8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">
                    <v:shape id="Flowchart: Connector 700" o:spid="_x0000_s1029" type="#_x0000_t120" style="position:absolute;top:4762;width:2799;height:2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" fillcolor="#5b9bd5" strokecolor="#41719c" strokeweight="1pt">
                      <v:stroke joinstyle="miter"/>
                    </v:shape>
                    <v:shape id="Flowchart: Summing Junction 701" o:spid="_x0000_s1030" type="#_x0000_t123" style="position:absolute;left:29421;top:4762;width:2682;height:24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" fillcolor="window" strokecolor="#41719c" strokeweight="1pt">
                      <v:stroke joinstyle="miter"/>
                    </v:shape>
                    <v:shape id="Flowchart: Or 702" o:spid="_x0000_s1031" type="#_x0000_t124" style="position:absolute;left:3333;top:4857;width:2603;height:2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" fillcolor="window" strokecolor="#41719c" strokeweight="1pt">
                      <v:stroke joinstyle="miter"/>
                    </v:shape>
                    <v:shapetype id="_x0000_t32" coordsize="21600,21600" o:spt="32" o:oned="t" path="m,l21600,21600e" filled="f">
                      <v:path arrowok="t" fillok="f" o:connecttype="none"/>
                      <o:lock v:ext="edit" shapetype="t"/>
                    </v:shapetype>
                    <v:shape id="Straight Arrow Connector 703" o:spid="_x0000_s1032" type="#_x0000_t32" style="position:absolute;left:4666;top:7524;width:45;height:41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" strokecolor="windowText" strokeweight=".5pt">
                      <v:stroke endarrow="block" joinstyle="miter"/>
                    </v:shape>
                    <v:shape id="Straight Arrow Connector 704" o:spid="_x0000_s1033" type="#_x0000_t32" style="position:absolute;left:30856;top:7334;width:0;height:419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" strokecolor="windowText" strokeweight=".5pt">
                      <v:stroke endarrow="block" joinstyle="miter"/>
                    </v:shape>
                    <v:shape id="Straight Arrow Connector 705" o:spid="_x0000_s1034" type="#_x0000_t32" style="position:absolute;left:4666;top:11694;width:923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" strokecolor="windowText" strokeweight=".5pt">
                      <v:stroke endarrow="block" joinstyle="miter"/>
                    </v:shape>
                    <v:shape id="Straight Arrow Connector 706" o:spid="_x0000_s1035" type="#_x0000_t32" style="position:absolute;left:21441;top:11525;width:9125;height:15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" strokecolor="windowText" strokeweight=".5pt">
                      <v:stroke endarrow="block" joinstyle="miter"/>
                    </v:shape>
                    <v:shape id="Flowchart: Or 707" o:spid="_x0000_s1036" type="#_x0000_t124" style="position:absolute;left:14192;top:10477;width:2597;height:23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" fillcolor="window" strokecolor="#41719c" strokeweight="1pt">
                      <v:stroke joinstyle="miter"/>
                    </v:shape>
                    <v:shape id="Flowchart: Summing Junction 708" o:spid="_x0000_s1037" type="#_x0000_t123" style="position:absolute;left:18764;top:10477;width:2679;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" fillcolor="window" strokecolor="#41719c" strokeweight="1pt">
                      <v:stroke joinstyle="miter"/>
                    </v:shape>
                  </v:group>
                  <v:group id="Group 709" o:spid="_x0000_s1038" style="position:absolute;left:5048;top:6604;width:1409;height:2571" coordorigin="380,4032" coordsize="1409,2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710" o:spid="_x0000_s1039" type="#_x0000_t5" style="position:absolute;left:408;top:5070;width:1429;height:133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" fillcolor="#70ad47" strokecolor="#843c0c" strokeweight="1pt"/>
                    <v:line id="Straight Connector 711" o:spid="_x0000_s1040" style="position:absolute;visibility:visible;mso-wrap-style:square" from="380,4032" to="380,6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" strokecolor="#843c0c" strokeweight="2.25pt">
                      <v:stroke joinstyle="miter"/>
                    </v:line>
                  </v:group>
                  <v:group id="Group 712" o:spid="_x0000_s1041" style="position:absolute;left:15524;top:9328;width:2764;height:1581" coordorigin="-103,113664" coordsize="276330,158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">
                    <v:shape id="Isosceles Triangle 713" o:spid="_x0000_s1042" type="#_x0000_t5" style="position:absolute;left:133343;top:113664;width:142875;height:1333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" fillcolor="#70ad47" strokecolor="#843c0c" strokeweight="1pt"/>
                    <v:line id="Straight Connector 714" o:spid="_x0000_s1043" style="position:absolute;flip:x;visibility:visible;mso-wrap-style:square" from="-103,271781" to="276227,271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" strokecolor="#843c0c" strokeweight="2.25pt">
                      <v:stroke joinstyle="miter"/>
                    </v:line>
                  </v:group>
                </v:group>
                <v:group id="Group 715" o:spid="_x0000_s1044" style="position:absolute;left:6180;width:22945;height:8128" coordorigin="6913" coordsize="21655,6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">
                  <v:group id="Group 716" o:spid="_x0000_s1045" style="position:absolute;left:6913;width:21655;height:6988" coordorigin="6914" coordsize="21658,6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">
                    <v:group id="Group 717" o:spid="_x0000_s1046" style="position:absolute;left:6914;width:21659;height:6988" coordorigin="10794,-3901" coordsize="33810,11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">
                      <v:shape id="Flowchart: Process 718" o:spid="_x0000_s1047" type="#_x0000_t109" style="position:absolute;left:10794;top:-3901;width:33810;height:11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" fillcolor="window" strokecolor="#41719c" strokeweight="1pt"/>
                      <v:shape id="Flowchart: Connector 719" o:spid="_x0000_s1048" type="#_x0000_t120" style="position:absolute;left:11049;top:91;width:4000;height:3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" fillcolor="window" strokecolor="#41719c" strokeweight="1pt">
                        <v:stroke joinstyle="miter"/>
                      </v:shape>
                      <v:shape id="Flowchart: Connector 720" o:spid="_x0000_s1049" type="#_x0000_t120" style="position:absolute;left:10985;top:4127;width:4001;height:3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" fillcolor="window" strokecolor="#41719c" strokeweight="1pt">
                        <v:stroke joinstyle="miter"/>
                      </v:shape>
                    </v:group>
                    <v:shape id="Flowchart: Connector 721" o:spid="_x0000_s1050" type="#_x0000_t120" style="position:absolute;left:7048;top:95;width:2563;height:2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" fillcolor="window" strokecolor="#41719c" strokeweight="1pt">
                      <v:stroke joinstyle="miter"/>
                    </v:shape>
                  </v:group>
                  <v:group id="Group 722" o:spid="_x0000_s1051" style="position:absolute;left:9620;top:95;width:18561;height:6724" coordsize="18561,6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">
                    <v:group id="Group 723" o:spid="_x0000_s1052" style="position:absolute;width:2559;height:6724" coordsize="2559,6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Jqz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eA1SeHvTDgCcv0LAAD//wMAUEsBAi0AFAAGAAgAAAAhANvh9svuAAAAhQEAABMAAAAAAAAA&#10;AAAAAAAAAAAAAFtDb250ZW50X1R5cGVzXS54bWxQSwECLQAUAAYACAAAACEAWvQsW78AAAAVAQAA&#10;CwAAAAAAAAAAAAAAAAAfAQAAX3JlbHMvLnJlbHNQSwECLQAUAAYACAAAACEARuias8YAAADcAAAA&#10;DwAAAAAAAAAAAAAAAAAHAgAAZHJzL2Rvd25yZXYueG1sUEsFBgAAAAADAAMAtwAAAPoCAAAAAA==&#10;">
                      <v:shape id="Flowchart: Connector 724" o:spid="_x0000_s1053" type="#_x0000_t120" style="position:absolute;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" fillcolor="window" strokecolor="#41719c" strokeweight="1pt">
                        <v:stroke joinstyle="miter"/>
                      </v:shape>
                      <v:shape id="Flowchart: Connector 725" o:spid="_x0000_s1054" type="#_x0000_t120" style="position:absolute;top:2286;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" fillcolor="window" strokecolor="#41719c" strokeweight="1pt">
                        <v:stroke joinstyle="miter"/>
                      </v:shape>
                      <v:shape id="Flowchart: Connector 726" o:spid="_x0000_s1055" type="#_x0000_t120" style="position:absolute;top:4572;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" fillcolor="window" strokecolor="#41719c" strokeweight="1pt">
                        <v:stroke joinstyle="miter"/>
                      </v:shape>
                    </v:group>
                    <v:group id="Group 727" o:spid="_x0000_s1056" style="position:absolute;left:10668;width:2559;height:6724" coordsize="2559,6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">
                      <v:shape id="Flowchart: Connector 728" o:spid="_x0000_s1057" type="#_x0000_t120" style="position:absolute;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" fillcolor="window" strokecolor="#41719c" strokeweight="1pt">
                        <v:stroke joinstyle="miter"/>
                      </v:shape>
                      <v:shape id="Flowchart: Connector 729" o:spid="_x0000_s1058" type="#_x0000_t120" style="position:absolute;top:2286;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" fillcolor="window" strokecolor="#41719c" strokeweight="1pt">
                        <v:stroke joinstyle="miter"/>
                      </v:shape>
                      <v:shape id="Flowchart: Connector 730" o:spid="_x0000_s1059" type="#_x0000_t120" style="position:absolute;top:4572;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" fillcolor="window" strokecolor="#41719c" strokeweight="1pt">
                        <v:stroke joinstyle="miter"/>
                      </v:shape>
                    </v:group>
                    <v:group id="Group 731" o:spid="_x0000_s1060" style="position:absolute;left:2667;width:15894;height:6728" coordsize="15894,6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">
                      <v:group id="Group 732" o:spid="_x0000_s1061" style="position:absolute;width:2562;height:6728" coordsize="2562,6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an1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eA1TeDvTDgCcv0LAAD//wMAUEsBAi0AFAAGAAgAAAAhANvh9svuAAAAhQEAABMAAAAAAAAA&#10;AAAAAAAAAAAAAFtDb250ZW50X1R5cGVzXS54bWxQSwECLQAUAAYACAAAACEAWvQsW78AAAAVAQAA&#10;CwAAAAAAAAAAAAAAAAAfAQAAX3JlbHMvLnJlbHNQSwECLQAUAAYACAAAACEArH2p9cYAAADcAAAA&#10;DwAAAAAAAAAAAAAAAAAHAgAAZHJzL2Rvd25yZXYueG1sUEsFBgAAAAADAAMAtwAAAPoCAAAAAA==&#10;">
                        <v:shape id="Flowchart: Connector 733" o:spid="_x0000_s1062" type="#_x0000_t120" style="position:absolute;width:2562;height:2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" fillcolor="window" strokecolor="#41719c" strokeweight="1pt">
                          <v:stroke joinstyle="miter"/>
                        </v:shape>
                        <v:shape id="Flowchart: Connector 734" o:spid="_x0000_s1063" type="#_x0000_t120" style="position:absolute;top:4572;width:2562;height:2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" fillcolor="window" strokecolor="#41719c" strokeweight="1pt">
                          <v:stroke joinstyle="miter"/>
                        </v:shape>
                        <v:shape id="Flowchart: Connector 735" o:spid="_x0000_s1064" type="#_x0000_t120" style="position:absolute;top:2286;width:2562;height:2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" fillcolor="window" strokecolor="#41719c" strokeweight="1pt">
                          <v:stroke joinstyle="miter"/>
                        </v:shape>
                      </v:group>
                      <v:group id="Group 736" o:spid="_x0000_s1065" style="position:absolute;left:2667;width:2559;height:6724" coordsize="2559,6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">
                        <v:shape id="Flowchart: Connector 737" o:spid="_x0000_s1066" type="#_x0000_t120" style="position:absolute;top:4572;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" fillcolor="window" strokecolor="#41719c" strokeweight="1pt">
                          <v:stroke joinstyle="miter"/>
                        </v:shape>
                        <v:shape id="Flowchart: Connector 738" o:spid="_x0000_s1067" type="#_x0000_t120" style="position:absolute;top:2286;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" fillcolor="window" strokecolor="#41719c" strokeweight="1pt">
                          <v:stroke joinstyle="miter"/>
                        </v:shape>
                        <v:shape id="Flowchart: Connector 739" o:spid="_x0000_s1068" type="#_x0000_t120" style="position:absolute;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" fillcolor="window" strokecolor="#41719c" strokeweight="1pt">
                          <v:stroke joinstyle="miter"/>
                        </v:shape>
                      </v:group>
                      <v:group id="Group 740" o:spid="_x0000_s1069" style="position:absolute;left:5334;width:2559;height:6724" coordsize="2559,6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">
                        <v:shape id="Flowchart: Connector 741" o:spid="_x0000_s1070" type="#_x0000_t120" style="position:absolute;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" fillcolor="window" strokecolor="#41719c" strokeweight="1pt">
                          <v:stroke joinstyle="miter"/>
                        </v:shape>
                        <v:shape id="Flowchart: Connector 742" o:spid="_x0000_s1071" type="#_x0000_t120" style="position:absolute;top:2286;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" fillcolor="window" strokecolor="#41719c" strokeweight="1pt">
                          <v:stroke joinstyle="miter"/>
                        </v:shape>
                        <v:shape id="Flowchart: Connector 743" o:spid="_x0000_s1072" type="#_x0000_t120" style="position:absolute;top:4572;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" fillcolor="window" strokecolor="#41719c" strokeweight="1pt">
                          <v:stroke joinstyle="miter"/>
                        </v:shape>
                      </v:group>
                      <v:group id="Group 744" o:spid="_x0000_s1073" style="position:absolute;left:10668;width:2559;height:6724" coordsize="2559,6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">
                        <v:shape id="Flowchart: Connector 745" o:spid="_x0000_s1074" type="#_x0000_t120" style="position:absolute;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" fillcolor="window" strokecolor="#41719c" strokeweight="1pt">
                          <v:stroke joinstyle="miter"/>
                        </v:shape>
                        <v:shape id="Flowchart: Connector 746" o:spid="_x0000_s1075" type="#_x0000_t120" style="position:absolute;top:2286;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" fillcolor="window" strokecolor="#41719c" strokeweight="1pt">
                          <v:stroke joinstyle="miter"/>
                        </v:shape>
                        <v:shape id="Flowchart: Connector 747" o:spid="_x0000_s1076" type="#_x0000_t120" style="position:absolute;top:4572;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" fillcolor="window" strokecolor="#41719c" strokeweight="1pt">
                          <v:stroke joinstyle="miter"/>
                        </v:shape>
                      </v:group>
                      <v:group id="Group 748" o:spid="_x0000_s1077" style="position:absolute;left:13335;width:2559;height:6724" coordsize="2559,6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">
                        <v:shape id="Flowchart: Connector 749" o:spid="_x0000_s1078" type="#_x0000_t120" style="position:absolute;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" fillcolor="window" strokecolor="#41719c" strokeweight="1pt">
                          <v:stroke joinstyle="miter"/>
                        </v:shape>
                        <v:shape id="Flowchart: Connector 750" o:spid="_x0000_s1079" type="#_x0000_t120" style="position:absolute;top:2286;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" fillcolor="window" strokecolor="#41719c" strokeweight="1pt">
                          <v:stroke joinstyle="miter"/>
                        </v:shape>
                        <v:shape id="Flowchart: Connector 751" o:spid="_x0000_s1080" type="#_x0000_t120" style="position:absolute;top:4572;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" fillcolor="window" strokecolor="#41719c" strokeweight="1pt">
                          <v:stroke joinstyle="miter"/>
                        </v:shape>
                      </v:group>
                    </v:group>
                  </v:group>
                </v:group>
              </v:group>
            </w:pict>
          </mc:Fallback>
        </mc:AlternateContent>
      </w:r>
    </w:p>
    <w:p w14:paraId="318F048F" w14:textId="77777777" w:rsidR="00C11D81" w:rsidRDefault="00C11D81" w:rsidP="0053624D">
      <w:pPr>
        <w:spacing w:after="0" w:line="240" w:lineRule="auto"/>
        <w:jc w:val="both"/>
        <w:rPr>
          <w:rFonts w:ascii="Times New Roman" w:hAnsi="Times New Roman" w:cs="Times New Roman"/>
          <w:sz w:val="28"/>
          <w:szCs w:val="28"/>
        </w:rPr>
      </w:pPr>
    </w:p>
    <w:p w14:paraId="56AEA8C1" w14:textId="77777777" w:rsidR="00C11D81" w:rsidRDefault="00C11D81" w:rsidP="0053624D">
      <w:pPr>
        <w:spacing w:after="0" w:line="240" w:lineRule="auto"/>
        <w:jc w:val="both"/>
        <w:rPr>
          <w:rFonts w:ascii="Times New Roman" w:hAnsi="Times New Roman" w:cs="Times New Roman"/>
          <w:sz w:val="28"/>
          <w:szCs w:val="28"/>
        </w:rPr>
      </w:pPr>
    </w:p>
    <w:p w14:paraId="058CE6E8" w14:textId="77777777" w:rsidR="00C11D81" w:rsidRDefault="00C11D81" w:rsidP="0053624D">
      <w:pPr>
        <w:spacing w:after="0" w:line="240" w:lineRule="auto"/>
        <w:jc w:val="both"/>
        <w:rPr>
          <w:rFonts w:ascii="Times New Roman" w:hAnsi="Times New Roman" w:cs="Times New Roman"/>
          <w:sz w:val="28"/>
          <w:szCs w:val="28"/>
        </w:rPr>
      </w:pPr>
    </w:p>
    <w:p w14:paraId="09831040" w14:textId="77777777" w:rsidR="00C11D81" w:rsidRDefault="00C11D81" w:rsidP="0053624D">
      <w:pPr>
        <w:spacing w:after="0" w:line="240" w:lineRule="auto"/>
        <w:jc w:val="both"/>
        <w:rPr>
          <w:rFonts w:ascii="Times New Roman" w:hAnsi="Times New Roman" w:cs="Times New Roman"/>
          <w:sz w:val="28"/>
          <w:szCs w:val="28"/>
        </w:rPr>
      </w:pPr>
    </w:p>
    <w:p w14:paraId="0413230C" w14:textId="77777777" w:rsidR="00C11D81" w:rsidRDefault="00C11D81" w:rsidP="0053624D">
      <w:pPr>
        <w:spacing w:after="0" w:line="240" w:lineRule="auto"/>
        <w:jc w:val="both"/>
        <w:rPr>
          <w:rFonts w:ascii="Times New Roman" w:hAnsi="Times New Roman" w:cs="Times New Roman"/>
          <w:sz w:val="28"/>
          <w:szCs w:val="28"/>
        </w:rPr>
      </w:pPr>
    </w:p>
    <w:p w14:paraId="6D3434E2" w14:textId="77777777" w:rsidR="00C11D81" w:rsidRDefault="00C11D81" w:rsidP="0053624D">
      <w:pPr>
        <w:spacing w:after="0" w:line="240" w:lineRule="auto"/>
        <w:jc w:val="both"/>
        <w:rPr>
          <w:rFonts w:ascii="Times New Roman" w:hAnsi="Times New Roman" w:cs="Times New Roman"/>
          <w:sz w:val="28"/>
          <w:szCs w:val="28"/>
        </w:rPr>
      </w:pPr>
    </w:p>
    <w:p w14:paraId="06DDC4C8" w14:textId="77777777" w:rsidR="00C11D81" w:rsidRPr="007D37A4" w:rsidRDefault="00C11D81" w:rsidP="0053624D">
      <w:pPr>
        <w:spacing w:after="0" w:line="240" w:lineRule="auto"/>
        <w:jc w:val="both"/>
        <w:rPr>
          <w:rFonts w:ascii="Times New Roman" w:hAnsi="Times New Roman" w:cs="Times New Roman"/>
          <w:sz w:val="28"/>
          <w:szCs w:val="28"/>
        </w:rPr>
      </w:pPr>
    </w:p>
    <w:p w14:paraId="04D2D7BE" w14:textId="77777777" w:rsidR="00C11D81" w:rsidRDefault="00C11D81" w:rsidP="00C11D81">
      <w:pPr>
        <w:pStyle w:val="ListParagraph"/>
        <w:numPr>
          <w:ilvl w:val="1"/>
          <w:numId w:val="6"/>
        </w:numPr>
        <w:spacing w:after="160" w:line="259" w:lineRule="auto"/>
        <w:ind w:left="0" w:firstLine="709"/>
        <w:rPr>
          <w:szCs w:val="28"/>
        </w:rPr>
      </w:pPr>
      <w:r w:rsidRPr="007D37A4">
        <w:rPr>
          <w:szCs w:val="28"/>
        </w:rPr>
        <w:t>abi standarta nesēji pieņem soli pa kreisi</w:t>
      </w:r>
      <w:r>
        <w:rPr>
          <w:szCs w:val="28"/>
        </w:rPr>
        <w:t>.</w:t>
      </w:r>
      <w:r w:rsidRPr="007D37A4">
        <w:rPr>
          <w:szCs w:val="28"/>
        </w:rPr>
        <w:t xml:space="preserve"> Bijušais </w:t>
      </w:r>
      <w:r>
        <w:rPr>
          <w:szCs w:val="28"/>
        </w:rPr>
        <w:t>standarta nesējs</w:t>
      </w:r>
      <w:r w:rsidRPr="007D37A4">
        <w:rPr>
          <w:szCs w:val="28"/>
        </w:rPr>
        <w:t xml:space="preserve"> soļo līdz ierindas beigām, kustībā veic pagriezienu pa kreisi un ieņem vietu ierindas beigās. Jaunais standarta nesējs soļo līdz ierindas priekšgalam, kustībā veic pagriezienu pa labi un ieņem savu vietu ierindas priekšgalā</w:t>
      </w:r>
      <w:r>
        <w:rPr>
          <w:szCs w:val="28"/>
        </w:rPr>
        <w:t>.</w:t>
      </w:r>
    </w:p>
    <w:p w14:paraId="27AB5882" w14:textId="77777777" w:rsidR="00C11D81" w:rsidRDefault="00C11D81" w:rsidP="0053624D">
      <w:pPr>
        <w:rPr>
          <w:rFonts w:ascii="Times New Roman" w:hAnsi="Times New Roman" w:cs="Times New Roman"/>
          <w:sz w:val="28"/>
          <w:szCs w:val="28"/>
        </w:rPr>
      </w:pPr>
      <w:r>
        <w:rPr>
          <w:rFonts w:ascii="Times New Roman" w:hAnsi="Times New Roman" w:cs="Times New Roman"/>
          <w:noProof/>
          <w:sz w:val="28"/>
          <w:szCs w:val="28"/>
        </w:rPr>
        <mc:AlternateContent>
          <mc:Choice Requires="wpg">
            <w:drawing>
              <wp:anchor distT="0" distB="0" distL="114300" distR="114300" simplePos="0" relativeHeight="251674624" behindDoc="0" locked="0" layoutInCell="1" allowOverlap="1" wp14:anchorId="0F631982" wp14:editId="67D64F50">
                <wp:simplePos x="0" y="0"/>
                <wp:positionH relativeFrom="column">
                  <wp:posOffset>934720</wp:posOffset>
                </wp:positionH>
                <wp:positionV relativeFrom="paragraph">
                  <wp:posOffset>92075</wp:posOffset>
                </wp:positionV>
                <wp:extent cx="3206115" cy="1699260"/>
                <wp:effectExtent l="0" t="0" r="13335" b="72390"/>
                <wp:wrapNone/>
                <wp:docPr id="752" name="Group 752"/>
                <wp:cNvGraphicFramePr/>
                <a:graphic xmlns:a="http://schemas.openxmlformats.org/drawingml/2006/main">
                  <a:graphicData uri="http://schemas.microsoft.com/office/word/2010/wordprocessingGroup">
                    <wpg:wgp>
                      <wpg:cNvGrpSpPr/>
                      <wpg:grpSpPr>
                        <a:xfrm>
                          <a:off x="0" y="0"/>
                          <a:ext cx="3206115" cy="1699260"/>
                          <a:chOff x="0" y="0"/>
                          <a:chExt cx="3206115" cy="1699260"/>
                        </a:xfrm>
                      </wpg:grpSpPr>
                      <wps:wsp>
                        <wps:cNvPr id="753" name="Straight Arrow Connector 753"/>
                        <wps:cNvCnPr/>
                        <wps:spPr>
                          <a:xfrm flipV="1">
                            <a:off x="1596345" y="1071196"/>
                            <a:ext cx="4662" cy="149421"/>
                          </a:xfrm>
                          <a:prstGeom prst="straightConnector1">
                            <a:avLst/>
                          </a:prstGeom>
                          <a:noFill/>
                          <a:ln w="6350">
                            <a:solidFill>
                              <a:sysClr val="windowText" lastClr="000000"/>
                            </a:solidFill>
                            <a:prstDash val="solid"/>
                            <a:miter lim="800000"/>
                            <a:tailEnd type="triangle"/>
                          </a:ln>
                          <a:effectLst/>
                        </wps:spPr>
                        <wps:bodyPr/>
                      </wps:wsp>
                      <wpg:grpSp>
                        <wpg:cNvPr id="754" name="Group 754"/>
                        <wpg:cNvGrpSpPr/>
                        <wpg:grpSpPr>
                          <a:xfrm>
                            <a:off x="0" y="0"/>
                            <a:ext cx="3206115" cy="1699260"/>
                            <a:chOff x="0" y="0"/>
                            <a:chExt cx="3206115" cy="1699260"/>
                          </a:xfrm>
                        </wpg:grpSpPr>
                        <wpg:grpSp>
                          <wpg:cNvPr id="755" name="Group 755"/>
                          <wpg:cNvGrpSpPr/>
                          <wpg:grpSpPr>
                            <a:xfrm>
                              <a:off x="520277" y="721998"/>
                              <a:ext cx="153036" cy="257175"/>
                              <a:chOff x="60960" y="448948"/>
                              <a:chExt cx="153037" cy="257175"/>
                            </a:xfrm>
                          </wpg:grpSpPr>
                          <wps:wsp>
                            <wps:cNvPr id="756" name="Isosceles Triangle 756"/>
                            <wps:cNvSpPr/>
                            <wps:spPr>
                              <a:xfrm rot="5400000">
                                <a:off x="75884" y="555520"/>
                                <a:ext cx="142875" cy="133350"/>
                              </a:xfrm>
                              <a:prstGeom prst="triangle">
                                <a:avLst/>
                              </a:prstGeom>
                              <a:solidFill>
                                <a:srgbClr val="70AD47"/>
                              </a:solidFill>
                              <a:ln w="12700">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757" name="Straight Connector 757"/>
                            <wps:cNvCnPr/>
                            <wps:spPr>
                              <a:xfrm>
                                <a:off x="60960" y="448948"/>
                                <a:ext cx="0" cy="257175"/>
                              </a:xfrm>
                              <a:prstGeom prst="line">
                                <a:avLst/>
                              </a:prstGeom>
                              <a:noFill/>
                              <a:ln w="28575">
                                <a:solidFill>
                                  <a:srgbClr val="ED7D31">
                                    <a:lumMod val="50000"/>
                                  </a:srgbClr>
                                </a:solidFill>
                                <a:prstDash val="solid"/>
                                <a:miter lim="800000"/>
                              </a:ln>
                              <a:effectLst/>
                            </wps:spPr>
                            <wps:bodyPr/>
                          </wps:wsp>
                        </wpg:grpSp>
                        <wpg:grpSp>
                          <wpg:cNvPr id="758" name="Group 758"/>
                          <wpg:cNvGrpSpPr/>
                          <wpg:grpSpPr>
                            <a:xfrm>
                              <a:off x="0" y="0"/>
                              <a:ext cx="3206115" cy="1699260"/>
                              <a:chOff x="0" y="0"/>
                              <a:chExt cx="3206115" cy="1699260"/>
                            </a:xfrm>
                          </wpg:grpSpPr>
                          <wps:wsp>
                            <wps:cNvPr id="759" name="Flowchart: Or 759"/>
                            <wps:cNvSpPr/>
                            <wps:spPr>
                              <a:xfrm>
                                <a:off x="2946400" y="524933"/>
                                <a:ext cx="259715" cy="231140"/>
                              </a:xfrm>
                              <a:prstGeom prst="flowChar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cNvPr id="760" name="Group 760"/>
                            <wpg:cNvGrpSpPr/>
                            <wpg:grpSpPr>
                              <a:xfrm>
                                <a:off x="0" y="0"/>
                                <a:ext cx="3067050" cy="1699260"/>
                                <a:chOff x="0" y="0"/>
                                <a:chExt cx="3067050" cy="1699260"/>
                              </a:xfrm>
                            </wpg:grpSpPr>
                            <wps:wsp>
                              <wps:cNvPr id="761" name="Straight Arrow Connector 761"/>
                              <wps:cNvCnPr/>
                              <wps:spPr>
                                <a:xfrm flipH="1" flipV="1">
                                  <a:off x="463552" y="757769"/>
                                  <a:ext cx="11392" cy="941491"/>
                                </a:xfrm>
                                <a:prstGeom prst="straightConnector1">
                                  <a:avLst/>
                                </a:prstGeom>
                                <a:noFill/>
                                <a:ln w="6350">
                                  <a:solidFill>
                                    <a:sysClr val="windowText" lastClr="000000"/>
                                  </a:solidFill>
                                  <a:prstDash val="solid"/>
                                  <a:miter lim="800000"/>
                                  <a:tailEnd type="triangle"/>
                                </a:ln>
                                <a:effectLst/>
                              </wps:spPr>
                              <wps:bodyPr/>
                            </wps:wsp>
                            <wps:wsp>
                              <wps:cNvPr id="762" name="Straight Arrow Connector 762"/>
                              <wps:cNvCnPr/>
                              <wps:spPr>
                                <a:xfrm flipH="1">
                                  <a:off x="488485" y="1684021"/>
                                  <a:ext cx="1562565" cy="7619"/>
                                </a:xfrm>
                                <a:prstGeom prst="straightConnector1">
                                  <a:avLst/>
                                </a:prstGeom>
                                <a:noFill/>
                                <a:ln w="6350">
                                  <a:solidFill>
                                    <a:sysClr val="windowText" lastClr="000000"/>
                                  </a:solidFill>
                                  <a:prstDash val="solid"/>
                                  <a:miter lim="800000"/>
                                  <a:tailEnd type="triangle"/>
                                </a:ln>
                                <a:effectLst/>
                              </wps:spPr>
                              <wps:bodyPr/>
                            </wps:wsp>
                            <wps:wsp>
                              <wps:cNvPr id="763" name="Straight Arrow Connector 763"/>
                              <wps:cNvCnPr/>
                              <wps:spPr>
                                <a:xfrm flipV="1">
                                  <a:off x="1630680" y="1055795"/>
                                  <a:ext cx="1417320" cy="24340"/>
                                </a:xfrm>
                                <a:prstGeom prst="straightConnector1">
                                  <a:avLst/>
                                </a:prstGeom>
                                <a:noFill/>
                                <a:ln w="6350">
                                  <a:solidFill>
                                    <a:sysClr val="windowText" lastClr="000000"/>
                                  </a:solidFill>
                                  <a:prstDash val="solid"/>
                                  <a:miter lim="800000"/>
                                  <a:tailEnd type="triangle"/>
                                </a:ln>
                                <a:effectLst/>
                              </wps:spPr>
                              <wps:bodyPr/>
                            </wps:wsp>
                            <wps:wsp>
                              <wps:cNvPr id="764" name="Flowchart: Summing Junction 764"/>
                              <wps:cNvSpPr/>
                              <wps:spPr>
                                <a:xfrm>
                                  <a:off x="1913467" y="1236133"/>
                                  <a:ext cx="267970" cy="241300"/>
                                </a:xfrm>
                                <a:prstGeom prst="flowChartSummingJunction">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765" name="Flowchart: Or 765"/>
                              <wps:cNvSpPr/>
                              <wps:spPr>
                                <a:xfrm>
                                  <a:off x="1473200" y="1236133"/>
                                  <a:ext cx="259715" cy="231140"/>
                                </a:xfrm>
                                <a:prstGeom prst="flowChar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cNvPr id="766" name="Group 766"/>
                              <wpg:cNvGrpSpPr/>
                              <wpg:grpSpPr>
                                <a:xfrm>
                                  <a:off x="1743503" y="1411818"/>
                                  <a:ext cx="298450" cy="142874"/>
                                  <a:chOff x="-307549" y="419104"/>
                                  <a:chExt cx="298452" cy="142875"/>
                                </a:xfrm>
                              </wpg:grpSpPr>
                              <wps:wsp>
                                <wps:cNvPr id="767" name="Isosceles Triangle 767"/>
                                <wps:cNvSpPr/>
                                <wps:spPr>
                                  <a:xfrm rot="3709108">
                                    <a:off x="-281696" y="423867"/>
                                    <a:ext cx="142875" cy="133350"/>
                                  </a:xfrm>
                                  <a:prstGeom prst="triangle">
                                    <a:avLst/>
                                  </a:prstGeom>
                                  <a:solidFill>
                                    <a:srgbClr val="70AD47"/>
                                  </a:solidFill>
                                  <a:ln w="12700">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768" name="Straight Connector 768"/>
                                <wps:cNvCnPr/>
                                <wps:spPr>
                                  <a:xfrm>
                                    <a:off x="-307549" y="439422"/>
                                    <a:ext cx="298452" cy="0"/>
                                  </a:xfrm>
                                  <a:prstGeom prst="line">
                                    <a:avLst/>
                                  </a:prstGeom>
                                  <a:noFill/>
                                  <a:ln w="28575">
                                    <a:solidFill>
                                      <a:srgbClr val="ED7D31">
                                        <a:lumMod val="50000"/>
                                      </a:srgbClr>
                                    </a:solidFill>
                                    <a:prstDash val="solid"/>
                                    <a:miter lim="800000"/>
                                  </a:ln>
                                  <a:effectLst/>
                                </wps:spPr>
                                <wps:bodyPr/>
                              </wps:wsp>
                            </wpg:grpSp>
                            <wps:wsp>
                              <wps:cNvPr id="769" name="Straight Arrow Connector 769"/>
                              <wps:cNvCnPr/>
                              <wps:spPr>
                                <a:xfrm>
                                  <a:off x="2047452" y="1477433"/>
                                  <a:ext cx="3598" cy="189442"/>
                                </a:xfrm>
                                <a:prstGeom prst="straightConnector1">
                                  <a:avLst/>
                                </a:prstGeom>
                                <a:noFill/>
                                <a:ln w="6350">
                                  <a:solidFill>
                                    <a:sysClr val="windowText" lastClr="000000"/>
                                  </a:solidFill>
                                  <a:prstDash val="solid"/>
                                  <a:miter lim="800000"/>
                                  <a:tailEnd type="triangle"/>
                                </a:ln>
                                <a:effectLst/>
                              </wps:spPr>
                              <wps:bodyPr/>
                            </wps:wsp>
                            <wpg:grpSp>
                              <wpg:cNvPr id="770" name="Group 770"/>
                              <wpg:cNvGrpSpPr/>
                              <wpg:grpSpPr>
                                <a:xfrm>
                                  <a:off x="0" y="0"/>
                                  <a:ext cx="3067050" cy="1071196"/>
                                  <a:chOff x="0" y="0"/>
                                  <a:chExt cx="3067050" cy="1071196"/>
                                </a:xfrm>
                              </wpg:grpSpPr>
                              <wps:wsp>
                                <wps:cNvPr id="771" name="Flowchart: Connector 771"/>
                                <wps:cNvSpPr/>
                                <wps:spPr>
                                  <a:xfrm>
                                    <a:off x="0" y="516467"/>
                                    <a:ext cx="279986" cy="228665"/>
                                  </a:xfrm>
                                  <a:prstGeom prst="flowChartConnector">
                                    <a:avLst/>
                                  </a:prstGeom>
                                  <a:solidFill>
                                    <a:srgbClr val="5B9BD5"/>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772" name="Flowchart: Summing Junction 772"/>
                                <wps:cNvSpPr/>
                                <wps:spPr>
                                  <a:xfrm>
                                    <a:off x="330200" y="516467"/>
                                    <a:ext cx="267970" cy="241300"/>
                                  </a:xfrm>
                                  <a:prstGeom prst="flowChartSummingJunction">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cNvPr id="773" name="Group 773"/>
                                <wpg:cNvGrpSpPr/>
                                <wpg:grpSpPr>
                                  <a:xfrm>
                                    <a:off x="626534" y="0"/>
                                    <a:ext cx="2440516" cy="1071196"/>
                                    <a:chOff x="0" y="0"/>
                                    <a:chExt cx="2440516" cy="1071196"/>
                                  </a:xfrm>
                                </wpg:grpSpPr>
                                <wps:wsp>
                                  <wps:cNvPr id="774" name="Straight Arrow Connector 774"/>
                                  <wps:cNvCnPr/>
                                  <wps:spPr>
                                    <a:xfrm flipV="1">
                                      <a:off x="2429086" y="740836"/>
                                      <a:ext cx="11430" cy="330360"/>
                                    </a:xfrm>
                                    <a:prstGeom prst="straightConnector1">
                                      <a:avLst/>
                                    </a:prstGeom>
                                    <a:noFill/>
                                    <a:ln w="6350">
                                      <a:solidFill>
                                        <a:sysClr val="windowText" lastClr="000000"/>
                                      </a:solidFill>
                                      <a:prstDash val="solid"/>
                                      <a:miter lim="800000"/>
                                      <a:tailEnd type="triangle"/>
                                    </a:ln>
                                    <a:effectLst/>
                                  </wps:spPr>
                                  <wps:bodyPr/>
                                </wps:wsp>
                                <wpg:grpSp>
                                  <wpg:cNvPr id="775" name="Group 775"/>
                                  <wpg:cNvGrpSpPr/>
                                  <wpg:grpSpPr>
                                    <a:xfrm>
                                      <a:off x="0" y="0"/>
                                      <a:ext cx="2291715" cy="770467"/>
                                      <a:chOff x="691357" y="0"/>
                                      <a:chExt cx="2165503" cy="698872"/>
                                    </a:xfrm>
                                  </wpg:grpSpPr>
                                  <wpg:grpSp>
                                    <wpg:cNvPr id="776" name="Group 776"/>
                                    <wpg:cNvGrpSpPr/>
                                    <wpg:grpSpPr>
                                      <a:xfrm>
                                        <a:off x="691357" y="0"/>
                                        <a:ext cx="2165503" cy="698872"/>
                                        <a:chOff x="691487" y="0"/>
                                        <a:chExt cx="2165896" cy="698872"/>
                                      </a:xfrm>
                                    </wpg:grpSpPr>
                                    <wpg:grpSp>
                                      <wpg:cNvPr id="777" name="Group 777"/>
                                      <wpg:cNvGrpSpPr/>
                                      <wpg:grpSpPr>
                                        <a:xfrm>
                                          <a:off x="691487" y="0"/>
                                          <a:ext cx="2165896" cy="698872"/>
                                          <a:chOff x="1079431" y="-390128"/>
                                          <a:chExt cx="3381018" cy="1193801"/>
                                        </a:xfrm>
                                      </wpg:grpSpPr>
                                      <wps:wsp>
                                        <wps:cNvPr id="778" name="Flowchart: Process 778"/>
                                        <wps:cNvSpPr/>
                                        <wps:spPr>
                                          <a:xfrm>
                                            <a:off x="1079431" y="-390128"/>
                                            <a:ext cx="3381018" cy="1193801"/>
                                          </a:xfrm>
                                          <a:prstGeom prst="flowChartProcess">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779" name="Flowchart: Connector 779"/>
                                        <wps:cNvSpPr/>
                                        <wps:spPr>
                                          <a:xfrm>
                                            <a:off x="1104900" y="9129"/>
                                            <a:ext cx="400050" cy="368299"/>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780" name="Flowchart: Connector 780"/>
                                        <wps:cNvSpPr/>
                                        <wps:spPr>
                                          <a:xfrm>
                                            <a:off x="1098550" y="412750"/>
                                            <a:ext cx="400050" cy="368300"/>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s:wsp>
                                      <wps:cNvPr id="781" name="Flowchart: Connector 781"/>
                                      <wps:cNvSpPr/>
                                      <wps:spPr>
                                        <a:xfrm>
                                          <a:off x="704850" y="9525"/>
                                          <a:ext cx="256274" cy="215609"/>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782" name="Group 782"/>
                                    <wpg:cNvGrpSpPr/>
                                    <wpg:grpSpPr>
                                      <a:xfrm>
                                        <a:off x="962025" y="9525"/>
                                        <a:ext cx="1856105" cy="672465"/>
                                        <a:chOff x="0" y="0"/>
                                        <a:chExt cx="1856105" cy="672809"/>
                                      </a:xfrm>
                                    </wpg:grpSpPr>
                                    <wpg:grpSp>
                                      <wpg:cNvPr id="783" name="Group 783"/>
                                      <wpg:cNvGrpSpPr/>
                                      <wpg:grpSpPr>
                                        <a:xfrm>
                                          <a:off x="0" y="0"/>
                                          <a:ext cx="255905" cy="672465"/>
                                          <a:chOff x="0" y="0"/>
                                          <a:chExt cx="255905" cy="672465"/>
                                        </a:xfrm>
                                      </wpg:grpSpPr>
                                      <wps:wsp>
                                        <wps:cNvPr id="784" name="Flowchart: Connector 784"/>
                                        <wps:cNvSpPr/>
                                        <wps:spPr>
                                          <a:xfrm>
                                            <a:off x="0" y="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785" name="Flowchart: Connector 785"/>
                                        <wps:cNvSpPr/>
                                        <wps:spPr>
                                          <a:xfrm>
                                            <a:off x="0" y="2286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786" name="Flowchart: Connector 786"/>
                                        <wps:cNvSpPr/>
                                        <wps:spPr>
                                          <a:xfrm>
                                            <a:off x="0" y="4572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787" name="Group 787"/>
                                      <wpg:cNvGrpSpPr/>
                                      <wpg:grpSpPr>
                                        <a:xfrm>
                                          <a:off x="1066800" y="0"/>
                                          <a:ext cx="255905" cy="672465"/>
                                          <a:chOff x="0" y="0"/>
                                          <a:chExt cx="255905" cy="672465"/>
                                        </a:xfrm>
                                      </wpg:grpSpPr>
                                      <wps:wsp>
                                        <wps:cNvPr id="788" name="Flowchart: Connector 788"/>
                                        <wps:cNvSpPr/>
                                        <wps:spPr>
                                          <a:xfrm>
                                            <a:off x="0" y="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789" name="Flowchart: Connector 789"/>
                                        <wps:cNvSpPr/>
                                        <wps:spPr>
                                          <a:xfrm>
                                            <a:off x="0" y="2286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790" name="Flowchart: Connector 790"/>
                                        <wps:cNvSpPr/>
                                        <wps:spPr>
                                          <a:xfrm>
                                            <a:off x="0" y="4572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791" name="Group 791"/>
                                      <wpg:cNvGrpSpPr/>
                                      <wpg:grpSpPr>
                                        <a:xfrm>
                                          <a:off x="266700" y="0"/>
                                          <a:ext cx="1589405" cy="672809"/>
                                          <a:chOff x="0" y="0"/>
                                          <a:chExt cx="1589405" cy="672809"/>
                                        </a:xfrm>
                                      </wpg:grpSpPr>
                                      <wpg:grpSp>
                                        <wpg:cNvPr id="792" name="Group 792"/>
                                        <wpg:cNvGrpSpPr/>
                                        <wpg:grpSpPr>
                                          <a:xfrm>
                                            <a:off x="0" y="0"/>
                                            <a:ext cx="256274" cy="672809"/>
                                            <a:chOff x="0" y="0"/>
                                            <a:chExt cx="256274" cy="672809"/>
                                          </a:xfrm>
                                        </wpg:grpSpPr>
                                        <wps:wsp>
                                          <wps:cNvPr id="793" name="Flowchart: Connector 793"/>
                                          <wps:cNvSpPr/>
                                          <wps:spPr>
                                            <a:xfrm>
                                              <a:off x="0" y="0"/>
                                              <a:ext cx="256274" cy="215609"/>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794" name="Flowchart: Connector 794"/>
                                          <wps:cNvSpPr/>
                                          <wps:spPr>
                                            <a:xfrm>
                                              <a:off x="0" y="457200"/>
                                              <a:ext cx="256274" cy="215609"/>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795" name="Flowchart: Connector 795"/>
                                          <wps:cNvSpPr/>
                                          <wps:spPr>
                                            <a:xfrm>
                                              <a:off x="0" y="228600"/>
                                              <a:ext cx="256274" cy="215609"/>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796" name="Group 796"/>
                                        <wpg:cNvGrpSpPr/>
                                        <wpg:grpSpPr>
                                          <a:xfrm>
                                            <a:off x="266700" y="0"/>
                                            <a:ext cx="255905" cy="672465"/>
                                            <a:chOff x="0" y="0"/>
                                            <a:chExt cx="255905" cy="672465"/>
                                          </a:xfrm>
                                        </wpg:grpSpPr>
                                        <wps:wsp>
                                          <wps:cNvPr id="797" name="Flowchart: Connector 797"/>
                                          <wps:cNvSpPr/>
                                          <wps:spPr>
                                            <a:xfrm>
                                              <a:off x="0" y="4572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798" name="Flowchart: Connector 798"/>
                                          <wps:cNvSpPr/>
                                          <wps:spPr>
                                            <a:xfrm>
                                              <a:off x="0" y="2286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799" name="Flowchart: Connector 799"/>
                                          <wps:cNvSpPr/>
                                          <wps:spPr>
                                            <a:xfrm>
                                              <a:off x="0" y="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800" name="Group 800"/>
                                        <wpg:cNvGrpSpPr/>
                                        <wpg:grpSpPr>
                                          <a:xfrm>
                                            <a:off x="533400" y="0"/>
                                            <a:ext cx="255905" cy="672465"/>
                                            <a:chOff x="0" y="0"/>
                                            <a:chExt cx="255905" cy="672465"/>
                                          </a:xfrm>
                                        </wpg:grpSpPr>
                                        <wps:wsp>
                                          <wps:cNvPr id="801" name="Flowchart: Connector 801"/>
                                          <wps:cNvSpPr/>
                                          <wps:spPr>
                                            <a:xfrm>
                                              <a:off x="0" y="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802" name="Flowchart: Connector 802"/>
                                          <wps:cNvSpPr/>
                                          <wps:spPr>
                                            <a:xfrm>
                                              <a:off x="0" y="2286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803" name="Flowchart: Connector 803"/>
                                          <wps:cNvSpPr/>
                                          <wps:spPr>
                                            <a:xfrm>
                                              <a:off x="0" y="4572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804" name="Group 804"/>
                                        <wpg:cNvGrpSpPr/>
                                        <wpg:grpSpPr>
                                          <a:xfrm>
                                            <a:off x="1066800" y="0"/>
                                            <a:ext cx="255905" cy="672465"/>
                                            <a:chOff x="0" y="0"/>
                                            <a:chExt cx="255905" cy="672465"/>
                                          </a:xfrm>
                                        </wpg:grpSpPr>
                                        <wps:wsp>
                                          <wps:cNvPr id="805" name="Flowchart: Connector 805"/>
                                          <wps:cNvSpPr/>
                                          <wps:spPr>
                                            <a:xfrm>
                                              <a:off x="0" y="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806" name="Flowchart: Connector 806"/>
                                          <wps:cNvSpPr/>
                                          <wps:spPr>
                                            <a:xfrm>
                                              <a:off x="0" y="2286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807" name="Flowchart: Connector 807"/>
                                          <wps:cNvSpPr/>
                                          <wps:spPr>
                                            <a:xfrm>
                                              <a:off x="0" y="4572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808" name="Group 808"/>
                                        <wpg:cNvGrpSpPr/>
                                        <wpg:grpSpPr>
                                          <a:xfrm>
                                            <a:off x="1333500" y="0"/>
                                            <a:ext cx="255905" cy="672465"/>
                                            <a:chOff x="0" y="0"/>
                                            <a:chExt cx="255905" cy="672465"/>
                                          </a:xfrm>
                                        </wpg:grpSpPr>
                                        <wps:wsp>
                                          <wps:cNvPr id="809" name="Flowchart: Connector 809"/>
                                          <wps:cNvSpPr/>
                                          <wps:spPr>
                                            <a:xfrm>
                                              <a:off x="0" y="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810" name="Flowchart: Connector 810"/>
                                          <wps:cNvSpPr/>
                                          <wps:spPr>
                                            <a:xfrm>
                                              <a:off x="0" y="2286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811" name="Flowchart: Connector 811"/>
                                          <wps:cNvSpPr/>
                                          <wps:spPr>
                                            <a:xfrm>
                                              <a:off x="0" y="457200"/>
                                              <a:ext cx="255905" cy="215265"/>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grpSp>
                                </wpg:grpSp>
                              </wpg:grpSp>
                            </wpg:grpSp>
                          </wpg:grpSp>
                        </wpg:grpSp>
                      </wpg:grpSp>
                    </wpg:wgp>
                  </a:graphicData>
                </a:graphic>
                <wp14:sizeRelV relativeFrom="margin">
                  <wp14:pctHeight>0</wp14:pctHeight>
                </wp14:sizeRelV>
              </wp:anchor>
            </w:drawing>
          </mc:Choice>
          <mc:Fallback>
            <w:pict>
              <v:group w14:anchorId="686F59D9" id="Group 752" o:spid="_x0000_s1026" style="position:absolute;margin-left:73.6pt;margin-top:7.25pt;width:252.45pt;height:133.8pt;z-index:251674624;mso-height-relative:margin" coordsize="32061,16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">
                <v:shape id="Straight Arrow Connector 753" o:spid="_x0000_s1027" type="#_x0000_t32" style="position:absolute;left:15963;top:10711;width:47;height:14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" strokecolor="windowText" strokeweight=".5pt">
                  <v:stroke endarrow="block" joinstyle="miter"/>
                </v:shape>
                <v:group id="Group 754" o:spid="_x0000_s1028" style="position:absolute;width:32061;height:16992" coordsize="32061,16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">
                  <v:group id="Group 755" o:spid="_x0000_s1029" style="position:absolute;left:5202;top:7219;width:1531;height:2572" coordorigin="609,4489" coordsize="1530,2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">
                    <v:shape id="Isosceles Triangle 756" o:spid="_x0000_s1030" type="#_x0000_t5" style="position:absolute;left:758;top:5555;width:1429;height:133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" fillcolor="#70ad47" strokecolor="#843c0c" strokeweight="1pt"/>
                    <v:line id="Straight Connector 757" o:spid="_x0000_s1031" style="position:absolute;visibility:visible;mso-wrap-style:square" from="609,4489" to="609,7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" strokecolor="#843c0c" strokeweight="2.25pt">
                      <v:stroke joinstyle="miter"/>
                    </v:line>
                  </v:group>
                  <v:group id="Group 758" o:spid="_x0000_s1032" style="position:absolute;width:32061;height:16992" coordsize="32061,16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">
                    <v:shape id="Flowchart: Or 759" o:spid="_x0000_s1033" type="#_x0000_t124" style="position:absolute;left:29464;top:5249;width:2597;height:23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" fillcolor="window" strokecolor="#41719c" strokeweight="1pt">
                      <v:stroke joinstyle="miter"/>
                    </v:shape>
                    <v:group id="Group 760" o:spid="_x0000_s1034" style="position:absolute;width:30670;height:16992" coordsize="30670,16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">
                      <v:shape id="Straight Arrow Connector 761" o:spid="_x0000_s1035" type="#_x0000_t32" style="position:absolute;left:4635;top:7577;width:114;height:941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" strokecolor="windowText" strokeweight=".5pt">
                        <v:stroke endarrow="block" joinstyle="miter"/>
                      </v:shape>
                      <v:shape id="Straight Arrow Connector 762" o:spid="_x0000_s1036" type="#_x0000_t32" style="position:absolute;left:4884;top:16840;width:15626;height: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" strokecolor="windowText" strokeweight=".5pt">
                        <v:stroke endarrow="block" joinstyle="miter"/>
                      </v:shape>
                      <v:shape id="Straight Arrow Connector 763" o:spid="_x0000_s1037" type="#_x0000_t32" style="position:absolute;left:16306;top:10557;width:14174;height:24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" strokecolor="windowText" strokeweight=".5pt">
                        <v:stroke endarrow="block" joinstyle="miter"/>
                      </v:shape>
                      <v:shape id="Flowchart: Summing Junction 764" o:spid="_x0000_s1038" type="#_x0000_t123" style="position:absolute;left:19134;top:12361;width:2680;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" fillcolor="window" strokecolor="#41719c" strokeweight="1pt">
                        <v:stroke joinstyle="miter"/>
                      </v:shape>
                      <v:shape id="Flowchart: Or 765" o:spid="_x0000_s1039" type="#_x0000_t124" style="position:absolute;left:14732;top:12361;width:2597;height:23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" fillcolor="window" strokecolor="#41719c" strokeweight="1pt">
                        <v:stroke joinstyle="miter"/>
                      </v:shape>
                      <v:group id="Group 766" o:spid="_x0000_s1040" style="position:absolute;left:17435;top:14118;width:2984;height:1428" coordorigin="-3075,4191" coordsize="2984,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">
                        <v:shape id="Isosceles Triangle 767" o:spid="_x0000_s1041" type="#_x0000_t5" style="position:absolute;left:-2816;top:4238;width:1428;height:1334;rotation:405133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" fillcolor="#70ad47" strokecolor="#843c0c" strokeweight="1pt"/>
                        <v:line id="Straight Connector 768" o:spid="_x0000_s1042" style="position:absolute;visibility:visible;mso-wrap-style:square" from="-3075,4394" to="-90,4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" strokecolor="#843c0c" strokeweight="2.25pt">
                          <v:stroke joinstyle="miter"/>
                        </v:line>
                      </v:group>
                      <v:shape id="Straight Arrow Connector 769" o:spid="_x0000_s1043" type="#_x0000_t32" style="position:absolute;left:20474;top:14774;width:36;height:18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" strokecolor="windowText" strokeweight=".5pt">
                        <v:stroke endarrow="block" joinstyle="miter"/>
                      </v:shape>
                      <v:group id="Group 770" o:spid="_x0000_s1044" style="position:absolute;width:30670;height:10711" coordsize="30670,10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">
                        <v:shape id="Flowchart: Connector 771" o:spid="_x0000_s1045" type="#_x0000_t120" style="position:absolute;top:5164;width:2799;height:2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" fillcolor="#5b9bd5" strokecolor="#41719c" strokeweight="1pt">
                          <v:stroke joinstyle="miter"/>
                        </v:shape>
                        <v:shape id="Flowchart: Summing Junction 772" o:spid="_x0000_s1046" type="#_x0000_t123" style="position:absolute;left:3302;top:5164;width:2679;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" fillcolor="window" strokecolor="#41719c" strokeweight="1pt">
                          <v:stroke joinstyle="miter"/>
                        </v:shape>
                        <v:group id="Group 773" o:spid="_x0000_s1047" style="position:absolute;left:6265;width:24405;height:10711" coordsize="24405,10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">
                          <v:shape id="Straight Arrow Connector 774" o:spid="_x0000_s1048" type="#_x0000_t32" style="position:absolute;left:24290;top:7408;width:115;height:330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" strokecolor="windowText" strokeweight=".5pt">
                            <v:stroke endarrow="block" joinstyle="miter"/>
                          </v:shape>
                          <v:group id="Group 775" o:spid="_x0000_s1049" style="position:absolute;width:22917;height:7704" coordorigin="6913" coordsize="21655,6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">
                            <v:group id="Group 776" o:spid="_x0000_s1050" style="position:absolute;left:6913;width:21655;height:6988" coordorigin="6914" coordsize="21658,6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">
                              <v:group id="Group 777" o:spid="_x0000_s1051" style="position:absolute;left:6914;width:21659;height:6988" coordorigin="10794,-3901" coordsize="33810,11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">
                                <v:shape id="Flowchart: Process 778" o:spid="_x0000_s1052" type="#_x0000_t109" style="position:absolute;left:10794;top:-3901;width:33810;height:11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" fillcolor="window" strokecolor="#41719c" strokeweight="1pt"/>
                                <v:shape id="Flowchart: Connector 779" o:spid="_x0000_s1053" type="#_x0000_t120" style="position:absolute;left:11049;top:91;width:4000;height:3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" fillcolor="window" strokecolor="#41719c" strokeweight="1pt">
                                  <v:stroke joinstyle="miter"/>
                                </v:shape>
                                <v:shape id="Flowchart: Connector 780" o:spid="_x0000_s1054" type="#_x0000_t120" style="position:absolute;left:10985;top:4127;width:4001;height:3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" fillcolor="window" strokecolor="#41719c" strokeweight="1pt">
                                  <v:stroke joinstyle="miter"/>
                                </v:shape>
                              </v:group>
                              <v:shape id="Flowchart: Connector 781" o:spid="_x0000_s1055" type="#_x0000_t120" style="position:absolute;left:7048;top:95;width:2563;height:2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" fillcolor="window" strokecolor="#41719c" strokeweight="1pt">
                                <v:stroke joinstyle="miter"/>
                              </v:shape>
                            </v:group>
                            <v:group id="Group 782" o:spid="_x0000_s1056" style="position:absolute;left:9620;top:95;width:18561;height:6724" coordsize="18561,6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">
                              <v:group id="Group 783" o:spid="_x0000_s1057" style="position:absolute;width:2559;height:6724" coordsize="2559,6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">
                                <v:shape id="Flowchart: Connector 784" o:spid="_x0000_s1058" type="#_x0000_t120" style="position:absolute;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" fillcolor="window" strokecolor="#41719c" strokeweight="1pt">
                                  <v:stroke joinstyle="miter"/>
                                </v:shape>
                                <v:shape id="Flowchart: Connector 785" o:spid="_x0000_s1059" type="#_x0000_t120" style="position:absolute;top:2286;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" fillcolor="window" strokecolor="#41719c" strokeweight="1pt">
                                  <v:stroke joinstyle="miter"/>
                                </v:shape>
                                <v:shape id="Flowchart: Connector 786" o:spid="_x0000_s1060" type="#_x0000_t120" style="position:absolute;top:4572;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" fillcolor="window" strokecolor="#41719c" strokeweight="1pt">
                                  <v:stroke joinstyle="miter"/>
                                </v:shape>
                              </v:group>
                              <v:group id="Group 787" o:spid="_x0000_s1061" style="position:absolute;left:10668;width:2559;height:6724" coordsize="2559,6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">
                                <v:shape id="Flowchart: Connector 788" o:spid="_x0000_s1062" type="#_x0000_t120" style="position:absolute;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" fillcolor="window" strokecolor="#41719c" strokeweight="1pt">
                                  <v:stroke joinstyle="miter"/>
                                </v:shape>
                                <v:shape id="Flowchart: Connector 789" o:spid="_x0000_s1063" type="#_x0000_t120" style="position:absolute;top:2286;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" fillcolor="window" strokecolor="#41719c" strokeweight="1pt">
                                  <v:stroke joinstyle="miter"/>
                                </v:shape>
                                <v:shape id="Flowchart: Connector 790" o:spid="_x0000_s1064" type="#_x0000_t120" style="position:absolute;top:4572;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" fillcolor="window" strokecolor="#41719c" strokeweight="1pt">
                                  <v:stroke joinstyle="miter"/>
                                </v:shape>
                              </v:group>
                              <v:group id="Group 791" o:spid="_x0000_s1065" style="position:absolute;left:2667;width:15894;height:6728" coordsize="15894,6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">
                                <v:group id="Group 792" o:spid="_x0000_s1066" style="position:absolute;width:2562;height:6728" coordsize="2562,6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">
                                  <v:shape id="Flowchart: Connector 793" o:spid="_x0000_s1067" type="#_x0000_t120" style="position:absolute;width:2562;height:2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" fillcolor="window" strokecolor="#41719c" strokeweight="1pt">
                                    <v:stroke joinstyle="miter"/>
                                  </v:shape>
                                  <v:shape id="Flowchart: Connector 794" o:spid="_x0000_s1068" type="#_x0000_t120" style="position:absolute;top:4572;width:2562;height:2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" fillcolor="window" strokecolor="#41719c" strokeweight="1pt">
                                    <v:stroke joinstyle="miter"/>
                                  </v:shape>
                                  <v:shape id="Flowchart: Connector 795" o:spid="_x0000_s1069" type="#_x0000_t120" style="position:absolute;top:2286;width:2562;height:2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" fillcolor="window" strokecolor="#41719c" strokeweight="1pt">
                                    <v:stroke joinstyle="miter"/>
                                  </v:shape>
                                </v:group>
                                <v:group id="Group 796" o:spid="_x0000_s1070" style="position:absolute;left:2667;width:2559;height:6724" coordsize="2559,6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">
                                  <v:shape id="Flowchart: Connector 797" o:spid="_x0000_s1071" type="#_x0000_t120" style="position:absolute;top:4572;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" fillcolor="window" strokecolor="#41719c" strokeweight="1pt">
                                    <v:stroke joinstyle="miter"/>
                                  </v:shape>
                                  <v:shape id="Flowchart: Connector 798" o:spid="_x0000_s1072" type="#_x0000_t120" style="position:absolute;top:2286;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" fillcolor="window" strokecolor="#41719c" strokeweight="1pt">
                                    <v:stroke joinstyle="miter"/>
                                  </v:shape>
                                  <v:shape id="Flowchart: Connector 799" o:spid="_x0000_s1073" type="#_x0000_t120" style="position:absolute;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" fillcolor="window" strokecolor="#41719c" strokeweight="1pt">
                                    <v:stroke joinstyle="miter"/>
                                  </v:shape>
                                </v:group>
                                <v:group id="Group 800" o:spid="_x0000_s1074" style="position:absolute;left:5334;width:2559;height:6724" coordsize="2559,6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">
                                  <v:shape id="Flowchart: Connector 801" o:spid="_x0000_s1075" type="#_x0000_t120" style="position:absolute;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" fillcolor="window" strokecolor="#41719c" strokeweight="1pt">
                                    <v:stroke joinstyle="miter"/>
                                  </v:shape>
                                  <v:shape id="Flowchart: Connector 802" o:spid="_x0000_s1076" type="#_x0000_t120" style="position:absolute;top:2286;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" fillcolor="window" strokecolor="#41719c" strokeweight="1pt">
                                    <v:stroke joinstyle="miter"/>
                                  </v:shape>
                                  <v:shape id="Flowchart: Connector 803" o:spid="_x0000_s1077" type="#_x0000_t120" style="position:absolute;top:4572;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" fillcolor="window" strokecolor="#41719c" strokeweight="1pt">
                                    <v:stroke joinstyle="miter"/>
                                  </v:shape>
                                </v:group>
                                <v:group id="Group 804" o:spid="_x0000_s1078" style="position:absolute;left:10668;width:2559;height:6724" coordsize="2559,6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">
                                  <v:shape id="Flowchart: Connector 805" o:spid="_x0000_s1079" type="#_x0000_t120" style="position:absolute;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" fillcolor="window" strokecolor="#41719c" strokeweight="1pt">
                                    <v:stroke joinstyle="miter"/>
                                  </v:shape>
                                  <v:shape id="Flowchart: Connector 806" o:spid="_x0000_s1080" type="#_x0000_t120" style="position:absolute;top:2286;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" fillcolor="window" strokecolor="#41719c" strokeweight="1pt">
                                    <v:stroke joinstyle="miter"/>
                                  </v:shape>
                                  <v:shape id="Flowchart: Connector 807" o:spid="_x0000_s1081" type="#_x0000_t120" style="position:absolute;top:4572;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" fillcolor="window" strokecolor="#41719c" strokeweight="1pt">
                                    <v:stroke joinstyle="miter"/>
                                  </v:shape>
                                </v:group>
                                <v:group id="Group 808" o:spid="_x0000_s1082" style="position:absolute;left:13335;width:2559;height:6724" coordsize="2559,6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">
                                  <v:shape id="Flowchart: Connector 809" o:spid="_x0000_s1083" type="#_x0000_t120" style="position:absolute;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" fillcolor="window" strokecolor="#41719c" strokeweight="1pt">
                                    <v:stroke joinstyle="miter"/>
                                  </v:shape>
                                  <v:shape id="Flowchart: Connector 810" o:spid="_x0000_s1084" type="#_x0000_t120" style="position:absolute;top:2286;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" fillcolor="window" strokecolor="#41719c" strokeweight="1pt">
                                    <v:stroke joinstyle="miter"/>
                                  </v:shape>
                                  <v:shape id="Flowchart: Connector 811" o:spid="_x0000_s1085" type="#_x0000_t120" style="position:absolute;top:4572;width:2559;height: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" fillcolor="window" strokecolor="#41719c" strokeweight="1pt">
                                    <v:stroke joinstyle="miter"/>
                                  </v:shape>
                                </v:group>
                              </v:group>
                            </v:group>
                          </v:group>
                        </v:group>
                      </v:group>
                    </v:group>
                  </v:group>
                </v:group>
              </v:group>
            </w:pict>
          </mc:Fallback>
        </mc:AlternateContent>
      </w:r>
    </w:p>
    <w:p w14:paraId="736F4DD0" w14:textId="77777777" w:rsidR="00C11D81" w:rsidRDefault="00C11D81" w:rsidP="0053624D">
      <w:pPr>
        <w:rPr>
          <w:rFonts w:ascii="Times New Roman" w:hAnsi="Times New Roman" w:cs="Times New Roman"/>
          <w:sz w:val="28"/>
          <w:szCs w:val="28"/>
        </w:rPr>
      </w:pPr>
    </w:p>
    <w:p w14:paraId="1009158F" w14:textId="77777777" w:rsidR="00C11D81" w:rsidRDefault="00C11D81" w:rsidP="0053624D">
      <w:pPr>
        <w:rPr>
          <w:rFonts w:ascii="Times New Roman" w:hAnsi="Times New Roman" w:cs="Times New Roman"/>
          <w:sz w:val="28"/>
          <w:szCs w:val="28"/>
        </w:rPr>
      </w:pPr>
    </w:p>
    <w:p w14:paraId="478CBF21" w14:textId="77777777" w:rsidR="00C11D81" w:rsidRDefault="00C11D81" w:rsidP="0053624D">
      <w:pPr>
        <w:rPr>
          <w:rFonts w:ascii="Times New Roman" w:hAnsi="Times New Roman" w:cs="Times New Roman"/>
          <w:sz w:val="28"/>
          <w:szCs w:val="28"/>
        </w:rPr>
      </w:pPr>
    </w:p>
    <w:p w14:paraId="7D8D26F5" w14:textId="77777777" w:rsidR="00C11D81" w:rsidRDefault="00C11D81" w:rsidP="0053624D">
      <w:pPr>
        <w:rPr>
          <w:rFonts w:ascii="Times New Roman" w:hAnsi="Times New Roman" w:cs="Times New Roman"/>
          <w:sz w:val="28"/>
          <w:szCs w:val="28"/>
        </w:rPr>
      </w:pPr>
    </w:p>
    <w:p w14:paraId="2B1C7A45" w14:textId="77777777" w:rsidR="00C11D81" w:rsidRPr="00160CF4" w:rsidRDefault="00C11D81" w:rsidP="0053624D">
      <w:pPr>
        <w:rPr>
          <w:rFonts w:ascii="Times New Roman" w:hAnsi="Times New Roman" w:cs="Times New Roman"/>
          <w:sz w:val="28"/>
          <w:szCs w:val="28"/>
        </w:rPr>
      </w:pPr>
    </w:p>
    <w:p w14:paraId="7E8B66E1" w14:textId="77777777" w:rsidR="00C11D81" w:rsidRPr="006131FD" w:rsidRDefault="00C11D81" w:rsidP="00C11D81">
      <w:pPr>
        <w:pStyle w:val="ListParagraph"/>
        <w:numPr>
          <w:ilvl w:val="0"/>
          <w:numId w:val="6"/>
        </w:numPr>
        <w:spacing w:after="160" w:line="259" w:lineRule="auto"/>
        <w:ind w:left="0" w:firstLine="702"/>
        <w:jc w:val="both"/>
        <w:rPr>
          <w:szCs w:val="28"/>
        </w:rPr>
      </w:pPr>
      <w:r>
        <w:rPr>
          <w:szCs w:val="28"/>
        </w:rPr>
        <w:t>K</w:t>
      </w:r>
      <w:r w:rsidRPr="00160CF4">
        <w:rPr>
          <w:szCs w:val="28"/>
        </w:rPr>
        <w:t xml:space="preserve">opējās </w:t>
      </w:r>
      <w:r>
        <w:rPr>
          <w:szCs w:val="28"/>
        </w:rPr>
        <w:t>rīta izvades noslēgumā</w:t>
      </w:r>
      <w:r w:rsidRPr="00160CF4">
        <w:rPr>
          <w:szCs w:val="28"/>
        </w:rPr>
        <w:t xml:space="preserve"> komandieris dod komandu: “PERSONĀLSASTĀVS KURSA VECĀKO RĪCĪBĀ”.</w:t>
      </w:r>
    </w:p>
    <w:p w14:paraId="44F6C052" w14:textId="77777777" w:rsidR="00C11D81" w:rsidRPr="00160CF4" w:rsidRDefault="00C11D81" w:rsidP="0053624D">
      <w:pPr>
        <w:spacing w:after="0"/>
        <w:jc w:val="both"/>
        <w:rPr>
          <w:rFonts w:ascii="Times New Roman" w:hAnsi="Times New Roman" w:cs="Times New Roman"/>
          <w:sz w:val="28"/>
          <w:szCs w:val="28"/>
        </w:rPr>
      </w:pPr>
    </w:p>
    <w:p w14:paraId="493CE9EC" w14:textId="77777777" w:rsidR="00C11D81" w:rsidRDefault="00C11D81" w:rsidP="0053624D">
      <w:pPr>
        <w:tabs>
          <w:tab w:val="left" w:pos="4820"/>
        </w:tabs>
        <w:spacing w:after="0" w:line="240" w:lineRule="auto"/>
        <w:rPr>
          <w:rFonts w:ascii="Times New Roman" w:hAnsi="Times New Roman" w:cs="Times New Roman"/>
          <w:kern w:val="2"/>
          <w:sz w:val="28"/>
          <w:szCs w:val="28"/>
          <w:lang w:eastAsia="ar-SA"/>
        </w:rPr>
      </w:pPr>
      <w:r w:rsidRPr="00880185">
        <w:rPr>
          <w:rFonts w:ascii="Times New Roman" w:hAnsi="Times New Roman" w:cs="Times New Roman"/>
          <w:kern w:val="2"/>
          <w:sz w:val="28"/>
          <w:szCs w:val="28"/>
          <w:lang w:eastAsia="ar-SA"/>
        </w:rPr>
        <w:t>Direktors</w:t>
      </w:r>
      <w:r>
        <w:rPr>
          <w:rFonts w:ascii="Times New Roman" w:hAnsi="Times New Roman" w:cs="Times New Roman"/>
          <w:kern w:val="2"/>
          <w:sz w:val="28"/>
          <w:szCs w:val="28"/>
          <w:lang w:eastAsia="ar-SA"/>
        </w:rPr>
        <w:t>,</w:t>
      </w:r>
    </w:p>
    <w:p w14:paraId="40E6DE4C" w14:textId="77777777" w:rsidR="00C11D81" w:rsidRPr="00880185" w:rsidRDefault="00C11D81" w:rsidP="0053624D">
      <w:pPr>
        <w:tabs>
          <w:tab w:val="left" w:pos="4820"/>
        </w:tabs>
        <w:spacing w:after="0" w:line="240" w:lineRule="auto"/>
        <w:rPr>
          <w:rFonts w:ascii="Times New Roman" w:hAnsi="Times New Roman" w:cs="Times New Roman"/>
          <w:sz w:val="24"/>
          <w:szCs w:val="24"/>
        </w:rPr>
      </w:pPr>
      <w:r>
        <w:rPr>
          <w:rFonts w:ascii="Times New Roman" w:hAnsi="Times New Roman" w:cs="Times New Roman"/>
          <w:kern w:val="2"/>
          <w:sz w:val="28"/>
          <w:szCs w:val="28"/>
          <w:lang w:eastAsia="ar-SA"/>
        </w:rPr>
        <w:t>pulkvežleitnants</w:t>
      </w:r>
      <w:r w:rsidRPr="00880185">
        <w:rPr>
          <w:rFonts w:ascii="Times New Roman" w:hAnsi="Times New Roman" w:cs="Times New Roman"/>
          <w:kern w:val="2"/>
          <w:sz w:val="28"/>
          <w:szCs w:val="28"/>
          <w:lang w:eastAsia="ar-SA"/>
        </w:rPr>
        <w:t xml:space="preserve"> </w:t>
      </w:r>
      <w:r>
        <w:rPr>
          <w:rFonts w:ascii="Times New Roman" w:hAnsi="Times New Roman" w:cs="Times New Roman"/>
          <w:kern w:val="2"/>
          <w:sz w:val="28"/>
          <w:szCs w:val="28"/>
          <w:lang w:eastAsia="ar-SA"/>
        </w:rPr>
        <w:tab/>
      </w:r>
      <w:r>
        <w:rPr>
          <w:rFonts w:ascii="Times New Roman" w:hAnsi="Times New Roman" w:cs="Times New Roman"/>
          <w:kern w:val="2"/>
          <w:sz w:val="28"/>
          <w:szCs w:val="28"/>
          <w:lang w:eastAsia="ar-SA"/>
        </w:rPr>
        <w:tab/>
      </w:r>
      <w:r>
        <w:rPr>
          <w:rFonts w:ascii="Times New Roman" w:hAnsi="Times New Roman" w:cs="Times New Roman"/>
          <w:kern w:val="2"/>
          <w:sz w:val="28"/>
          <w:szCs w:val="28"/>
          <w:lang w:eastAsia="ar-SA"/>
        </w:rPr>
        <w:tab/>
      </w:r>
      <w:r>
        <w:rPr>
          <w:rFonts w:ascii="Times New Roman" w:hAnsi="Times New Roman" w:cs="Times New Roman"/>
          <w:kern w:val="2"/>
          <w:sz w:val="28"/>
          <w:szCs w:val="28"/>
          <w:lang w:eastAsia="ar-SA"/>
        </w:rPr>
        <w:tab/>
      </w:r>
      <w:r>
        <w:rPr>
          <w:rFonts w:ascii="Times New Roman" w:hAnsi="Times New Roman" w:cs="Times New Roman"/>
          <w:kern w:val="2"/>
          <w:sz w:val="28"/>
          <w:szCs w:val="28"/>
          <w:lang w:eastAsia="ar-SA"/>
        </w:rPr>
        <w:tab/>
        <w:t>Aivars Spriedējs</w:t>
      </w:r>
    </w:p>
    <w:p w14:paraId="73EAE219" w14:textId="77777777" w:rsidR="00C11D81" w:rsidRDefault="00C11D81" w:rsidP="002D091B">
      <w:pPr>
        <w:tabs>
          <w:tab w:val="left" w:pos="4820"/>
        </w:tabs>
        <w:spacing w:after="0" w:line="240" w:lineRule="auto"/>
        <w:rPr>
          <w:rFonts w:ascii="Times New Roman" w:hAnsi="Times New Roman" w:cs="Times New Roman"/>
          <w:sz w:val="24"/>
          <w:szCs w:val="24"/>
        </w:rPr>
      </w:pPr>
    </w:p>
    <w:p w14:paraId="14F0C6C8" w14:textId="77777777" w:rsidR="00C11D81" w:rsidRPr="00451519" w:rsidRDefault="00C11D81" w:rsidP="002D091B">
      <w:pPr>
        <w:tabs>
          <w:tab w:val="left" w:pos="4820"/>
        </w:tabs>
        <w:spacing w:after="0" w:line="240" w:lineRule="auto"/>
        <w:rPr>
          <w:rFonts w:ascii="Times New Roman" w:hAnsi="Times New Roman" w:cs="Times New Roman"/>
          <w:sz w:val="24"/>
          <w:szCs w:val="24"/>
        </w:rPr>
      </w:pPr>
    </w:p>
    <w:p w14:paraId="74069722" w14:textId="77777777" w:rsidR="00C11D81" w:rsidRPr="00451519" w:rsidRDefault="00C11D81" w:rsidP="00BB7762">
      <w:pPr>
        <w:spacing w:after="0" w:line="240" w:lineRule="auto"/>
        <w:jc w:val="both"/>
        <w:rPr>
          <w:rFonts w:ascii="Times New Roman" w:hAnsi="Times New Roman" w:cs="Times New Roman"/>
          <w:sz w:val="16"/>
          <w:szCs w:val="16"/>
        </w:rPr>
      </w:pPr>
      <w:r w:rsidRPr="00451519">
        <w:rPr>
          <w:rFonts w:ascii="Times New Roman" w:hAnsi="Times New Roman" w:cs="Times New Roman"/>
          <w:noProof/>
          <w:sz w:val="16"/>
          <w:szCs w:val="16"/>
        </w:rPr>
        <w:t>Laura Kristīne</w:t>
      </w:r>
      <w:r>
        <w:rPr>
          <w:rFonts w:ascii="Times New Roman" w:hAnsi="Times New Roman" w:cs="Times New Roman"/>
          <w:noProof/>
          <w:sz w:val="16"/>
          <w:szCs w:val="16"/>
        </w:rPr>
        <w:t xml:space="preserve"> Anšance</w:t>
      </w:r>
      <w:r w:rsidRPr="00451519">
        <w:rPr>
          <w:rFonts w:ascii="Times New Roman" w:hAnsi="Times New Roman" w:cs="Times New Roman"/>
          <w:sz w:val="16"/>
          <w:szCs w:val="16"/>
        </w:rPr>
        <w:t xml:space="preserve">, </w:t>
      </w:r>
      <w:r w:rsidRPr="00451519">
        <w:rPr>
          <w:rFonts w:ascii="Times New Roman" w:hAnsi="Times New Roman" w:cs="Times New Roman"/>
          <w:noProof/>
          <w:sz w:val="16"/>
          <w:szCs w:val="16"/>
        </w:rPr>
        <w:t>28695488</w:t>
      </w:r>
    </w:p>
    <w:p w14:paraId="3BE0E132" w14:textId="77777777" w:rsidR="00C11D81" w:rsidRPr="00451519" w:rsidRDefault="00C11D81" w:rsidP="00BB7762">
      <w:pPr>
        <w:spacing w:after="0" w:line="240" w:lineRule="auto"/>
        <w:jc w:val="both"/>
        <w:rPr>
          <w:rFonts w:ascii="Times New Roman" w:hAnsi="Times New Roman" w:cs="Times New Roman"/>
          <w:sz w:val="16"/>
          <w:szCs w:val="16"/>
        </w:rPr>
      </w:pPr>
      <w:r w:rsidRPr="00451519">
        <w:rPr>
          <w:rFonts w:ascii="Times New Roman" w:hAnsi="Times New Roman" w:cs="Times New Roman"/>
          <w:noProof/>
          <w:sz w:val="16"/>
          <w:szCs w:val="16"/>
        </w:rPr>
        <w:t>Laura.Ansance</w:t>
      </w:r>
      <w:r>
        <w:rPr>
          <w:rFonts w:ascii="Times New Roman" w:hAnsi="Times New Roman" w:cs="Times New Roman"/>
          <w:noProof/>
          <w:sz w:val="16"/>
          <w:szCs w:val="16"/>
        </w:rPr>
        <w:t>@kalpakaskola.lv</w:t>
      </w:r>
    </w:p>
    <w:p w14:paraId="0D15F79D" w14:textId="6F317465" w:rsidR="00C11D81" w:rsidRDefault="00C11D81" w:rsidP="00C11D81">
      <w:pPr>
        <w:spacing w:after="0" w:line="240" w:lineRule="auto"/>
        <w:jc w:val="both"/>
        <w:rPr>
          <w:rFonts w:ascii="Times New Roman" w:hAnsi="Times New Roman" w:cs="Times New Roman"/>
          <w:sz w:val="16"/>
          <w:szCs w:val="16"/>
        </w:rPr>
      </w:pPr>
    </w:p>
    <w:p w14:paraId="574B2793" w14:textId="793A06FE" w:rsidR="00C11D81" w:rsidRDefault="00C11D81" w:rsidP="00C11D81">
      <w:pPr>
        <w:spacing w:after="0" w:line="240" w:lineRule="auto"/>
        <w:jc w:val="both"/>
        <w:rPr>
          <w:rFonts w:ascii="Times New Roman" w:hAnsi="Times New Roman" w:cs="Times New Roman"/>
          <w:sz w:val="16"/>
          <w:szCs w:val="16"/>
        </w:rPr>
      </w:pPr>
    </w:p>
    <w:p w14:paraId="422B4140" w14:textId="1072FB36" w:rsidR="00C11D81" w:rsidRDefault="00C11D81" w:rsidP="00C11D81">
      <w:pPr>
        <w:spacing w:after="0" w:line="240" w:lineRule="auto"/>
        <w:jc w:val="both"/>
        <w:rPr>
          <w:rFonts w:ascii="Times New Roman" w:hAnsi="Times New Roman" w:cs="Times New Roman"/>
          <w:sz w:val="16"/>
          <w:szCs w:val="16"/>
        </w:rPr>
      </w:pPr>
    </w:p>
    <w:p w14:paraId="261BFA9F" w14:textId="1A6A5B7D" w:rsidR="00C11D81" w:rsidRDefault="00C11D81" w:rsidP="00C11D81">
      <w:pPr>
        <w:spacing w:after="0" w:line="240" w:lineRule="auto"/>
        <w:jc w:val="both"/>
        <w:rPr>
          <w:rFonts w:ascii="Times New Roman" w:hAnsi="Times New Roman" w:cs="Times New Roman"/>
          <w:sz w:val="16"/>
          <w:szCs w:val="16"/>
        </w:rPr>
      </w:pPr>
    </w:p>
    <w:p w14:paraId="7D4486F3" w14:textId="48FA0F7D" w:rsidR="00C11D81" w:rsidRDefault="00C11D81" w:rsidP="00C11D81">
      <w:pPr>
        <w:spacing w:after="0" w:line="240" w:lineRule="auto"/>
        <w:jc w:val="both"/>
        <w:rPr>
          <w:rFonts w:ascii="Times New Roman" w:hAnsi="Times New Roman" w:cs="Times New Roman"/>
          <w:sz w:val="16"/>
          <w:szCs w:val="16"/>
        </w:rPr>
      </w:pPr>
    </w:p>
    <w:p w14:paraId="3C3107F3" w14:textId="400AD171" w:rsidR="00C11D81" w:rsidRDefault="00C11D81" w:rsidP="00C11D81">
      <w:pPr>
        <w:spacing w:after="0" w:line="240" w:lineRule="auto"/>
        <w:jc w:val="both"/>
        <w:rPr>
          <w:rFonts w:ascii="Times New Roman" w:hAnsi="Times New Roman" w:cs="Times New Roman"/>
          <w:sz w:val="16"/>
          <w:szCs w:val="16"/>
        </w:rPr>
      </w:pPr>
    </w:p>
    <w:p w14:paraId="7A119F8F" w14:textId="1123240B" w:rsidR="00C11D81" w:rsidRDefault="00C11D81" w:rsidP="00C11D81">
      <w:pPr>
        <w:spacing w:after="0" w:line="240" w:lineRule="auto"/>
        <w:jc w:val="both"/>
        <w:rPr>
          <w:rFonts w:ascii="Times New Roman" w:hAnsi="Times New Roman" w:cs="Times New Roman"/>
          <w:sz w:val="16"/>
          <w:szCs w:val="16"/>
        </w:rPr>
      </w:pPr>
    </w:p>
    <w:p w14:paraId="0C2A6D7A" w14:textId="52B68CA1" w:rsidR="00C11D81" w:rsidRDefault="00C11D81" w:rsidP="00C11D81">
      <w:pPr>
        <w:spacing w:after="0" w:line="240" w:lineRule="auto"/>
        <w:jc w:val="both"/>
        <w:rPr>
          <w:rFonts w:ascii="Times New Roman" w:hAnsi="Times New Roman" w:cs="Times New Roman"/>
          <w:sz w:val="16"/>
          <w:szCs w:val="16"/>
        </w:rPr>
      </w:pPr>
    </w:p>
    <w:p w14:paraId="403DD5E1" w14:textId="1F42E6F7" w:rsidR="00C11D81" w:rsidRDefault="00C11D81" w:rsidP="00C11D81">
      <w:pPr>
        <w:spacing w:after="0" w:line="240" w:lineRule="auto"/>
        <w:jc w:val="both"/>
        <w:rPr>
          <w:rFonts w:ascii="Times New Roman" w:hAnsi="Times New Roman" w:cs="Times New Roman"/>
          <w:sz w:val="16"/>
          <w:szCs w:val="16"/>
        </w:rPr>
      </w:pPr>
    </w:p>
    <w:p w14:paraId="64A35D7B" w14:textId="6A462A06" w:rsidR="00C11D81" w:rsidRDefault="00C11D81" w:rsidP="00C11D81">
      <w:pPr>
        <w:spacing w:after="0" w:line="240" w:lineRule="auto"/>
        <w:jc w:val="both"/>
        <w:rPr>
          <w:rFonts w:ascii="Times New Roman" w:hAnsi="Times New Roman" w:cs="Times New Roman"/>
          <w:sz w:val="16"/>
          <w:szCs w:val="16"/>
        </w:rPr>
      </w:pPr>
    </w:p>
    <w:p w14:paraId="20C70910" w14:textId="0EB37F56" w:rsidR="00C11D81" w:rsidRDefault="00C11D81" w:rsidP="00C11D81">
      <w:pPr>
        <w:spacing w:after="0" w:line="240" w:lineRule="auto"/>
        <w:jc w:val="both"/>
        <w:rPr>
          <w:rFonts w:ascii="Times New Roman" w:hAnsi="Times New Roman" w:cs="Times New Roman"/>
          <w:sz w:val="16"/>
          <w:szCs w:val="16"/>
        </w:rPr>
      </w:pPr>
    </w:p>
    <w:p w14:paraId="1728B586" w14:textId="0FC8A0C3" w:rsidR="00C11D81" w:rsidRDefault="00C11D81" w:rsidP="00C11D81">
      <w:pPr>
        <w:spacing w:after="0" w:line="240" w:lineRule="auto"/>
        <w:jc w:val="both"/>
        <w:rPr>
          <w:rFonts w:ascii="Times New Roman" w:hAnsi="Times New Roman" w:cs="Times New Roman"/>
          <w:sz w:val="16"/>
          <w:szCs w:val="16"/>
        </w:rPr>
      </w:pPr>
    </w:p>
    <w:p w14:paraId="1ECC0C78" w14:textId="150710D8" w:rsidR="00C11D81" w:rsidRDefault="00C11D81" w:rsidP="00C11D81">
      <w:pPr>
        <w:spacing w:after="0" w:line="240" w:lineRule="auto"/>
        <w:jc w:val="both"/>
        <w:rPr>
          <w:rFonts w:ascii="Times New Roman" w:hAnsi="Times New Roman" w:cs="Times New Roman"/>
          <w:sz w:val="16"/>
          <w:szCs w:val="16"/>
        </w:rPr>
      </w:pPr>
    </w:p>
    <w:p w14:paraId="4B1DD941" w14:textId="53246196" w:rsidR="00C11D81" w:rsidRDefault="00C11D81" w:rsidP="00C11D81">
      <w:pPr>
        <w:spacing w:after="0" w:line="240" w:lineRule="auto"/>
        <w:jc w:val="both"/>
        <w:rPr>
          <w:rFonts w:ascii="Times New Roman" w:hAnsi="Times New Roman" w:cs="Times New Roman"/>
          <w:sz w:val="16"/>
          <w:szCs w:val="16"/>
        </w:rPr>
      </w:pPr>
    </w:p>
    <w:p w14:paraId="35C0A291" w14:textId="3A295DCE" w:rsidR="00C11D81" w:rsidRDefault="00C11D81" w:rsidP="00C11D81">
      <w:pPr>
        <w:spacing w:after="0" w:line="240" w:lineRule="auto"/>
        <w:jc w:val="both"/>
        <w:rPr>
          <w:rFonts w:ascii="Times New Roman" w:hAnsi="Times New Roman" w:cs="Times New Roman"/>
          <w:sz w:val="16"/>
          <w:szCs w:val="16"/>
        </w:rPr>
      </w:pPr>
    </w:p>
    <w:p w14:paraId="60008C77" w14:textId="101988E6" w:rsidR="00C11D81" w:rsidRDefault="00C11D81" w:rsidP="00C11D81">
      <w:pPr>
        <w:spacing w:after="0" w:line="240" w:lineRule="auto"/>
        <w:jc w:val="both"/>
        <w:rPr>
          <w:rFonts w:ascii="Times New Roman" w:hAnsi="Times New Roman" w:cs="Times New Roman"/>
          <w:sz w:val="16"/>
          <w:szCs w:val="16"/>
        </w:rPr>
      </w:pPr>
    </w:p>
    <w:p w14:paraId="3EA5A6F6" w14:textId="7403092D" w:rsidR="00C11D81" w:rsidRDefault="00C11D81" w:rsidP="00C11D81">
      <w:pPr>
        <w:spacing w:after="0" w:line="240" w:lineRule="auto"/>
        <w:jc w:val="both"/>
        <w:rPr>
          <w:rFonts w:ascii="Times New Roman" w:hAnsi="Times New Roman" w:cs="Times New Roman"/>
          <w:sz w:val="16"/>
          <w:szCs w:val="16"/>
        </w:rPr>
      </w:pPr>
    </w:p>
    <w:p w14:paraId="3383ED13" w14:textId="672AB0C4" w:rsidR="00C11D81" w:rsidRDefault="00C11D81" w:rsidP="00C11D81">
      <w:pPr>
        <w:spacing w:after="0" w:line="240" w:lineRule="auto"/>
        <w:jc w:val="both"/>
        <w:rPr>
          <w:rFonts w:ascii="Times New Roman" w:hAnsi="Times New Roman" w:cs="Times New Roman"/>
          <w:sz w:val="16"/>
          <w:szCs w:val="16"/>
        </w:rPr>
      </w:pPr>
    </w:p>
    <w:p w14:paraId="6BCC3840" w14:textId="1496E26B" w:rsidR="00C11D81" w:rsidRDefault="00C11D81" w:rsidP="00C11D81">
      <w:pPr>
        <w:spacing w:after="0" w:line="240" w:lineRule="auto"/>
        <w:jc w:val="both"/>
        <w:rPr>
          <w:rFonts w:ascii="Times New Roman" w:hAnsi="Times New Roman" w:cs="Times New Roman"/>
          <w:sz w:val="16"/>
          <w:szCs w:val="16"/>
        </w:rPr>
      </w:pPr>
    </w:p>
    <w:p w14:paraId="7B78DD63" w14:textId="66D219D8" w:rsidR="00C11D81" w:rsidRDefault="00C11D81" w:rsidP="00C11D81">
      <w:pPr>
        <w:spacing w:after="0" w:line="240" w:lineRule="auto"/>
        <w:jc w:val="both"/>
        <w:rPr>
          <w:rFonts w:ascii="Times New Roman" w:hAnsi="Times New Roman" w:cs="Times New Roman"/>
          <w:sz w:val="16"/>
          <w:szCs w:val="16"/>
        </w:rPr>
      </w:pPr>
    </w:p>
    <w:p w14:paraId="25366F7A" w14:textId="345F6666" w:rsidR="00C11D81" w:rsidRDefault="00C11D81" w:rsidP="00C11D81">
      <w:pPr>
        <w:spacing w:after="0" w:line="240" w:lineRule="auto"/>
        <w:jc w:val="both"/>
        <w:rPr>
          <w:rFonts w:ascii="Times New Roman" w:hAnsi="Times New Roman" w:cs="Times New Roman"/>
          <w:sz w:val="16"/>
          <w:szCs w:val="16"/>
        </w:rPr>
      </w:pPr>
    </w:p>
    <w:p w14:paraId="4AE8310B" w14:textId="48AE529B" w:rsidR="00C11D81" w:rsidRDefault="00C11D81" w:rsidP="00C11D81">
      <w:pPr>
        <w:spacing w:after="0" w:line="240" w:lineRule="auto"/>
        <w:jc w:val="both"/>
        <w:rPr>
          <w:rFonts w:ascii="Times New Roman" w:hAnsi="Times New Roman" w:cs="Times New Roman"/>
          <w:sz w:val="16"/>
          <w:szCs w:val="16"/>
        </w:rPr>
      </w:pPr>
    </w:p>
    <w:p w14:paraId="62A3D574" w14:textId="4240B87A" w:rsidR="00C11D81" w:rsidRDefault="00C11D81" w:rsidP="00C11D81">
      <w:pPr>
        <w:spacing w:after="0" w:line="240" w:lineRule="auto"/>
        <w:jc w:val="both"/>
        <w:rPr>
          <w:rFonts w:ascii="Times New Roman" w:hAnsi="Times New Roman" w:cs="Times New Roman"/>
          <w:sz w:val="16"/>
          <w:szCs w:val="16"/>
        </w:rPr>
      </w:pPr>
    </w:p>
    <w:p w14:paraId="47F20B65" w14:textId="2BABEAD3" w:rsidR="00C11D81" w:rsidRDefault="00C11D81" w:rsidP="00C11D81">
      <w:pPr>
        <w:spacing w:after="0" w:line="240" w:lineRule="auto"/>
        <w:jc w:val="both"/>
        <w:rPr>
          <w:rFonts w:ascii="Times New Roman" w:hAnsi="Times New Roman" w:cs="Times New Roman"/>
          <w:sz w:val="16"/>
          <w:szCs w:val="16"/>
        </w:rPr>
      </w:pPr>
    </w:p>
    <w:p w14:paraId="5C1AB5C2" w14:textId="77777777" w:rsidR="00C11D81" w:rsidRDefault="00C11D81" w:rsidP="00FA4B4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7.pielikums</w:t>
      </w:r>
    </w:p>
    <w:p w14:paraId="07BBABF8" w14:textId="77777777" w:rsidR="00C11D81" w:rsidRDefault="00C11D81" w:rsidP="00FA4B46">
      <w:pPr>
        <w:spacing w:after="0" w:line="240" w:lineRule="auto"/>
        <w:jc w:val="right"/>
        <w:rPr>
          <w:rFonts w:ascii="Times New Roman" w:hAnsi="Times New Roman" w:cs="Times New Roman"/>
          <w:sz w:val="24"/>
          <w:szCs w:val="24"/>
        </w:rPr>
      </w:pPr>
      <w:r w:rsidRPr="005B36A3">
        <w:rPr>
          <w:rFonts w:ascii="Times New Roman" w:hAnsi="Times New Roman" w:cs="Times New Roman"/>
          <w:sz w:val="24"/>
          <w:szCs w:val="24"/>
        </w:rPr>
        <w:t>Pulkveža Oskara Kalpaka profesionālā</w:t>
      </w:r>
      <w:r>
        <w:rPr>
          <w:rFonts w:ascii="Times New Roman" w:hAnsi="Times New Roman" w:cs="Times New Roman"/>
          <w:sz w:val="24"/>
          <w:szCs w:val="24"/>
        </w:rPr>
        <w:t>s</w:t>
      </w:r>
      <w:r w:rsidRPr="005B36A3">
        <w:rPr>
          <w:rFonts w:ascii="Times New Roman" w:hAnsi="Times New Roman" w:cs="Times New Roman"/>
          <w:sz w:val="24"/>
          <w:szCs w:val="24"/>
        </w:rPr>
        <w:t xml:space="preserve"> vidusskola</w:t>
      </w:r>
      <w:r>
        <w:rPr>
          <w:rFonts w:ascii="Times New Roman" w:hAnsi="Times New Roman" w:cs="Times New Roman"/>
          <w:sz w:val="24"/>
          <w:szCs w:val="24"/>
        </w:rPr>
        <w:t>s</w:t>
      </w:r>
    </w:p>
    <w:p w14:paraId="45C1106D" w14:textId="77777777" w:rsidR="00C11D81" w:rsidRDefault="00C11D81" w:rsidP="00FA4B46">
      <w:pPr>
        <w:spacing w:after="0" w:line="240" w:lineRule="auto"/>
        <w:jc w:val="right"/>
        <w:rPr>
          <w:rFonts w:ascii="Times New Roman" w:hAnsi="Times New Roman" w:cs="Times New Roman"/>
          <w:color w:val="000000"/>
          <w:sz w:val="24"/>
          <w:szCs w:val="24"/>
        </w:rPr>
      </w:pPr>
      <w:r w:rsidRPr="00DF63B0">
        <w:rPr>
          <w:rFonts w:ascii="Times New Roman" w:hAnsi="Times New Roman" w:cs="Times New Roman"/>
          <w:noProof/>
          <w:color w:val="000000"/>
          <w:sz w:val="24"/>
          <w:szCs w:val="24"/>
        </w:rPr>
        <w:t>17.03.2026</w:t>
      </w:r>
      <w:r>
        <w:rPr>
          <w:rFonts w:ascii="Times New Roman" w:hAnsi="Times New Roman" w:cs="Times New Roman"/>
          <w:color w:val="000000"/>
          <w:sz w:val="24"/>
          <w:szCs w:val="24"/>
        </w:rPr>
        <w:t>.</w:t>
      </w:r>
    </w:p>
    <w:p w14:paraId="1A9FFC71" w14:textId="77777777" w:rsidR="00C11D81" w:rsidRDefault="00C11D81" w:rsidP="00FA4B46">
      <w:pPr>
        <w:spacing w:after="0" w:line="240" w:lineRule="auto"/>
        <w:jc w:val="right"/>
        <w:rPr>
          <w:rFonts w:ascii="Times New Roman" w:hAnsi="Times New Roman" w:cs="Times New Roman"/>
          <w:sz w:val="24"/>
          <w:szCs w:val="24"/>
        </w:rPr>
      </w:pPr>
      <w:r w:rsidRPr="0024135C">
        <w:rPr>
          <w:rFonts w:ascii="Times New Roman" w:hAnsi="Times New Roman" w:cs="Times New Roman"/>
          <w:sz w:val="24"/>
          <w:szCs w:val="24"/>
        </w:rPr>
        <w:t xml:space="preserve">noteikumiem </w:t>
      </w:r>
      <w:r w:rsidRPr="00DF63B0">
        <w:rPr>
          <w:rFonts w:ascii="Times New Roman" w:hAnsi="Times New Roman" w:cs="Times New Roman"/>
          <w:sz w:val="24"/>
          <w:szCs w:val="24"/>
        </w:rPr>
        <w:t>Nr.</w:t>
      </w:r>
      <w:r w:rsidRPr="00DF63B0">
        <w:rPr>
          <w:rFonts w:ascii="Times New Roman" w:hAnsi="Times New Roman" w:cs="Times New Roman"/>
          <w:noProof/>
          <w:color w:val="000000"/>
          <w:sz w:val="24"/>
          <w:szCs w:val="24"/>
        </w:rPr>
        <w:t>6-NOT</w:t>
      </w:r>
    </w:p>
    <w:p w14:paraId="06A44289" w14:textId="77777777" w:rsidR="00C11D81" w:rsidRDefault="00C11D81" w:rsidP="00EE1AF4">
      <w:pPr>
        <w:spacing w:after="0" w:line="240" w:lineRule="auto"/>
        <w:rPr>
          <w:rFonts w:ascii="Times New Roman" w:hAnsi="Times New Roman" w:cs="Times New Roman"/>
          <w:sz w:val="24"/>
          <w:szCs w:val="24"/>
        </w:rPr>
      </w:pPr>
    </w:p>
    <w:p w14:paraId="6699402F" w14:textId="77777777" w:rsidR="00C11D81" w:rsidRDefault="00C11D81" w:rsidP="00524C3F">
      <w:pPr>
        <w:spacing w:after="0" w:line="240" w:lineRule="auto"/>
        <w:jc w:val="center"/>
        <w:rPr>
          <w:rFonts w:ascii="Times New Roman" w:hAnsi="Times New Roman" w:cs="Times New Roman"/>
          <w:b/>
          <w:sz w:val="28"/>
          <w:szCs w:val="28"/>
        </w:rPr>
      </w:pPr>
      <w:r w:rsidRPr="00434A0C">
        <w:rPr>
          <w:rFonts w:ascii="Times New Roman" w:hAnsi="Times New Roman" w:cs="Times New Roman"/>
          <w:b/>
          <w:sz w:val="28"/>
          <w:szCs w:val="28"/>
        </w:rPr>
        <w:t>Vakara junda</w:t>
      </w:r>
    </w:p>
    <w:p w14:paraId="204030AE" w14:textId="77777777" w:rsidR="00C11D81" w:rsidRDefault="00C11D81" w:rsidP="00524C3F">
      <w:pPr>
        <w:spacing w:after="0" w:line="240" w:lineRule="auto"/>
        <w:jc w:val="center"/>
        <w:rPr>
          <w:rFonts w:ascii="Times New Roman" w:hAnsi="Times New Roman" w:cs="Times New Roman"/>
          <w:b/>
          <w:sz w:val="28"/>
          <w:szCs w:val="28"/>
        </w:rPr>
      </w:pPr>
    </w:p>
    <w:p w14:paraId="59984260" w14:textId="77777777" w:rsidR="00C11D81" w:rsidRDefault="00C11D81" w:rsidP="00524C3F">
      <w:pPr>
        <w:spacing w:after="0" w:line="240" w:lineRule="auto"/>
        <w:jc w:val="right"/>
        <w:rPr>
          <w:rFonts w:ascii="Times New Roman" w:hAnsi="Times New Roman" w:cs="Times New Roman"/>
          <w:sz w:val="28"/>
          <w:szCs w:val="28"/>
        </w:rPr>
      </w:pPr>
    </w:p>
    <w:p w14:paraId="41373B6F" w14:textId="77777777" w:rsidR="00C11D81" w:rsidRPr="00434A0C" w:rsidRDefault="00C11D81" w:rsidP="00524C3F">
      <w:pPr>
        <w:spacing w:after="0" w:line="240" w:lineRule="auto"/>
        <w:jc w:val="center"/>
        <w:rPr>
          <w:rFonts w:ascii="Times New Roman" w:hAnsi="Times New Roman" w:cs="Times New Roman"/>
          <w:b/>
          <w:sz w:val="28"/>
          <w:szCs w:val="28"/>
        </w:rPr>
      </w:pPr>
    </w:p>
    <w:p w14:paraId="7EEFF400" w14:textId="77777777" w:rsidR="00C11D81" w:rsidRPr="00E9225B" w:rsidRDefault="00C11D81" w:rsidP="00C11D81">
      <w:pPr>
        <w:pStyle w:val="ListParagraph"/>
        <w:numPr>
          <w:ilvl w:val="0"/>
          <w:numId w:val="6"/>
        </w:numPr>
        <w:ind w:left="0" w:firstLine="720"/>
        <w:jc w:val="both"/>
        <w:rPr>
          <w:szCs w:val="28"/>
        </w:rPr>
      </w:pPr>
      <w:r w:rsidRPr="00E9225B">
        <w:rPr>
          <w:szCs w:val="28"/>
        </w:rPr>
        <w:t xml:space="preserve">Pulkveža Oskara Kalpaka profesionālās vidusskolas (turpmāk – </w:t>
      </w:r>
      <w:r>
        <w:rPr>
          <w:szCs w:val="28"/>
        </w:rPr>
        <w:t>i</w:t>
      </w:r>
      <w:r w:rsidRPr="00E9225B">
        <w:rPr>
          <w:szCs w:val="28"/>
        </w:rPr>
        <w:t>zglītības iestāde) “</w:t>
      </w:r>
      <w:r>
        <w:rPr>
          <w:szCs w:val="28"/>
        </w:rPr>
        <w:t>Vakara junda</w:t>
      </w:r>
      <w:r w:rsidRPr="00E9225B">
        <w:rPr>
          <w:szCs w:val="28"/>
        </w:rPr>
        <w:t xml:space="preserve">” nosaka </w:t>
      </w:r>
      <w:r>
        <w:rPr>
          <w:szCs w:val="28"/>
        </w:rPr>
        <w:t>vakara jundas</w:t>
      </w:r>
      <w:r w:rsidRPr="00E9225B">
        <w:rPr>
          <w:szCs w:val="28"/>
        </w:rPr>
        <w:t xml:space="preserve"> organizēšanas norisi</w:t>
      </w:r>
      <w:r>
        <w:rPr>
          <w:szCs w:val="28"/>
        </w:rPr>
        <w:t>.</w:t>
      </w:r>
    </w:p>
    <w:p w14:paraId="5670ACAB" w14:textId="77777777" w:rsidR="00C11D81" w:rsidRPr="00E9225B" w:rsidRDefault="00C11D81" w:rsidP="00524C3F">
      <w:pPr>
        <w:pStyle w:val="ListParagraph"/>
        <w:ind w:left="0" w:firstLine="720"/>
        <w:jc w:val="both"/>
        <w:rPr>
          <w:szCs w:val="28"/>
        </w:rPr>
      </w:pPr>
    </w:p>
    <w:p w14:paraId="3B9D01F3" w14:textId="77777777" w:rsidR="00C11D81" w:rsidRDefault="00C11D81" w:rsidP="00C11D81">
      <w:pPr>
        <w:pStyle w:val="ListParagraph"/>
        <w:numPr>
          <w:ilvl w:val="0"/>
          <w:numId w:val="6"/>
        </w:numPr>
        <w:ind w:left="0" w:firstLine="720"/>
        <w:jc w:val="both"/>
        <w:rPr>
          <w:szCs w:val="28"/>
        </w:rPr>
      </w:pPr>
      <w:r w:rsidRPr="00AC4789">
        <w:rPr>
          <w:szCs w:val="28"/>
        </w:rPr>
        <w:t xml:space="preserve">Vakara junda tiek organizēta </w:t>
      </w:r>
      <w:r>
        <w:rPr>
          <w:szCs w:val="28"/>
        </w:rPr>
        <w:t>i</w:t>
      </w:r>
      <w:r w:rsidRPr="00AC4789">
        <w:rPr>
          <w:szCs w:val="28"/>
        </w:rPr>
        <w:t>zglītības iestādes direktora noteiktajā laikā</w:t>
      </w:r>
      <w:r>
        <w:rPr>
          <w:szCs w:val="28"/>
        </w:rPr>
        <w:t xml:space="preserve"> un vietā.</w:t>
      </w:r>
    </w:p>
    <w:p w14:paraId="11609B5A" w14:textId="77777777" w:rsidR="00C11D81" w:rsidRPr="00AC4789" w:rsidRDefault="00C11D81" w:rsidP="00524C3F">
      <w:pPr>
        <w:spacing w:after="0" w:line="240" w:lineRule="auto"/>
        <w:ind w:firstLine="720"/>
        <w:jc w:val="both"/>
        <w:rPr>
          <w:rFonts w:ascii="Times New Roman" w:hAnsi="Times New Roman" w:cs="Times New Roman"/>
          <w:sz w:val="28"/>
          <w:szCs w:val="28"/>
        </w:rPr>
      </w:pPr>
    </w:p>
    <w:p w14:paraId="42347787" w14:textId="77777777" w:rsidR="00C11D81" w:rsidRDefault="00C11D81" w:rsidP="00C11D81">
      <w:pPr>
        <w:pStyle w:val="ListParagraph"/>
        <w:numPr>
          <w:ilvl w:val="0"/>
          <w:numId w:val="6"/>
        </w:numPr>
        <w:ind w:left="0" w:firstLine="720"/>
        <w:jc w:val="both"/>
        <w:rPr>
          <w:szCs w:val="28"/>
        </w:rPr>
      </w:pPr>
      <w:r>
        <w:rPr>
          <w:szCs w:val="28"/>
        </w:rPr>
        <w:t>Vakara jundu</w:t>
      </w:r>
      <w:r w:rsidRPr="00E9225B">
        <w:rPr>
          <w:szCs w:val="28"/>
        </w:rPr>
        <w:t xml:space="preserve"> rīko atsevišķi katram kursam</w:t>
      </w:r>
      <w:r>
        <w:rPr>
          <w:szCs w:val="28"/>
        </w:rPr>
        <w:t>.</w:t>
      </w:r>
    </w:p>
    <w:p w14:paraId="71DA59D8" w14:textId="77777777" w:rsidR="00C11D81" w:rsidRDefault="00C11D81" w:rsidP="00524C3F">
      <w:pPr>
        <w:pStyle w:val="ListParagraph"/>
        <w:jc w:val="both"/>
        <w:rPr>
          <w:szCs w:val="28"/>
        </w:rPr>
      </w:pPr>
    </w:p>
    <w:p w14:paraId="60B5B192" w14:textId="77777777" w:rsidR="00C11D81" w:rsidRDefault="00C11D81" w:rsidP="00524C3F">
      <w:pPr>
        <w:pStyle w:val="ListParagraph"/>
        <w:jc w:val="both"/>
        <w:rPr>
          <w:szCs w:val="28"/>
        </w:rPr>
      </w:pPr>
      <w:r>
        <w:rPr>
          <w:noProof/>
          <w:szCs w:val="28"/>
        </w:rPr>
        <mc:AlternateContent>
          <mc:Choice Requires="wpg">
            <w:drawing>
              <wp:anchor distT="0" distB="0" distL="114300" distR="114300" simplePos="0" relativeHeight="251676672" behindDoc="0" locked="0" layoutInCell="1" allowOverlap="1" wp14:anchorId="49EB61AF" wp14:editId="660F61DF">
                <wp:simplePos x="0" y="0"/>
                <wp:positionH relativeFrom="column">
                  <wp:posOffset>1185794</wp:posOffset>
                </wp:positionH>
                <wp:positionV relativeFrom="paragraph">
                  <wp:posOffset>12037</wp:posOffset>
                </wp:positionV>
                <wp:extent cx="3613150" cy="1812124"/>
                <wp:effectExtent l="0" t="0" r="25400" b="17145"/>
                <wp:wrapNone/>
                <wp:docPr id="653" name="Group 653"/>
                <wp:cNvGraphicFramePr/>
                <a:graphic xmlns:a="http://schemas.openxmlformats.org/drawingml/2006/main">
                  <a:graphicData uri="http://schemas.microsoft.com/office/word/2010/wordprocessingGroup">
                    <wpg:wgp>
                      <wpg:cNvGrpSpPr/>
                      <wpg:grpSpPr>
                        <a:xfrm>
                          <a:off x="0" y="0"/>
                          <a:ext cx="3613150" cy="1812124"/>
                          <a:chOff x="0" y="0"/>
                          <a:chExt cx="3613150" cy="1812124"/>
                        </a:xfrm>
                      </wpg:grpSpPr>
                      <wps:wsp>
                        <wps:cNvPr id="654" name="Flowchart: Process 654"/>
                        <wps:cNvSpPr/>
                        <wps:spPr>
                          <a:xfrm>
                            <a:off x="0" y="0"/>
                            <a:ext cx="3613150" cy="787400"/>
                          </a:xfrm>
                          <a:prstGeom prst="flowChartProcess">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655" name="Flowchart: Connector 655"/>
                        <wps:cNvSpPr/>
                        <wps:spPr>
                          <a:xfrm>
                            <a:off x="39757" y="15903"/>
                            <a:ext cx="400050" cy="368300"/>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656" name="Flowchart: Connector 656"/>
                        <wps:cNvSpPr/>
                        <wps:spPr>
                          <a:xfrm>
                            <a:off x="31805" y="405517"/>
                            <a:ext cx="400050" cy="368300"/>
                          </a:xfrm>
                          <a:prstGeom prst="flowChartConnec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657" name="Flowchart: Or 657"/>
                        <wps:cNvSpPr/>
                        <wps:spPr>
                          <a:xfrm>
                            <a:off x="1582310" y="1367624"/>
                            <a:ext cx="419100" cy="444500"/>
                          </a:xfrm>
                          <a:prstGeom prst="flowChar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anchor>
            </w:drawing>
          </mc:Choice>
          <mc:Fallback>
            <w:pict>
              <v:group w14:anchorId="7ADA4C16" id="Group 653" o:spid="_x0000_s1026" style="position:absolute;margin-left:93.35pt;margin-top:.95pt;width:284.5pt;height:142.7pt;z-index:251676672" coordsize="36131,18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">
                <v:shape id="Flowchart: Process 654" o:spid="_x0000_s1027" type="#_x0000_t109" style="position:absolute;width:36131;height:78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" fillcolor="window" strokecolor="#41719c" strokeweight="1pt"/>
                <v:shape id="Flowchart: Connector 655" o:spid="_x0000_s1028" type="#_x0000_t120" style="position:absolute;left:397;top:159;width:4001;height:3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" fillcolor="window" strokecolor="#41719c" strokeweight="1pt">
                  <v:stroke joinstyle="miter"/>
                </v:shape>
                <v:shape id="Flowchart: Connector 656" o:spid="_x0000_s1029" type="#_x0000_t120" style="position:absolute;left:318;top:4055;width:4000;height:3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" fillcolor="window" strokecolor="#41719c" strokeweight="1pt">
                  <v:stroke joinstyle="miter"/>
                </v:shape>
                <v:shape id="Flowchart: Or 657" o:spid="_x0000_s1030" type="#_x0000_t124" style="position:absolute;left:15823;top:13676;width:4191;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" fillcolor="window" strokecolor="#41719c" strokeweight="1pt">
                  <v:stroke joinstyle="miter"/>
                </v:shape>
              </v:group>
            </w:pict>
          </mc:Fallback>
        </mc:AlternateContent>
      </w:r>
    </w:p>
    <w:p w14:paraId="356A22DA" w14:textId="77777777" w:rsidR="00C11D81" w:rsidRDefault="00C11D81" w:rsidP="00524C3F">
      <w:pPr>
        <w:pStyle w:val="ListParagraph"/>
        <w:ind w:left="0" w:firstLine="720"/>
        <w:jc w:val="both"/>
        <w:rPr>
          <w:szCs w:val="28"/>
        </w:rPr>
      </w:pPr>
    </w:p>
    <w:p w14:paraId="43C7E5DA" w14:textId="77777777" w:rsidR="00C11D81" w:rsidRDefault="00C11D81" w:rsidP="00524C3F">
      <w:pPr>
        <w:pStyle w:val="ListParagraph"/>
        <w:ind w:left="0" w:firstLine="720"/>
        <w:jc w:val="both"/>
        <w:rPr>
          <w:szCs w:val="28"/>
        </w:rPr>
      </w:pPr>
    </w:p>
    <w:p w14:paraId="66C9C22C" w14:textId="77777777" w:rsidR="00C11D81" w:rsidRDefault="00C11D81" w:rsidP="00524C3F">
      <w:pPr>
        <w:pStyle w:val="ListParagraph"/>
        <w:ind w:left="0" w:firstLine="720"/>
        <w:jc w:val="both"/>
        <w:rPr>
          <w:szCs w:val="28"/>
        </w:rPr>
      </w:pPr>
    </w:p>
    <w:p w14:paraId="652AF3FD" w14:textId="77777777" w:rsidR="00C11D81" w:rsidRDefault="00C11D81" w:rsidP="00524C3F">
      <w:pPr>
        <w:pStyle w:val="ListParagraph"/>
        <w:ind w:left="0" w:firstLine="720"/>
        <w:jc w:val="both"/>
        <w:rPr>
          <w:szCs w:val="28"/>
        </w:rPr>
      </w:pPr>
    </w:p>
    <w:p w14:paraId="3BDF213A" w14:textId="77777777" w:rsidR="00C11D81" w:rsidRDefault="00C11D81" w:rsidP="00524C3F">
      <w:pPr>
        <w:pStyle w:val="ListParagraph"/>
        <w:ind w:left="0" w:firstLine="720"/>
        <w:jc w:val="both"/>
        <w:rPr>
          <w:szCs w:val="28"/>
        </w:rPr>
      </w:pPr>
    </w:p>
    <w:p w14:paraId="7A0A929F" w14:textId="77777777" w:rsidR="00C11D81" w:rsidRDefault="00C11D81" w:rsidP="00524C3F">
      <w:pPr>
        <w:pStyle w:val="ListParagraph"/>
        <w:ind w:left="0" w:firstLine="720"/>
        <w:jc w:val="both"/>
        <w:rPr>
          <w:szCs w:val="28"/>
        </w:rPr>
      </w:pPr>
    </w:p>
    <w:p w14:paraId="02A7D4D4" w14:textId="77777777" w:rsidR="00C11D81" w:rsidRDefault="00C11D81" w:rsidP="00524C3F">
      <w:pPr>
        <w:pStyle w:val="ListParagraph"/>
        <w:ind w:left="0" w:firstLine="720"/>
        <w:jc w:val="both"/>
        <w:rPr>
          <w:szCs w:val="28"/>
        </w:rPr>
      </w:pPr>
    </w:p>
    <w:p w14:paraId="7B9C6E40" w14:textId="77777777" w:rsidR="00C11D81" w:rsidRDefault="00C11D81" w:rsidP="00524C3F">
      <w:pPr>
        <w:pStyle w:val="ListParagraph"/>
        <w:ind w:left="0" w:firstLine="720"/>
        <w:jc w:val="both"/>
        <w:rPr>
          <w:szCs w:val="28"/>
        </w:rPr>
      </w:pPr>
    </w:p>
    <w:p w14:paraId="3B3E9805" w14:textId="77777777" w:rsidR="00C11D81" w:rsidRDefault="00C11D81" w:rsidP="00524C3F">
      <w:pPr>
        <w:pStyle w:val="ListParagraph"/>
        <w:ind w:left="0" w:firstLine="720"/>
        <w:jc w:val="both"/>
        <w:rPr>
          <w:szCs w:val="28"/>
        </w:rPr>
      </w:pPr>
    </w:p>
    <w:p w14:paraId="6B5AD1A7" w14:textId="77777777" w:rsidR="00C11D81" w:rsidRPr="00A93A9D" w:rsidRDefault="00C11D81" w:rsidP="00524C3F">
      <w:pPr>
        <w:pStyle w:val="ListParagraph"/>
        <w:ind w:left="435"/>
        <w:jc w:val="both"/>
        <w:rPr>
          <w:szCs w:val="28"/>
        </w:rPr>
      </w:pPr>
      <w:r>
        <w:rPr>
          <w:noProof/>
          <w:szCs w:val="28"/>
        </w:rPr>
        <mc:AlternateContent>
          <mc:Choice Requires="wps">
            <w:drawing>
              <wp:anchor distT="0" distB="0" distL="114300" distR="114300" simplePos="0" relativeHeight="251677696" behindDoc="0" locked="0" layoutInCell="1" allowOverlap="1" wp14:anchorId="772A860B" wp14:editId="356552A0">
                <wp:simplePos x="0" y="0"/>
                <wp:positionH relativeFrom="column">
                  <wp:posOffset>31115</wp:posOffset>
                </wp:positionH>
                <wp:positionV relativeFrom="paragraph">
                  <wp:posOffset>53340</wp:posOffset>
                </wp:positionV>
                <wp:extent cx="152400" cy="146050"/>
                <wp:effectExtent l="0" t="0" r="19050" b="25400"/>
                <wp:wrapNone/>
                <wp:docPr id="226" name="Flowchart: Or 226"/>
                <wp:cNvGraphicFramePr/>
                <a:graphic xmlns:a="http://schemas.openxmlformats.org/drawingml/2006/main">
                  <a:graphicData uri="http://schemas.microsoft.com/office/word/2010/wordprocessingShape">
                    <wps:wsp>
                      <wps:cNvSpPr/>
                      <wps:spPr>
                        <a:xfrm>
                          <a:off x="0" y="0"/>
                          <a:ext cx="152400" cy="146050"/>
                        </a:xfrm>
                        <a:prstGeom prst="flowChartOr">
                          <a:avLst/>
                        </a:prstGeom>
                        <a:solidFill>
                          <a:sysClr val="window" lastClr="FFFFFF"/>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F59F852" id="Flowchart: Or 226" o:spid="_x0000_s1026" type="#_x0000_t124" style="position:absolute;margin-left:2.45pt;margin-top:4.2pt;width:12pt;height:1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" fillcolor="window" strokecolor="#41719c" strokeweight="1pt">
                <v:stroke joinstyle="miter"/>
              </v:shape>
            </w:pict>
          </mc:Fallback>
        </mc:AlternateContent>
      </w:r>
      <w:r>
        <w:rPr>
          <w:szCs w:val="28"/>
        </w:rPr>
        <w:t xml:space="preserve">- </w:t>
      </w:r>
      <w:r w:rsidRPr="009E19D5">
        <w:rPr>
          <w:szCs w:val="28"/>
        </w:rPr>
        <w:t>kursa vecākais</w:t>
      </w:r>
    </w:p>
    <w:p w14:paraId="1629EBB5" w14:textId="77777777" w:rsidR="00C11D81" w:rsidRDefault="00C11D81" w:rsidP="00524C3F">
      <w:pPr>
        <w:pStyle w:val="ListParagraph"/>
        <w:ind w:left="0" w:firstLine="720"/>
        <w:jc w:val="both"/>
        <w:rPr>
          <w:szCs w:val="28"/>
        </w:rPr>
      </w:pPr>
    </w:p>
    <w:p w14:paraId="614431EE" w14:textId="77777777" w:rsidR="00C11D81" w:rsidRDefault="00C11D81" w:rsidP="00C11D81">
      <w:pPr>
        <w:pStyle w:val="ListParagraph"/>
        <w:numPr>
          <w:ilvl w:val="0"/>
          <w:numId w:val="6"/>
        </w:numPr>
        <w:ind w:left="0" w:firstLine="720"/>
        <w:jc w:val="both"/>
        <w:rPr>
          <w:szCs w:val="28"/>
        </w:rPr>
      </w:pPr>
      <w:r>
        <w:rPr>
          <w:szCs w:val="28"/>
        </w:rPr>
        <w:t>Vakara jundu vada kursa vecākais.</w:t>
      </w:r>
    </w:p>
    <w:p w14:paraId="103C53A0" w14:textId="77777777" w:rsidR="00C11D81" w:rsidRDefault="00C11D81" w:rsidP="00524C3F">
      <w:pPr>
        <w:pStyle w:val="ListParagraph"/>
        <w:ind w:left="0" w:firstLine="720"/>
        <w:jc w:val="both"/>
        <w:rPr>
          <w:szCs w:val="28"/>
        </w:rPr>
      </w:pPr>
    </w:p>
    <w:p w14:paraId="7560E4A2" w14:textId="77777777" w:rsidR="00C11D81" w:rsidRDefault="00C11D81" w:rsidP="00C11D81">
      <w:pPr>
        <w:pStyle w:val="ListParagraph"/>
        <w:numPr>
          <w:ilvl w:val="0"/>
          <w:numId w:val="6"/>
        </w:numPr>
        <w:ind w:left="0" w:firstLine="720"/>
        <w:jc w:val="both"/>
        <w:rPr>
          <w:szCs w:val="28"/>
        </w:rPr>
      </w:pPr>
      <w:r>
        <w:rPr>
          <w:szCs w:val="28"/>
        </w:rPr>
        <w:t xml:space="preserve">Vakara jundas </w:t>
      </w:r>
      <w:r w:rsidRPr="00E9225B">
        <w:rPr>
          <w:szCs w:val="28"/>
        </w:rPr>
        <w:t xml:space="preserve">laikā tiek pārbaudīts </w:t>
      </w:r>
      <w:r>
        <w:rPr>
          <w:szCs w:val="28"/>
        </w:rPr>
        <w:t xml:space="preserve">kursa </w:t>
      </w:r>
      <w:r w:rsidRPr="00E9225B">
        <w:rPr>
          <w:szCs w:val="28"/>
        </w:rPr>
        <w:t xml:space="preserve">personālsastāvs, </w:t>
      </w:r>
      <w:r>
        <w:rPr>
          <w:szCs w:val="28"/>
        </w:rPr>
        <w:t>vakara jundas</w:t>
      </w:r>
      <w:r w:rsidRPr="00E9225B">
        <w:rPr>
          <w:szCs w:val="28"/>
        </w:rPr>
        <w:t xml:space="preserve"> laikā </w:t>
      </w:r>
      <w:r>
        <w:rPr>
          <w:szCs w:val="28"/>
        </w:rPr>
        <w:t>var</w:t>
      </w:r>
      <w:r w:rsidRPr="00E9225B">
        <w:rPr>
          <w:szCs w:val="28"/>
        </w:rPr>
        <w:t xml:space="preserve"> nodot </w:t>
      </w:r>
      <w:r>
        <w:rPr>
          <w:szCs w:val="28"/>
        </w:rPr>
        <w:t>nākamajai dienai</w:t>
      </w:r>
      <w:r w:rsidRPr="00E9225B">
        <w:rPr>
          <w:szCs w:val="28"/>
        </w:rPr>
        <w:t xml:space="preserve"> aktuāl</w:t>
      </w:r>
      <w:r>
        <w:rPr>
          <w:szCs w:val="28"/>
        </w:rPr>
        <w:t>o</w:t>
      </w:r>
      <w:r w:rsidRPr="00E9225B">
        <w:rPr>
          <w:szCs w:val="28"/>
        </w:rPr>
        <w:t xml:space="preserve"> informācij</w:t>
      </w:r>
      <w:r>
        <w:rPr>
          <w:szCs w:val="28"/>
        </w:rPr>
        <w:t>u</w:t>
      </w:r>
      <w:r w:rsidRPr="00E9225B">
        <w:rPr>
          <w:szCs w:val="28"/>
        </w:rPr>
        <w:t>.</w:t>
      </w:r>
      <w:r w:rsidRPr="0011615F">
        <w:rPr>
          <w:szCs w:val="28"/>
        </w:rPr>
        <w:t xml:space="preserve"> </w:t>
      </w:r>
    </w:p>
    <w:p w14:paraId="21300DF2" w14:textId="77777777" w:rsidR="00C11D81" w:rsidRDefault="00C11D81" w:rsidP="00524C3F">
      <w:pPr>
        <w:pStyle w:val="ListParagraph"/>
        <w:ind w:left="0" w:firstLine="720"/>
        <w:jc w:val="both"/>
        <w:rPr>
          <w:szCs w:val="28"/>
        </w:rPr>
      </w:pPr>
    </w:p>
    <w:p w14:paraId="4B93B064" w14:textId="77777777" w:rsidR="00C11D81" w:rsidRPr="00E9225B" w:rsidRDefault="00C11D81" w:rsidP="00C11D81">
      <w:pPr>
        <w:pStyle w:val="ListParagraph"/>
        <w:numPr>
          <w:ilvl w:val="0"/>
          <w:numId w:val="6"/>
        </w:numPr>
        <w:ind w:left="0" w:firstLine="720"/>
        <w:jc w:val="both"/>
        <w:rPr>
          <w:szCs w:val="28"/>
        </w:rPr>
      </w:pPr>
      <w:r>
        <w:rPr>
          <w:szCs w:val="28"/>
        </w:rPr>
        <w:t>I</w:t>
      </w:r>
      <w:r w:rsidRPr="00E9225B">
        <w:rPr>
          <w:szCs w:val="28"/>
        </w:rPr>
        <w:t>nformāciju</w:t>
      </w:r>
      <w:r>
        <w:rPr>
          <w:szCs w:val="28"/>
        </w:rPr>
        <w:t xml:space="preserve"> par izglītojamo skaitu </w:t>
      </w:r>
      <w:r w:rsidRPr="00E9225B">
        <w:rPr>
          <w:szCs w:val="28"/>
        </w:rPr>
        <w:t xml:space="preserve">nodod </w:t>
      </w:r>
      <w:r>
        <w:rPr>
          <w:szCs w:val="28"/>
        </w:rPr>
        <w:t xml:space="preserve">izglītības iestādes dienesta viesnīcas pedagogam un </w:t>
      </w:r>
      <w:r w:rsidRPr="00E9225B">
        <w:rPr>
          <w:szCs w:val="28"/>
        </w:rPr>
        <w:t>kursa priekšniekam</w:t>
      </w:r>
      <w:r>
        <w:rPr>
          <w:szCs w:val="28"/>
        </w:rPr>
        <w:t>.</w:t>
      </w:r>
    </w:p>
    <w:p w14:paraId="7BE2BDFF" w14:textId="77777777" w:rsidR="00C11D81" w:rsidRDefault="00C11D81" w:rsidP="00524C3F">
      <w:pPr>
        <w:jc w:val="both"/>
        <w:rPr>
          <w:rFonts w:ascii="Times New Roman" w:hAnsi="Times New Roman" w:cs="Times New Roman"/>
          <w:sz w:val="28"/>
          <w:szCs w:val="28"/>
        </w:rPr>
      </w:pPr>
    </w:p>
    <w:p w14:paraId="449FDF64" w14:textId="77777777" w:rsidR="00C11D81" w:rsidRDefault="00C11D81" w:rsidP="00524C3F">
      <w:pPr>
        <w:tabs>
          <w:tab w:val="left" w:pos="4820"/>
        </w:tabs>
        <w:spacing w:after="0" w:line="240" w:lineRule="auto"/>
        <w:rPr>
          <w:rFonts w:ascii="Times New Roman" w:hAnsi="Times New Roman" w:cs="Times New Roman"/>
          <w:kern w:val="2"/>
          <w:sz w:val="28"/>
          <w:szCs w:val="28"/>
          <w:lang w:eastAsia="ar-SA"/>
        </w:rPr>
      </w:pPr>
      <w:r w:rsidRPr="00880185">
        <w:rPr>
          <w:rFonts w:ascii="Times New Roman" w:hAnsi="Times New Roman" w:cs="Times New Roman"/>
          <w:kern w:val="2"/>
          <w:sz w:val="28"/>
          <w:szCs w:val="28"/>
          <w:lang w:eastAsia="ar-SA"/>
        </w:rPr>
        <w:t>Direktors</w:t>
      </w:r>
    </w:p>
    <w:p w14:paraId="4449CDA1" w14:textId="77777777" w:rsidR="00C11D81" w:rsidRPr="00A93A9D" w:rsidRDefault="00C11D81" w:rsidP="00524C3F">
      <w:pPr>
        <w:tabs>
          <w:tab w:val="left" w:pos="4820"/>
        </w:tabs>
        <w:spacing w:after="0" w:line="240" w:lineRule="auto"/>
        <w:rPr>
          <w:rFonts w:ascii="Times New Roman" w:hAnsi="Times New Roman" w:cs="Times New Roman"/>
          <w:sz w:val="24"/>
          <w:szCs w:val="24"/>
        </w:rPr>
      </w:pPr>
      <w:r>
        <w:rPr>
          <w:rFonts w:ascii="Times New Roman" w:hAnsi="Times New Roman" w:cs="Times New Roman"/>
          <w:kern w:val="2"/>
          <w:sz w:val="28"/>
          <w:szCs w:val="28"/>
          <w:lang w:eastAsia="ar-SA"/>
        </w:rPr>
        <w:t>pulkvežleitnants</w:t>
      </w:r>
      <w:r w:rsidRPr="00880185">
        <w:rPr>
          <w:rFonts w:ascii="Times New Roman" w:hAnsi="Times New Roman" w:cs="Times New Roman"/>
          <w:kern w:val="2"/>
          <w:sz w:val="28"/>
          <w:szCs w:val="28"/>
          <w:lang w:eastAsia="ar-SA"/>
        </w:rPr>
        <w:t xml:space="preserve"> </w:t>
      </w:r>
      <w:r>
        <w:rPr>
          <w:rFonts w:ascii="Times New Roman" w:hAnsi="Times New Roman" w:cs="Times New Roman"/>
          <w:kern w:val="2"/>
          <w:sz w:val="28"/>
          <w:szCs w:val="28"/>
          <w:lang w:eastAsia="ar-SA"/>
        </w:rPr>
        <w:tab/>
      </w:r>
      <w:r>
        <w:rPr>
          <w:rFonts w:ascii="Times New Roman" w:hAnsi="Times New Roman" w:cs="Times New Roman"/>
          <w:kern w:val="2"/>
          <w:sz w:val="28"/>
          <w:szCs w:val="28"/>
          <w:lang w:eastAsia="ar-SA"/>
        </w:rPr>
        <w:tab/>
      </w:r>
      <w:r>
        <w:rPr>
          <w:rFonts w:ascii="Times New Roman" w:hAnsi="Times New Roman" w:cs="Times New Roman"/>
          <w:kern w:val="2"/>
          <w:sz w:val="28"/>
          <w:szCs w:val="28"/>
          <w:lang w:eastAsia="ar-SA"/>
        </w:rPr>
        <w:tab/>
      </w:r>
      <w:r>
        <w:rPr>
          <w:rFonts w:ascii="Times New Roman" w:hAnsi="Times New Roman" w:cs="Times New Roman"/>
          <w:kern w:val="2"/>
          <w:sz w:val="28"/>
          <w:szCs w:val="28"/>
          <w:lang w:eastAsia="ar-SA"/>
        </w:rPr>
        <w:tab/>
      </w:r>
      <w:r>
        <w:rPr>
          <w:rFonts w:ascii="Times New Roman" w:hAnsi="Times New Roman" w:cs="Times New Roman"/>
          <w:kern w:val="2"/>
          <w:sz w:val="28"/>
          <w:szCs w:val="28"/>
          <w:lang w:eastAsia="ar-SA"/>
        </w:rPr>
        <w:tab/>
        <w:t>Aivars Spriedējs</w:t>
      </w:r>
    </w:p>
    <w:p w14:paraId="5E626C35" w14:textId="77777777" w:rsidR="00C11D81" w:rsidRDefault="00C11D81" w:rsidP="002D091B">
      <w:pPr>
        <w:tabs>
          <w:tab w:val="left" w:pos="4820"/>
        </w:tabs>
        <w:spacing w:after="0" w:line="240" w:lineRule="auto"/>
        <w:rPr>
          <w:rFonts w:ascii="Times New Roman" w:hAnsi="Times New Roman" w:cs="Times New Roman"/>
          <w:sz w:val="24"/>
          <w:szCs w:val="24"/>
        </w:rPr>
      </w:pPr>
    </w:p>
    <w:p w14:paraId="00DE1B7A" w14:textId="77777777" w:rsidR="00C11D81" w:rsidRPr="00451519" w:rsidRDefault="00C11D81" w:rsidP="002D091B">
      <w:pPr>
        <w:tabs>
          <w:tab w:val="left" w:pos="4820"/>
        </w:tabs>
        <w:spacing w:after="0" w:line="240" w:lineRule="auto"/>
        <w:rPr>
          <w:rFonts w:ascii="Times New Roman" w:hAnsi="Times New Roman" w:cs="Times New Roman"/>
          <w:sz w:val="24"/>
          <w:szCs w:val="24"/>
        </w:rPr>
      </w:pPr>
    </w:p>
    <w:p w14:paraId="63D0D236" w14:textId="77777777" w:rsidR="00C11D81" w:rsidRPr="00451519" w:rsidRDefault="00C11D81" w:rsidP="00BB7762">
      <w:pPr>
        <w:spacing w:after="0" w:line="240" w:lineRule="auto"/>
        <w:jc w:val="both"/>
        <w:rPr>
          <w:rFonts w:ascii="Times New Roman" w:hAnsi="Times New Roman" w:cs="Times New Roman"/>
          <w:sz w:val="16"/>
          <w:szCs w:val="16"/>
        </w:rPr>
      </w:pPr>
      <w:r w:rsidRPr="00451519">
        <w:rPr>
          <w:rFonts w:ascii="Times New Roman" w:hAnsi="Times New Roman" w:cs="Times New Roman"/>
          <w:noProof/>
          <w:sz w:val="16"/>
          <w:szCs w:val="16"/>
        </w:rPr>
        <w:t>Laura Kristīne</w:t>
      </w:r>
      <w:r>
        <w:rPr>
          <w:rFonts w:ascii="Times New Roman" w:hAnsi="Times New Roman" w:cs="Times New Roman"/>
          <w:noProof/>
          <w:sz w:val="16"/>
          <w:szCs w:val="16"/>
        </w:rPr>
        <w:t xml:space="preserve"> Anšance</w:t>
      </w:r>
      <w:r w:rsidRPr="00451519">
        <w:rPr>
          <w:rFonts w:ascii="Times New Roman" w:hAnsi="Times New Roman" w:cs="Times New Roman"/>
          <w:sz w:val="16"/>
          <w:szCs w:val="16"/>
        </w:rPr>
        <w:t xml:space="preserve">, </w:t>
      </w:r>
      <w:r w:rsidRPr="00451519">
        <w:rPr>
          <w:rFonts w:ascii="Times New Roman" w:hAnsi="Times New Roman" w:cs="Times New Roman"/>
          <w:noProof/>
          <w:sz w:val="16"/>
          <w:szCs w:val="16"/>
        </w:rPr>
        <w:t>28695488</w:t>
      </w:r>
    </w:p>
    <w:p w14:paraId="5D1D58FA" w14:textId="77777777" w:rsidR="00C11D81" w:rsidRPr="00451519" w:rsidRDefault="00C11D81" w:rsidP="00BB7762">
      <w:pPr>
        <w:spacing w:after="0" w:line="240" w:lineRule="auto"/>
        <w:jc w:val="both"/>
        <w:rPr>
          <w:rFonts w:ascii="Times New Roman" w:hAnsi="Times New Roman" w:cs="Times New Roman"/>
          <w:sz w:val="16"/>
          <w:szCs w:val="16"/>
        </w:rPr>
      </w:pPr>
      <w:r w:rsidRPr="00451519">
        <w:rPr>
          <w:rFonts w:ascii="Times New Roman" w:hAnsi="Times New Roman" w:cs="Times New Roman"/>
          <w:noProof/>
          <w:sz w:val="16"/>
          <w:szCs w:val="16"/>
        </w:rPr>
        <w:t>Laura.Ansance</w:t>
      </w:r>
      <w:r>
        <w:rPr>
          <w:rFonts w:ascii="Times New Roman" w:hAnsi="Times New Roman" w:cs="Times New Roman"/>
          <w:noProof/>
          <w:sz w:val="16"/>
          <w:szCs w:val="16"/>
        </w:rPr>
        <w:t>@kalpakaskola.lv</w:t>
      </w:r>
    </w:p>
    <w:p w14:paraId="7D5C5EEA" w14:textId="56D95FF4" w:rsidR="00C11D81" w:rsidRDefault="00C11D81" w:rsidP="00C11D81">
      <w:pPr>
        <w:spacing w:after="0" w:line="240" w:lineRule="auto"/>
        <w:jc w:val="both"/>
        <w:rPr>
          <w:rFonts w:ascii="Times New Roman" w:hAnsi="Times New Roman" w:cs="Times New Roman"/>
          <w:sz w:val="16"/>
          <w:szCs w:val="16"/>
        </w:rPr>
      </w:pPr>
    </w:p>
    <w:p w14:paraId="6C42F81E" w14:textId="603586FD" w:rsidR="00C11D81" w:rsidRDefault="00C11D81" w:rsidP="00C11D81">
      <w:pPr>
        <w:spacing w:after="0" w:line="240" w:lineRule="auto"/>
        <w:jc w:val="both"/>
        <w:rPr>
          <w:rFonts w:ascii="Times New Roman" w:hAnsi="Times New Roman" w:cs="Times New Roman"/>
          <w:sz w:val="16"/>
          <w:szCs w:val="16"/>
        </w:rPr>
      </w:pPr>
    </w:p>
    <w:p w14:paraId="00888DED" w14:textId="11B973CC" w:rsidR="00C11D81" w:rsidRDefault="00C11D81" w:rsidP="00C11D81">
      <w:pPr>
        <w:spacing w:after="0" w:line="240" w:lineRule="auto"/>
        <w:jc w:val="both"/>
        <w:rPr>
          <w:rFonts w:ascii="Times New Roman" w:hAnsi="Times New Roman" w:cs="Times New Roman"/>
          <w:sz w:val="16"/>
          <w:szCs w:val="16"/>
        </w:rPr>
      </w:pPr>
    </w:p>
    <w:p w14:paraId="129C2384" w14:textId="0B0B4C18" w:rsidR="00C11D81" w:rsidRDefault="00C11D81" w:rsidP="00C11D81">
      <w:pPr>
        <w:spacing w:after="0" w:line="240" w:lineRule="auto"/>
        <w:jc w:val="both"/>
        <w:rPr>
          <w:rFonts w:ascii="Times New Roman" w:hAnsi="Times New Roman" w:cs="Times New Roman"/>
          <w:sz w:val="16"/>
          <w:szCs w:val="16"/>
        </w:rPr>
      </w:pPr>
    </w:p>
    <w:p w14:paraId="4B72FB57" w14:textId="152106CC" w:rsidR="00C11D81" w:rsidRDefault="00C11D81" w:rsidP="00C11D81">
      <w:pPr>
        <w:spacing w:after="0" w:line="240" w:lineRule="auto"/>
        <w:jc w:val="both"/>
        <w:rPr>
          <w:rFonts w:ascii="Times New Roman" w:hAnsi="Times New Roman" w:cs="Times New Roman"/>
          <w:sz w:val="16"/>
          <w:szCs w:val="16"/>
        </w:rPr>
      </w:pPr>
    </w:p>
    <w:p w14:paraId="22876937" w14:textId="77777777" w:rsidR="00640A41" w:rsidRDefault="00640A41" w:rsidP="00FA4B4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8.pielikums</w:t>
      </w:r>
    </w:p>
    <w:p w14:paraId="3FDC1F13" w14:textId="77777777" w:rsidR="00640A41" w:rsidRDefault="00640A41" w:rsidP="00FA4B46">
      <w:pPr>
        <w:spacing w:after="0" w:line="240" w:lineRule="auto"/>
        <w:jc w:val="right"/>
        <w:rPr>
          <w:rFonts w:ascii="Times New Roman" w:hAnsi="Times New Roman" w:cs="Times New Roman"/>
          <w:sz w:val="24"/>
          <w:szCs w:val="24"/>
        </w:rPr>
      </w:pPr>
      <w:r w:rsidRPr="005B36A3">
        <w:rPr>
          <w:rFonts w:ascii="Times New Roman" w:hAnsi="Times New Roman" w:cs="Times New Roman"/>
          <w:sz w:val="24"/>
          <w:szCs w:val="24"/>
        </w:rPr>
        <w:t>Pulkveža Oskara Kalpaka profesionālā</w:t>
      </w:r>
      <w:r>
        <w:rPr>
          <w:rFonts w:ascii="Times New Roman" w:hAnsi="Times New Roman" w:cs="Times New Roman"/>
          <w:sz w:val="24"/>
          <w:szCs w:val="24"/>
        </w:rPr>
        <w:t>s</w:t>
      </w:r>
      <w:r w:rsidRPr="005B36A3">
        <w:rPr>
          <w:rFonts w:ascii="Times New Roman" w:hAnsi="Times New Roman" w:cs="Times New Roman"/>
          <w:sz w:val="24"/>
          <w:szCs w:val="24"/>
        </w:rPr>
        <w:t xml:space="preserve"> vidusskola</w:t>
      </w:r>
      <w:r>
        <w:rPr>
          <w:rFonts w:ascii="Times New Roman" w:hAnsi="Times New Roman" w:cs="Times New Roman"/>
          <w:sz w:val="24"/>
          <w:szCs w:val="24"/>
        </w:rPr>
        <w:t>s</w:t>
      </w:r>
    </w:p>
    <w:p w14:paraId="7AA0E94D" w14:textId="77777777" w:rsidR="00640A41" w:rsidRDefault="00640A41" w:rsidP="00FA4B46">
      <w:pPr>
        <w:spacing w:after="0" w:line="240" w:lineRule="auto"/>
        <w:jc w:val="right"/>
        <w:rPr>
          <w:rFonts w:ascii="Times New Roman" w:hAnsi="Times New Roman" w:cs="Times New Roman"/>
          <w:color w:val="000000"/>
          <w:sz w:val="24"/>
          <w:szCs w:val="24"/>
        </w:rPr>
      </w:pPr>
      <w:r w:rsidRPr="00DF63B0">
        <w:rPr>
          <w:rFonts w:ascii="Times New Roman" w:hAnsi="Times New Roman" w:cs="Times New Roman"/>
          <w:noProof/>
          <w:color w:val="000000"/>
          <w:sz w:val="24"/>
          <w:szCs w:val="24"/>
        </w:rPr>
        <w:t>17.03.2026</w:t>
      </w:r>
      <w:r>
        <w:rPr>
          <w:rFonts w:ascii="Times New Roman" w:hAnsi="Times New Roman" w:cs="Times New Roman"/>
          <w:color w:val="000000"/>
          <w:sz w:val="24"/>
          <w:szCs w:val="24"/>
        </w:rPr>
        <w:t>.</w:t>
      </w:r>
    </w:p>
    <w:p w14:paraId="0A23212B" w14:textId="77777777" w:rsidR="00640A41" w:rsidRDefault="00640A41" w:rsidP="00FA4B46">
      <w:pPr>
        <w:spacing w:after="0" w:line="240" w:lineRule="auto"/>
        <w:jc w:val="right"/>
        <w:rPr>
          <w:rFonts w:ascii="Times New Roman" w:hAnsi="Times New Roman" w:cs="Times New Roman"/>
          <w:sz w:val="24"/>
          <w:szCs w:val="24"/>
        </w:rPr>
      </w:pPr>
      <w:r w:rsidRPr="00286429">
        <w:rPr>
          <w:rFonts w:ascii="Times New Roman" w:hAnsi="Times New Roman" w:cs="Times New Roman"/>
          <w:sz w:val="24"/>
          <w:szCs w:val="24"/>
        </w:rPr>
        <w:t>noteikumiem</w:t>
      </w:r>
      <w:r>
        <w:rPr>
          <w:rFonts w:ascii="Times New Roman" w:hAnsi="Times New Roman" w:cs="Times New Roman"/>
          <w:color w:val="FF0000"/>
          <w:sz w:val="24"/>
          <w:szCs w:val="24"/>
        </w:rPr>
        <w:t xml:space="preserve"> </w:t>
      </w:r>
      <w:r w:rsidRPr="00DF63B0">
        <w:rPr>
          <w:rFonts w:ascii="Times New Roman" w:hAnsi="Times New Roman" w:cs="Times New Roman"/>
          <w:sz w:val="24"/>
          <w:szCs w:val="24"/>
        </w:rPr>
        <w:t>Nr.</w:t>
      </w:r>
      <w:r w:rsidRPr="00DF63B0">
        <w:rPr>
          <w:rFonts w:ascii="Times New Roman" w:hAnsi="Times New Roman" w:cs="Times New Roman"/>
          <w:noProof/>
          <w:color w:val="000000"/>
          <w:sz w:val="24"/>
          <w:szCs w:val="24"/>
        </w:rPr>
        <w:t>6-NOT</w:t>
      </w:r>
    </w:p>
    <w:p w14:paraId="00BC1B35" w14:textId="77777777" w:rsidR="00640A41" w:rsidRPr="006779F3" w:rsidRDefault="00640A41" w:rsidP="009C2249">
      <w:pPr>
        <w:spacing w:after="0" w:line="240" w:lineRule="auto"/>
        <w:rPr>
          <w:rFonts w:ascii="Times New Roman" w:hAnsi="Times New Roman" w:cs="Times New Roman"/>
          <w:sz w:val="28"/>
          <w:szCs w:val="28"/>
        </w:rPr>
      </w:pPr>
    </w:p>
    <w:p w14:paraId="4B6C76A7" w14:textId="77777777" w:rsidR="00640A41" w:rsidRPr="009C2249" w:rsidRDefault="00640A41" w:rsidP="009C2249">
      <w:pPr>
        <w:spacing w:after="0" w:line="240" w:lineRule="auto"/>
        <w:jc w:val="center"/>
        <w:rPr>
          <w:rFonts w:ascii="Times New Roman" w:hAnsi="Times New Roman" w:cs="Times New Roman"/>
          <w:b/>
          <w:sz w:val="28"/>
          <w:szCs w:val="28"/>
        </w:rPr>
      </w:pPr>
      <w:r w:rsidRPr="009C2249">
        <w:rPr>
          <w:rFonts w:ascii="Times New Roman" w:hAnsi="Times New Roman" w:cs="Times New Roman"/>
          <w:b/>
          <w:sz w:val="28"/>
          <w:szCs w:val="28"/>
        </w:rPr>
        <w:t>Kursa vecākais</w:t>
      </w:r>
    </w:p>
    <w:p w14:paraId="1B10B991" w14:textId="77777777" w:rsidR="00640A41" w:rsidRPr="009C2249" w:rsidRDefault="00640A41" w:rsidP="009C2249">
      <w:pPr>
        <w:spacing w:after="0" w:line="240" w:lineRule="auto"/>
        <w:jc w:val="center"/>
        <w:rPr>
          <w:rFonts w:ascii="Times New Roman" w:hAnsi="Times New Roman" w:cs="Times New Roman"/>
          <w:b/>
          <w:sz w:val="28"/>
          <w:szCs w:val="28"/>
        </w:rPr>
      </w:pPr>
    </w:p>
    <w:p w14:paraId="6BABA6E5" w14:textId="77777777" w:rsidR="00640A41" w:rsidRPr="002F0C4A" w:rsidRDefault="00640A41" w:rsidP="009C2249">
      <w:pPr>
        <w:pStyle w:val="ListParagraph"/>
        <w:ind w:left="0" w:firstLine="720"/>
        <w:jc w:val="both"/>
        <w:rPr>
          <w:szCs w:val="32"/>
        </w:rPr>
      </w:pPr>
      <w:r>
        <w:rPr>
          <w:szCs w:val="32"/>
        </w:rPr>
        <w:t>1. </w:t>
      </w:r>
      <w:r w:rsidRPr="00ED6641">
        <w:rPr>
          <w:szCs w:val="32"/>
        </w:rPr>
        <w:t>Kursa vecāk</w:t>
      </w:r>
      <w:r>
        <w:rPr>
          <w:szCs w:val="32"/>
        </w:rPr>
        <w:t>ais tiek norīkots no</w:t>
      </w:r>
      <w:r w:rsidRPr="00ED6641">
        <w:rPr>
          <w:szCs w:val="32"/>
        </w:rPr>
        <w:t xml:space="preserve"> attiecīgā kursa izglītojamajiem</w:t>
      </w:r>
      <w:r>
        <w:rPr>
          <w:szCs w:val="32"/>
        </w:rPr>
        <w:t>. K</w:t>
      </w:r>
      <w:r w:rsidRPr="00ED6641">
        <w:rPr>
          <w:szCs w:val="32"/>
        </w:rPr>
        <w:t>ursa priekšnieks no</w:t>
      </w:r>
      <w:r>
        <w:rPr>
          <w:szCs w:val="32"/>
        </w:rPr>
        <w:t>rīko</w:t>
      </w:r>
      <w:r w:rsidRPr="00ED6641">
        <w:rPr>
          <w:szCs w:val="32"/>
        </w:rPr>
        <w:t xml:space="preserve"> </w:t>
      </w:r>
      <w:r w:rsidRPr="002F0C4A">
        <w:rPr>
          <w:szCs w:val="32"/>
        </w:rPr>
        <w:t xml:space="preserve">Kursa vecāko uz </w:t>
      </w:r>
      <w:r>
        <w:rPr>
          <w:szCs w:val="32"/>
        </w:rPr>
        <w:t xml:space="preserve">dienu (1. kurss) vai </w:t>
      </w:r>
      <w:r w:rsidRPr="002F0C4A">
        <w:rPr>
          <w:szCs w:val="32"/>
        </w:rPr>
        <w:t>nedēļu</w:t>
      </w:r>
      <w:r>
        <w:rPr>
          <w:szCs w:val="32"/>
        </w:rPr>
        <w:t xml:space="preserve"> (2., 3. un 4. kurss) </w:t>
      </w:r>
      <w:r w:rsidRPr="002F0C4A">
        <w:rPr>
          <w:szCs w:val="32"/>
        </w:rPr>
        <w:t xml:space="preserve"> par to informējot, Militārās izglītības nodaļas vadītāju un dienesta viesnīcas pedagogu.</w:t>
      </w:r>
    </w:p>
    <w:p w14:paraId="332E9A60" w14:textId="77777777" w:rsidR="00640A41" w:rsidRPr="00C2686E" w:rsidRDefault="00640A41" w:rsidP="00286429">
      <w:pPr>
        <w:spacing w:after="0"/>
        <w:jc w:val="both"/>
        <w:rPr>
          <w:rFonts w:ascii="Times New Roman" w:hAnsi="Times New Roman" w:cs="Times New Roman"/>
          <w:sz w:val="28"/>
          <w:szCs w:val="32"/>
        </w:rPr>
      </w:pPr>
    </w:p>
    <w:p w14:paraId="1DE52008" w14:textId="77777777" w:rsidR="00640A41" w:rsidRDefault="00640A41" w:rsidP="00286429">
      <w:pPr>
        <w:pStyle w:val="ListParagraph"/>
        <w:ind w:left="0" w:firstLine="720"/>
        <w:jc w:val="both"/>
        <w:rPr>
          <w:szCs w:val="32"/>
        </w:rPr>
      </w:pPr>
      <w:r>
        <w:rPr>
          <w:szCs w:val="32"/>
        </w:rPr>
        <w:t>2. </w:t>
      </w:r>
      <w:r w:rsidRPr="00153773">
        <w:rPr>
          <w:szCs w:val="32"/>
        </w:rPr>
        <w:t>Kursa vecākā pienākumi:</w:t>
      </w:r>
    </w:p>
    <w:p w14:paraId="7A0A8D7F" w14:textId="77777777" w:rsidR="00640A41" w:rsidRPr="001E767B" w:rsidRDefault="00640A41" w:rsidP="00286429">
      <w:pPr>
        <w:pStyle w:val="ListParagraph"/>
        <w:ind w:left="0" w:firstLine="720"/>
        <w:jc w:val="both"/>
        <w:rPr>
          <w:szCs w:val="28"/>
        </w:rPr>
      </w:pPr>
      <w:r>
        <w:rPr>
          <w:szCs w:val="28"/>
        </w:rPr>
        <w:t>2.1. </w:t>
      </w:r>
      <w:r w:rsidRPr="001E767B">
        <w:rPr>
          <w:szCs w:val="28"/>
        </w:rPr>
        <w:t xml:space="preserve">zināt un ievērot </w:t>
      </w:r>
      <w:r>
        <w:rPr>
          <w:szCs w:val="28"/>
        </w:rPr>
        <w:t>izglītības iestādes</w:t>
      </w:r>
      <w:r w:rsidRPr="001E767B">
        <w:rPr>
          <w:szCs w:val="28"/>
        </w:rPr>
        <w:t xml:space="preserve"> </w:t>
      </w:r>
      <w:r>
        <w:rPr>
          <w:szCs w:val="28"/>
        </w:rPr>
        <w:t xml:space="preserve">normatīvos aktus; </w:t>
      </w:r>
    </w:p>
    <w:p w14:paraId="01E342FE" w14:textId="77777777" w:rsidR="00640A41" w:rsidRPr="001E767B" w:rsidRDefault="00640A41" w:rsidP="00286429">
      <w:pPr>
        <w:pStyle w:val="ListParagraph"/>
        <w:ind w:left="0" w:firstLine="720"/>
        <w:jc w:val="both"/>
        <w:rPr>
          <w:szCs w:val="28"/>
        </w:rPr>
      </w:pPr>
      <w:r>
        <w:rPr>
          <w:szCs w:val="28"/>
        </w:rPr>
        <w:t>2.2. </w:t>
      </w:r>
      <w:r w:rsidRPr="001E767B">
        <w:rPr>
          <w:szCs w:val="28"/>
        </w:rPr>
        <w:t xml:space="preserve">būt par paraugu </w:t>
      </w:r>
      <w:r>
        <w:rPr>
          <w:szCs w:val="28"/>
        </w:rPr>
        <w:t xml:space="preserve">citiem </w:t>
      </w:r>
      <w:r>
        <w:rPr>
          <w:szCs w:val="32"/>
        </w:rPr>
        <w:t>izglītojamiem</w:t>
      </w:r>
      <w:r w:rsidRPr="001E767B">
        <w:rPr>
          <w:szCs w:val="32"/>
        </w:rPr>
        <w:t xml:space="preserve"> </w:t>
      </w:r>
      <w:r w:rsidRPr="009351D2">
        <w:rPr>
          <w:szCs w:val="32"/>
        </w:rPr>
        <w:t>(tekstā saukti arī kursabiedri</w:t>
      </w:r>
      <w:r>
        <w:rPr>
          <w:szCs w:val="32"/>
        </w:rPr>
        <w:t xml:space="preserve">) </w:t>
      </w:r>
      <w:r w:rsidRPr="001E767B">
        <w:rPr>
          <w:szCs w:val="28"/>
        </w:rPr>
        <w:t>ētisko normu, iekšējo kārtības noteikumu un disciplīnas ievērošanā;</w:t>
      </w:r>
    </w:p>
    <w:p w14:paraId="068DB583" w14:textId="77777777" w:rsidR="00640A41" w:rsidRPr="001E767B" w:rsidRDefault="00640A41" w:rsidP="00286429">
      <w:pPr>
        <w:pStyle w:val="ListParagraph"/>
        <w:ind w:left="0" w:firstLine="720"/>
        <w:jc w:val="both"/>
        <w:rPr>
          <w:szCs w:val="28"/>
        </w:rPr>
      </w:pPr>
      <w:r>
        <w:rPr>
          <w:szCs w:val="28"/>
        </w:rPr>
        <w:t>2.3. </w:t>
      </w:r>
      <w:r w:rsidRPr="001E767B">
        <w:rPr>
          <w:szCs w:val="28"/>
        </w:rPr>
        <w:t xml:space="preserve">zināt </w:t>
      </w:r>
      <w:r>
        <w:rPr>
          <w:szCs w:val="28"/>
        </w:rPr>
        <w:t>izglītības iestādes</w:t>
      </w:r>
      <w:r w:rsidRPr="001E767B">
        <w:rPr>
          <w:szCs w:val="28"/>
        </w:rPr>
        <w:t xml:space="preserve"> apstiprināto </w:t>
      </w:r>
      <w:r w:rsidRPr="009351D2">
        <w:rPr>
          <w:szCs w:val="28"/>
        </w:rPr>
        <w:t xml:space="preserve">dienas organizāciju </w:t>
      </w:r>
      <w:r>
        <w:rPr>
          <w:szCs w:val="28"/>
        </w:rPr>
        <w:t>i</w:t>
      </w:r>
      <w:r w:rsidRPr="009351D2">
        <w:rPr>
          <w:szCs w:val="28"/>
        </w:rPr>
        <w:t xml:space="preserve">zglītības iestādē  </w:t>
      </w:r>
      <w:r w:rsidRPr="001E767B">
        <w:rPr>
          <w:szCs w:val="28"/>
        </w:rPr>
        <w:t>un nodrošināt tās ievērošanu kurs</w:t>
      </w:r>
      <w:r>
        <w:rPr>
          <w:szCs w:val="28"/>
        </w:rPr>
        <w:t>ā</w:t>
      </w:r>
      <w:r w:rsidRPr="001E767B">
        <w:rPr>
          <w:szCs w:val="28"/>
        </w:rPr>
        <w:t>;</w:t>
      </w:r>
    </w:p>
    <w:p w14:paraId="05790EA7" w14:textId="77777777" w:rsidR="00640A41" w:rsidRDefault="00640A41" w:rsidP="00286429">
      <w:pPr>
        <w:pStyle w:val="ListParagraph"/>
        <w:ind w:left="0" w:firstLine="720"/>
        <w:jc w:val="both"/>
        <w:rPr>
          <w:szCs w:val="32"/>
        </w:rPr>
      </w:pPr>
      <w:r>
        <w:rPr>
          <w:szCs w:val="32"/>
        </w:rPr>
        <w:t>2.4. nodot saņemtos d</w:t>
      </w:r>
      <w:r w:rsidRPr="001E767B">
        <w:rPr>
          <w:szCs w:val="32"/>
        </w:rPr>
        <w:t xml:space="preserve">ienas uzdevumus </w:t>
      </w:r>
      <w:r>
        <w:rPr>
          <w:szCs w:val="32"/>
        </w:rPr>
        <w:t xml:space="preserve">un aktuālo informāciju kursabiedriem. Kursa vecākais </w:t>
      </w:r>
      <w:r w:rsidRPr="001E767B">
        <w:rPr>
          <w:szCs w:val="32"/>
        </w:rPr>
        <w:t>ir atbildīgs par</w:t>
      </w:r>
      <w:r>
        <w:rPr>
          <w:szCs w:val="32"/>
        </w:rPr>
        <w:t xml:space="preserve"> </w:t>
      </w:r>
      <w:r w:rsidRPr="001E767B">
        <w:rPr>
          <w:szCs w:val="32"/>
        </w:rPr>
        <w:t>doto uzdevumu un informācijas nodošanu</w:t>
      </w:r>
      <w:r>
        <w:rPr>
          <w:szCs w:val="32"/>
        </w:rPr>
        <w:t xml:space="preserve"> kursabiedriem</w:t>
      </w:r>
      <w:r w:rsidRPr="001E767B">
        <w:rPr>
          <w:szCs w:val="32"/>
        </w:rPr>
        <w:t xml:space="preserve"> un kontrolē to izpildi</w:t>
      </w:r>
      <w:r>
        <w:rPr>
          <w:szCs w:val="32"/>
        </w:rPr>
        <w:t>;</w:t>
      </w:r>
    </w:p>
    <w:p w14:paraId="1033DFA6" w14:textId="77777777" w:rsidR="00640A41" w:rsidRPr="00A20E23" w:rsidRDefault="00640A41" w:rsidP="00286429">
      <w:pPr>
        <w:pStyle w:val="ListParagraph"/>
        <w:ind w:left="0" w:firstLine="720"/>
        <w:jc w:val="both"/>
        <w:rPr>
          <w:szCs w:val="32"/>
        </w:rPr>
      </w:pPr>
      <w:r>
        <w:rPr>
          <w:szCs w:val="32"/>
        </w:rPr>
        <w:t>2.5. z</w:t>
      </w:r>
      <w:r w:rsidRPr="001E767B">
        <w:rPr>
          <w:szCs w:val="32"/>
        </w:rPr>
        <w:t>ināt kursa</w:t>
      </w:r>
      <w:r>
        <w:rPr>
          <w:szCs w:val="32"/>
        </w:rPr>
        <w:t>biedru</w:t>
      </w:r>
      <w:r w:rsidRPr="001E767B">
        <w:rPr>
          <w:szCs w:val="32"/>
        </w:rPr>
        <w:t xml:space="preserve"> faktisko skait</w:t>
      </w:r>
      <w:r>
        <w:rPr>
          <w:szCs w:val="32"/>
        </w:rPr>
        <w:t>u un</w:t>
      </w:r>
      <w:r w:rsidRPr="00A20E23">
        <w:rPr>
          <w:szCs w:val="32"/>
        </w:rPr>
        <w:t xml:space="preserve"> prombūtnē esošo kursabiedru prombūtnes iemeslu un atrašanās vietu;</w:t>
      </w:r>
      <w:r w:rsidRPr="00A20E23">
        <w:rPr>
          <w:szCs w:val="28"/>
        </w:rPr>
        <w:t xml:space="preserve"> </w:t>
      </w:r>
    </w:p>
    <w:p w14:paraId="3117965C" w14:textId="77777777" w:rsidR="00640A41" w:rsidRDefault="00640A41" w:rsidP="00286429">
      <w:pPr>
        <w:pStyle w:val="ListParagraph"/>
        <w:ind w:left="0" w:firstLine="720"/>
        <w:jc w:val="both"/>
        <w:rPr>
          <w:szCs w:val="32"/>
        </w:rPr>
      </w:pPr>
      <w:r>
        <w:rPr>
          <w:szCs w:val="32"/>
        </w:rPr>
        <w:t>2</w:t>
      </w:r>
      <w:r w:rsidRPr="009351D2">
        <w:rPr>
          <w:szCs w:val="32"/>
        </w:rPr>
        <w:t>.</w:t>
      </w:r>
      <w:r>
        <w:rPr>
          <w:szCs w:val="32"/>
        </w:rPr>
        <w:t>6</w:t>
      </w:r>
      <w:r w:rsidRPr="009351D2">
        <w:rPr>
          <w:szCs w:val="32"/>
        </w:rPr>
        <w:t>. vadīt Vakara jundu</w:t>
      </w:r>
      <w:r>
        <w:rPr>
          <w:szCs w:val="32"/>
        </w:rPr>
        <w:t xml:space="preserve"> atbilstoši “Vakara junda” organizēšanas norisei</w:t>
      </w:r>
      <w:r w:rsidRPr="009351D2">
        <w:rPr>
          <w:szCs w:val="32"/>
        </w:rPr>
        <w:t>;</w:t>
      </w:r>
    </w:p>
    <w:p w14:paraId="70F01D10" w14:textId="77777777" w:rsidR="00640A41" w:rsidRPr="009351D2" w:rsidRDefault="00640A41" w:rsidP="00286429">
      <w:pPr>
        <w:pStyle w:val="ListParagraph"/>
        <w:ind w:left="0" w:firstLine="720"/>
        <w:jc w:val="both"/>
        <w:rPr>
          <w:szCs w:val="32"/>
        </w:rPr>
      </w:pPr>
      <w:r>
        <w:rPr>
          <w:szCs w:val="32"/>
        </w:rPr>
        <w:t>2.7. nostādīt kursu rīta izvadei;</w:t>
      </w:r>
    </w:p>
    <w:p w14:paraId="4697E041" w14:textId="77777777" w:rsidR="00640A41" w:rsidRPr="001E767B" w:rsidRDefault="00640A41" w:rsidP="00286429">
      <w:pPr>
        <w:pStyle w:val="ListParagraph"/>
        <w:ind w:left="0" w:firstLine="720"/>
        <w:jc w:val="both"/>
        <w:rPr>
          <w:szCs w:val="32"/>
        </w:rPr>
      </w:pPr>
      <w:r>
        <w:rPr>
          <w:szCs w:val="32"/>
        </w:rPr>
        <w:t>2.8. </w:t>
      </w:r>
      <w:r w:rsidRPr="001E767B">
        <w:rPr>
          <w:szCs w:val="32"/>
        </w:rPr>
        <w:t>nodrošināt disciplīnu un iekšējo kārtību kurs</w:t>
      </w:r>
      <w:r>
        <w:rPr>
          <w:szCs w:val="32"/>
        </w:rPr>
        <w:t>ā;</w:t>
      </w:r>
      <w:r w:rsidRPr="001E767B">
        <w:rPr>
          <w:szCs w:val="32"/>
        </w:rPr>
        <w:t xml:space="preserve"> </w:t>
      </w:r>
    </w:p>
    <w:p w14:paraId="4B82F7C0" w14:textId="77777777" w:rsidR="00640A41" w:rsidRPr="001E767B" w:rsidRDefault="00640A41" w:rsidP="00286429">
      <w:pPr>
        <w:pStyle w:val="ListParagraph"/>
        <w:ind w:left="0" w:firstLine="720"/>
        <w:jc w:val="both"/>
        <w:rPr>
          <w:szCs w:val="28"/>
        </w:rPr>
      </w:pPr>
      <w:r>
        <w:rPr>
          <w:szCs w:val="28"/>
        </w:rPr>
        <w:t>2.9. informēt</w:t>
      </w:r>
      <w:r w:rsidRPr="001E767B">
        <w:rPr>
          <w:szCs w:val="28"/>
        </w:rPr>
        <w:t xml:space="preserve"> kursa priekšniek</w:t>
      </w:r>
      <w:r>
        <w:rPr>
          <w:szCs w:val="28"/>
        </w:rPr>
        <w:t xml:space="preserve">u </w:t>
      </w:r>
      <w:r w:rsidRPr="001E767B">
        <w:rPr>
          <w:szCs w:val="28"/>
        </w:rPr>
        <w:t>par kursa</w:t>
      </w:r>
      <w:r>
        <w:rPr>
          <w:szCs w:val="28"/>
        </w:rPr>
        <w:t>biedru</w:t>
      </w:r>
      <w:r w:rsidRPr="001E767B">
        <w:rPr>
          <w:szCs w:val="28"/>
        </w:rPr>
        <w:t xml:space="preserve"> veselības stāvok</w:t>
      </w:r>
      <w:r>
        <w:rPr>
          <w:szCs w:val="28"/>
        </w:rPr>
        <w:t>ļa izmaiņām vai</w:t>
      </w:r>
      <w:r w:rsidRPr="001E767B">
        <w:rPr>
          <w:szCs w:val="28"/>
        </w:rPr>
        <w:t xml:space="preserve"> traumām;</w:t>
      </w:r>
    </w:p>
    <w:p w14:paraId="7A676E4B" w14:textId="77777777" w:rsidR="00640A41" w:rsidRPr="001E767B" w:rsidRDefault="00640A41" w:rsidP="00286429">
      <w:pPr>
        <w:pStyle w:val="ListParagraph"/>
        <w:ind w:left="0" w:firstLine="720"/>
        <w:jc w:val="both"/>
        <w:rPr>
          <w:szCs w:val="28"/>
        </w:rPr>
      </w:pPr>
      <w:r>
        <w:rPr>
          <w:szCs w:val="28"/>
        </w:rPr>
        <w:t>2.10. </w:t>
      </w:r>
      <w:r w:rsidRPr="001E767B">
        <w:rPr>
          <w:szCs w:val="28"/>
        </w:rPr>
        <w:t>nodarbīb</w:t>
      </w:r>
      <w:r>
        <w:rPr>
          <w:szCs w:val="28"/>
        </w:rPr>
        <w:t>u</w:t>
      </w:r>
      <w:r w:rsidRPr="001E767B">
        <w:rPr>
          <w:szCs w:val="28"/>
        </w:rPr>
        <w:t xml:space="preserve"> sākumā ziņot nodarbīb</w:t>
      </w:r>
      <w:r>
        <w:rPr>
          <w:szCs w:val="28"/>
        </w:rPr>
        <w:t>u</w:t>
      </w:r>
      <w:r w:rsidRPr="001E767B">
        <w:rPr>
          <w:szCs w:val="28"/>
        </w:rPr>
        <w:t xml:space="preserve"> vadītājam par izglītojamo skaitu</w:t>
      </w:r>
      <w:r>
        <w:rPr>
          <w:szCs w:val="28"/>
        </w:rPr>
        <w:t xml:space="preserve"> nodarbībā un kursabiedriem</w:t>
      </w:r>
      <w:r w:rsidRPr="001E767B">
        <w:rPr>
          <w:szCs w:val="28"/>
        </w:rPr>
        <w:t xml:space="preserve">, kuri nepiedalās nodarbībā; </w:t>
      </w:r>
    </w:p>
    <w:p w14:paraId="6CFF2283" w14:textId="77777777" w:rsidR="00640A41" w:rsidRPr="001E767B" w:rsidRDefault="00640A41" w:rsidP="00286429">
      <w:pPr>
        <w:pStyle w:val="ListParagraph"/>
        <w:ind w:left="0" w:firstLine="720"/>
        <w:jc w:val="both"/>
        <w:rPr>
          <w:szCs w:val="32"/>
        </w:rPr>
      </w:pPr>
      <w:r>
        <w:rPr>
          <w:szCs w:val="28"/>
        </w:rPr>
        <w:t>2.11. </w:t>
      </w:r>
      <w:r w:rsidRPr="001E767B">
        <w:rPr>
          <w:szCs w:val="28"/>
        </w:rPr>
        <w:t xml:space="preserve">sekot </w:t>
      </w:r>
      <w:r>
        <w:rPr>
          <w:szCs w:val="28"/>
        </w:rPr>
        <w:t xml:space="preserve">līdzi </w:t>
      </w:r>
      <w:r w:rsidRPr="001E767B">
        <w:rPr>
          <w:szCs w:val="28"/>
        </w:rPr>
        <w:t xml:space="preserve">drošības </w:t>
      </w:r>
      <w:r>
        <w:rPr>
          <w:szCs w:val="28"/>
        </w:rPr>
        <w:t>noteikumu</w:t>
      </w:r>
      <w:r w:rsidRPr="001E767B">
        <w:rPr>
          <w:szCs w:val="28"/>
        </w:rPr>
        <w:t xml:space="preserve"> ievērošanai</w:t>
      </w:r>
      <w:r>
        <w:rPr>
          <w:szCs w:val="28"/>
        </w:rPr>
        <w:t xml:space="preserve"> starp kursabiedriem;</w:t>
      </w:r>
    </w:p>
    <w:p w14:paraId="12DBF1C1" w14:textId="77777777" w:rsidR="00640A41" w:rsidRDefault="00640A41" w:rsidP="00286429">
      <w:pPr>
        <w:pStyle w:val="ListParagraph"/>
        <w:ind w:left="0" w:firstLine="720"/>
        <w:jc w:val="both"/>
        <w:rPr>
          <w:szCs w:val="28"/>
        </w:rPr>
      </w:pPr>
      <w:r>
        <w:rPr>
          <w:szCs w:val="32"/>
        </w:rPr>
        <w:t>2.12. </w:t>
      </w:r>
      <w:r w:rsidRPr="001E767B">
        <w:rPr>
          <w:szCs w:val="32"/>
        </w:rPr>
        <w:t xml:space="preserve">kontrolēt </w:t>
      </w:r>
      <w:r w:rsidRPr="001E767B">
        <w:rPr>
          <w:szCs w:val="28"/>
        </w:rPr>
        <w:t>tīrību un kārtību</w:t>
      </w:r>
      <w:r>
        <w:rPr>
          <w:szCs w:val="28"/>
        </w:rPr>
        <w:t xml:space="preserve"> kursa nodarbību un pasākumu vietā, dienesta viesnīcā</w:t>
      </w:r>
      <w:r w:rsidRPr="001E767B">
        <w:rPr>
          <w:szCs w:val="28"/>
        </w:rPr>
        <w:t xml:space="preserve"> un koplietošanas telpās</w:t>
      </w:r>
      <w:r>
        <w:rPr>
          <w:szCs w:val="28"/>
        </w:rPr>
        <w:t>;</w:t>
      </w:r>
    </w:p>
    <w:p w14:paraId="1AD63DD3" w14:textId="77777777" w:rsidR="00640A41" w:rsidRPr="001E767B" w:rsidRDefault="00640A41" w:rsidP="00286429">
      <w:pPr>
        <w:pStyle w:val="ListParagraph"/>
        <w:ind w:left="0" w:firstLine="720"/>
        <w:jc w:val="both"/>
        <w:rPr>
          <w:szCs w:val="28"/>
        </w:rPr>
      </w:pPr>
      <w:r>
        <w:rPr>
          <w:szCs w:val="28"/>
        </w:rPr>
        <w:t>2.13. kontrolēt kursabiedru ā</w:t>
      </w:r>
      <w:r w:rsidRPr="001E767B">
        <w:rPr>
          <w:szCs w:val="28"/>
        </w:rPr>
        <w:t>rēj</w:t>
      </w:r>
      <w:r>
        <w:rPr>
          <w:szCs w:val="28"/>
        </w:rPr>
        <w:t>o</w:t>
      </w:r>
      <w:r w:rsidRPr="001E767B">
        <w:rPr>
          <w:szCs w:val="28"/>
        </w:rPr>
        <w:t xml:space="preserve"> izskat</w:t>
      </w:r>
      <w:r>
        <w:rPr>
          <w:szCs w:val="28"/>
        </w:rPr>
        <w:t xml:space="preserve">u un </w:t>
      </w:r>
      <w:r w:rsidRPr="001E767B">
        <w:rPr>
          <w:szCs w:val="28"/>
        </w:rPr>
        <w:t>formas tērpa</w:t>
      </w:r>
      <w:r>
        <w:rPr>
          <w:szCs w:val="28"/>
        </w:rPr>
        <w:t xml:space="preserve"> nēsāšanu atbilstoši formas tērpa nēsāšanas noteikumiem;</w:t>
      </w:r>
    </w:p>
    <w:p w14:paraId="280E90C9" w14:textId="77777777" w:rsidR="00640A41" w:rsidRDefault="00640A41" w:rsidP="00286429">
      <w:pPr>
        <w:pStyle w:val="ListParagraph"/>
        <w:ind w:left="0" w:firstLine="720"/>
        <w:jc w:val="both"/>
        <w:rPr>
          <w:szCs w:val="28"/>
        </w:rPr>
      </w:pPr>
      <w:r>
        <w:rPr>
          <w:szCs w:val="28"/>
        </w:rPr>
        <w:t>2.14. </w:t>
      </w:r>
      <w:r w:rsidRPr="001E767B">
        <w:rPr>
          <w:szCs w:val="28"/>
        </w:rPr>
        <w:t>organizēt gultas veļas maiņu</w:t>
      </w:r>
      <w:r>
        <w:rPr>
          <w:szCs w:val="28"/>
        </w:rPr>
        <w:t>.</w:t>
      </w:r>
    </w:p>
    <w:p w14:paraId="51D52D49" w14:textId="77777777" w:rsidR="00640A41" w:rsidRDefault="00640A41" w:rsidP="00286429">
      <w:pPr>
        <w:pStyle w:val="ListParagraph"/>
        <w:ind w:left="0" w:firstLine="720"/>
        <w:jc w:val="both"/>
        <w:rPr>
          <w:szCs w:val="28"/>
        </w:rPr>
      </w:pPr>
    </w:p>
    <w:p w14:paraId="7A37212F" w14:textId="77777777" w:rsidR="00640A41" w:rsidRDefault="00640A41" w:rsidP="00286429">
      <w:pPr>
        <w:pStyle w:val="ListParagraph"/>
        <w:ind w:left="0" w:firstLine="720"/>
        <w:jc w:val="both"/>
        <w:rPr>
          <w:szCs w:val="28"/>
        </w:rPr>
      </w:pPr>
      <w:r>
        <w:rPr>
          <w:szCs w:val="28"/>
        </w:rPr>
        <w:t>3. Kursa vecākā tiesības:</w:t>
      </w:r>
    </w:p>
    <w:p w14:paraId="3000F5D8" w14:textId="77777777" w:rsidR="00640A41" w:rsidRDefault="00640A41" w:rsidP="00286429">
      <w:pPr>
        <w:pStyle w:val="ListParagraph"/>
        <w:ind w:left="0" w:firstLine="720"/>
        <w:jc w:val="both"/>
        <w:rPr>
          <w:szCs w:val="28"/>
        </w:rPr>
      </w:pPr>
      <w:r>
        <w:rPr>
          <w:szCs w:val="28"/>
        </w:rPr>
        <w:t>3.1. saņemt aktuālos dienas uzdevumus un informāciju;</w:t>
      </w:r>
    </w:p>
    <w:p w14:paraId="2FE43D5B" w14:textId="77777777" w:rsidR="00640A41" w:rsidRDefault="00640A41" w:rsidP="00286429">
      <w:pPr>
        <w:pStyle w:val="ListParagraph"/>
        <w:ind w:left="0" w:firstLine="720"/>
        <w:jc w:val="both"/>
        <w:rPr>
          <w:szCs w:val="28"/>
        </w:rPr>
      </w:pPr>
      <w:r>
        <w:rPr>
          <w:szCs w:val="28"/>
        </w:rPr>
        <w:t>3.2. kontrolēt normatīvo aktu ievērošanu</w:t>
      </w:r>
      <w:r w:rsidRPr="005C7E3C">
        <w:rPr>
          <w:szCs w:val="28"/>
        </w:rPr>
        <w:t xml:space="preserve"> </w:t>
      </w:r>
      <w:r>
        <w:rPr>
          <w:szCs w:val="28"/>
        </w:rPr>
        <w:t>kursā</w:t>
      </w:r>
      <w:r w:rsidRPr="001E767B">
        <w:rPr>
          <w:szCs w:val="28"/>
        </w:rPr>
        <w:t>;</w:t>
      </w:r>
    </w:p>
    <w:p w14:paraId="62129663" w14:textId="77777777" w:rsidR="00640A41" w:rsidRDefault="00640A41" w:rsidP="00286429">
      <w:pPr>
        <w:pStyle w:val="ListParagraph"/>
        <w:ind w:left="0" w:firstLine="720"/>
        <w:jc w:val="both"/>
        <w:rPr>
          <w:szCs w:val="32"/>
        </w:rPr>
      </w:pPr>
      <w:r>
        <w:rPr>
          <w:szCs w:val="28"/>
        </w:rPr>
        <w:t xml:space="preserve">3.3. </w:t>
      </w:r>
      <w:r w:rsidRPr="001E767B">
        <w:rPr>
          <w:szCs w:val="32"/>
        </w:rPr>
        <w:t>informēt kursa priekšnieku</w:t>
      </w:r>
      <w:r>
        <w:rPr>
          <w:szCs w:val="32"/>
        </w:rPr>
        <w:t xml:space="preserve"> par izglītības iestādes iekšējās kārtības vai drošības noteikumu neievērošanas gadījumiem kursā;</w:t>
      </w:r>
    </w:p>
    <w:p w14:paraId="7E2034FE" w14:textId="77777777" w:rsidR="00640A41" w:rsidRPr="009A561C" w:rsidRDefault="00640A41" w:rsidP="00286429">
      <w:pPr>
        <w:pStyle w:val="ListParagraph"/>
        <w:ind w:left="0" w:firstLine="720"/>
        <w:jc w:val="both"/>
        <w:rPr>
          <w:szCs w:val="28"/>
        </w:rPr>
      </w:pPr>
      <w:r>
        <w:rPr>
          <w:szCs w:val="32"/>
        </w:rPr>
        <w:t>3.4. ieteikt kursa priekšniekam  par kursabiedru uzvedības novērtējumu un pārkāpumu izskatīšanu.</w:t>
      </w:r>
    </w:p>
    <w:p w14:paraId="349DFD18" w14:textId="77777777" w:rsidR="00640A41" w:rsidRPr="001E767B" w:rsidRDefault="00640A41" w:rsidP="00286429">
      <w:pPr>
        <w:pStyle w:val="ListParagraph"/>
        <w:ind w:left="0"/>
        <w:jc w:val="both"/>
        <w:rPr>
          <w:szCs w:val="28"/>
        </w:rPr>
      </w:pPr>
    </w:p>
    <w:p w14:paraId="2C034F45" w14:textId="77777777" w:rsidR="00640A41" w:rsidRDefault="00640A41" w:rsidP="00286429">
      <w:pPr>
        <w:pStyle w:val="ListParagraph"/>
        <w:ind w:left="0" w:firstLine="720"/>
        <w:jc w:val="both"/>
        <w:rPr>
          <w:szCs w:val="28"/>
        </w:rPr>
      </w:pPr>
      <w:r>
        <w:rPr>
          <w:szCs w:val="28"/>
        </w:rPr>
        <w:lastRenderedPageBreak/>
        <w:t xml:space="preserve">4. Kursa vecākajam, </w:t>
      </w:r>
      <w:r w:rsidRPr="001E767B">
        <w:rPr>
          <w:szCs w:val="28"/>
        </w:rPr>
        <w:t xml:space="preserve">atstājot </w:t>
      </w:r>
      <w:r>
        <w:rPr>
          <w:szCs w:val="28"/>
        </w:rPr>
        <w:t>izglītības iestādes</w:t>
      </w:r>
      <w:r w:rsidRPr="001E767B">
        <w:rPr>
          <w:szCs w:val="28"/>
        </w:rPr>
        <w:t xml:space="preserve"> teritoriju, </w:t>
      </w:r>
      <w:r>
        <w:rPr>
          <w:szCs w:val="28"/>
        </w:rPr>
        <w:t xml:space="preserve">viņa pienākumus </w:t>
      </w:r>
      <w:r w:rsidRPr="00E6447D">
        <w:rPr>
          <w:szCs w:val="28"/>
        </w:rPr>
        <w:t xml:space="preserve">pārņem “Kursa standarta nesējs” </w:t>
      </w:r>
      <w:r w:rsidRPr="001E767B">
        <w:rPr>
          <w:szCs w:val="28"/>
        </w:rPr>
        <w:t>par to informējot, kursa priekšnieku</w:t>
      </w:r>
      <w:r>
        <w:rPr>
          <w:szCs w:val="28"/>
        </w:rPr>
        <w:t>, dienesta viesnīcas pedagogu un kursabiedrus</w:t>
      </w:r>
      <w:r w:rsidRPr="001E767B">
        <w:rPr>
          <w:szCs w:val="28"/>
        </w:rPr>
        <w:t>.</w:t>
      </w:r>
    </w:p>
    <w:p w14:paraId="1604E3D5" w14:textId="77777777" w:rsidR="00640A41" w:rsidRPr="001E767B" w:rsidRDefault="00640A41" w:rsidP="00286429">
      <w:pPr>
        <w:pStyle w:val="ListParagraph"/>
        <w:ind w:left="0" w:firstLine="720"/>
        <w:jc w:val="both"/>
        <w:rPr>
          <w:szCs w:val="28"/>
        </w:rPr>
      </w:pPr>
    </w:p>
    <w:p w14:paraId="54A52D15" w14:textId="77777777" w:rsidR="00640A41" w:rsidRDefault="00640A41" w:rsidP="00286429">
      <w:pPr>
        <w:pStyle w:val="ListParagraph"/>
        <w:spacing w:before="240"/>
        <w:ind w:left="0" w:firstLine="720"/>
        <w:jc w:val="both"/>
        <w:rPr>
          <w:szCs w:val="32"/>
        </w:rPr>
      </w:pPr>
      <w:r>
        <w:rPr>
          <w:szCs w:val="32"/>
        </w:rPr>
        <w:t>5. </w:t>
      </w:r>
      <w:r w:rsidRPr="00653401">
        <w:rPr>
          <w:szCs w:val="32"/>
        </w:rPr>
        <w:t>Kursa vecāk</w:t>
      </w:r>
      <w:r>
        <w:rPr>
          <w:szCs w:val="32"/>
        </w:rPr>
        <w:t>ais</w:t>
      </w:r>
      <w:r w:rsidRPr="00653401">
        <w:rPr>
          <w:szCs w:val="32"/>
        </w:rPr>
        <w:t xml:space="preserve"> pie formas tērpa jakas</w:t>
      </w:r>
      <w:r>
        <w:rPr>
          <w:szCs w:val="32"/>
        </w:rPr>
        <w:t xml:space="preserve"> uz</w:t>
      </w:r>
      <w:r w:rsidRPr="00653401">
        <w:rPr>
          <w:szCs w:val="32"/>
        </w:rPr>
        <w:t xml:space="preserve"> </w:t>
      </w:r>
      <w:r>
        <w:rPr>
          <w:szCs w:val="32"/>
        </w:rPr>
        <w:t>labās</w:t>
      </w:r>
      <w:r w:rsidRPr="00653401">
        <w:rPr>
          <w:szCs w:val="32"/>
        </w:rPr>
        <w:t xml:space="preserve"> piedurknes augšdelma nēsā atpazīstamības zīm</w:t>
      </w:r>
      <w:r>
        <w:rPr>
          <w:szCs w:val="32"/>
        </w:rPr>
        <w:t>i</w:t>
      </w:r>
      <w:r w:rsidRPr="00653401">
        <w:rPr>
          <w:szCs w:val="32"/>
        </w:rPr>
        <w:t xml:space="preserve"> uzšuv</w:t>
      </w:r>
      <w:r>
        <w:rPr>
          <w:szCs w:val="32"/>
        </w:rPr>
        <w:t>i</w:t>
      </w:r>
      <w:r w:rsidRPr="00653401">
        <w:rPr>
          <w:szCs w:val="32"/>
        </w:rPr>
        <w:t xml:space="preserve"> “KV”.</w:t>
      </w:r>
    </w:p>
    <w:p w14:paraId="5FBF5C23" w14:textId="77777777" w:rsidR="00640A41" w:rsidRDefault="00640A41" w:rsidP="00286429">
      <w:pPr>
        <w:tabs>
          <w:tab w:val="left" w:pos="4820"/>
        </w:tabs>
        <w:spacing w:after="0" w:line="240" w:lineRule="auto"/>
        <w:rPr>
          <w:rFonts w:ascii="Times New Roman" w:hAnsi="Times New Roman" w:cs="Times New Roman"/>
          <w:sz w:val="24"/>
          <w:szCs w:val="24"/>
        </w:rPr>
      </w:pPr>
    </w:p>
    <w:p w14:paraId="4B3E9EEE" w14:textId="77777777" w:rsidR="00640A41" w:rsidRDefault="00640A41" w:rsidP="00286429">
      <w:pPr>
        <w:tabs>
          <w:tab w:val="left" w:pos="4820"/>
        </w:tabs>
        <w:spacing w:after="0" w:line="240" w:lineRule="auto"/>
        <w:rPr>
          <w:rFonts w:ascii="Times New Roman" w:hAnsi="Times New Roman" w:cs="Times New Roman"/>
          <w:sz w:val="24"/>
          <w:szCs w:val="24"/>
        </w:rPr>
      </w:pPr>
    </w:p>
    <w:p w14:paraId="3C63DFBC" w14:textId="77777777" w:rsidR="00640A41" w:rsidRDefault="00640A41" w:rsidP="00286429">
      <w:pPr>
        <w:tabs>
          <w:tab w:val="left" w:pos="4820"/>
        </w:tabs>
        <w:spacing w:after="0" w:line="240" w:lineRule="auto"/>
        <w:rPr>
          <w:rFonts w:ascii="Times New Roman" w:hAnsi="Times New Roman" w:cs="Times New Roman"/>
          <w:kern w:val="2"/>
          <w:sz w:val="28"/>
          <w:szCs w:val="28"/>
          <w:lang w:eastAsia="ar-SA"/>
        </w:rPr>
      </w:pPr>
      <w:r w:rsidRPr="00880185">
        <w:rPr>
          <w:rFonts w:ascii="Times New Roman" w:hAnsi="Times New Roman" w:cs="Times New Roman"/>
          <w:kern w:val="2"/>
          <w:sz w:val="28"/>
          <w:szCs w:val="28"/>
          <w:lang w:eastAsia="ar-SA"/>
        </w:rPr>
        <w:t>Direktors</w:t>
      </w:r>
      <w:r>
        <w:rPr>
          <w:rFonts w:ascii="Times New Roman" w:hAnsi="Times New Roman" w:cs="Times New Roman"/>
          <w:kern w:val="2"/>
          <w:sz w:val="28"/>
          <w:szCs w:val="28"/>
          <w:lang w:eastAsia="ar-SA"/>
        </w:rPr>
        <w:t>,</w:t>
      </w:r>
    </w:p>
    <w:p w14:paraId="5E8B0FE1" w14:textId="77777777" w:rsidR="00640A41" w:rsidRPr="00880185" w:rsidRDefault="00640A41" w:rsidP="00286429">
      <w:pPr>
        <w:tabs>
          <w:tab w:val="left" w:pos="4820"/>
        </w:tabs>
        <w:spacing w:after="0" w:line="240" w:lineRule="auto"/>
        <w:rPr>
          <w:rFonts w:ascii="Times New Roman" w:hAnsi="Times New Roman" w:cs="Times New Roman"/>
          <w:sz w:val="24"/>
          <w:szCs w:val="24"/>
        </w:rPr>
      </w:pPr>
      <w:r>
        <w:rPr>
          <w:rFonts w:ascii="Times New Roman" w:hAnsi="Times New Roman" w:cs="Times New Roman"/>
          <w:kern w:val="2"/>
          <w:sz w:val="28"/>
          <w:szCs w:val="28"/>
          <w:lang w:eastAsia="ar-SA"/>
        </w:rPr>
        <w:t>pulkvežleitnants</w:t>
      </w:r>
      <w:r w:rsidRPr="00880185">
        <w:rPr>
          <w:rFonts w:ascii="Times New Roman" w:hAnsi="Times New Roman" w:cs="Times New Roman"/>
          <w:kern w:val="2"/>
          <w:sz w:val="28"/>
          <w:szCs w:val="28"/>
          <w:lang w:eastAsia="ar-SA"/>
        </w:rPr>
        <w:t xml:space="preserve"> </w:t>
      </w:r>
      <w:r>
        <w:rPr>
          <w:rFonts w:ascii="Times New Roman" w:hAnsi="Times New Roman" w:cs="Times New Roman"/>
          <w:kern w:val="2"/>
          <w:sz w:val="28"/>
          <w:szCs w:val="28"/>
          <w:lang w:eastAsia="ar-SA"/>
        </w:rPr>
        <w:tab/>
      </w:r>
      <w:r>
        <w:rPr>
          <w:rFonts w:ascii="Times New Roman" w:hAnsi="Times New Roman" w:cs="Times New Roman"/>
          <w:kern w:val="2"/>
          <w:sz w:val="28"/>
          <w:szCs w:val="28"/>
          <w:lang w:eastAsia="ar-SA"/>
        </w:rPr>
        <w:tab/>
      </w:r>
      <w:r>
        <w:rPr>
          <w:rFonts w:ascii="Times New Roman" w:hAnsi="Times New Roman" w:cs="Times New Roman"/>
          <w:kern w:val="2"/>
          <w:sz w:val="28"/>
          <w:szCs w:val="28"/>
          <w:lang w:eastAsia="ar-SA"/>
        </w:rPr>
        <w:tab/>
      </w:r>
      <w:r>
        <w:rPr>
          <w:rFonts w:ascii="Times New Roman" w:hAnsi="Times New Roman" w:cs="Times New Roman"/>
          <w:kern w:val="2"/>
          <w:sz w:val="28"/>
          <w:szCs w:val="28"/>
          <w:lang w:eastAsia="ar-SA"/>
        </w:rPr>
        <w:tab/>
      </w:r>
      <w:r>
        <w:rPr>
          <w:rFonts w:ascii="Times New Roman" w:hAnsi="Times New Roman" w:cs="Times New Roman"/>
          <w:kern w:val="2"/>
          <w:sz w:val="28"/>
          <w:szCs w:val="28"/>
          <w:lang w:eastAsia="ar-SA"/>
        </w:rPr>
        <w:tab/>
        <w:t>Aivars Spriedējs</w:t>
      </w:r>
    </w:p>
    <w:p w14:paraId="17ED09C0" w14:textId="77777777" w:rsidR="00640A41" w:rsidRDefault="00640A41" w:rsidP="002D091B">
      <w:pPr>
        <w:tabs>
          <w:tab w:val="left" w:pos="4820"/>
        </w:tabs>
        <w:spacing w:after="0" w:line="240" w:lineRule="auto"/>
        <w:rPr>
          <w:rFonts w:ascii="Times New Roman" w:hAnsi="Times New Roman" w:cs="Times New Roman"/>
          <w:sz w:val="24"/>
          <w:szCs w:val="24"/>
        </w:rPr>
      </w:pPr>
    </w:p>
    <w:p w14:paraId="7B9BCA83" w14:textId="77777777" w:rsidR="00640A41" w:rsidRPr="00451519" w:rsidRDefault="00640A41" w:rsidP="002D091B">
      <w:pPr>
        <w:tabs>
          <w:tab w:val="left" w:pos="4820"/>
        </w:tabs>
        <w:spacing w:after="0" w:line="240" w:lineRule="auto"/>
        <w:rPr>
          <w:rFonts w:ascii="Times New Roman" w:hAnsi="Times New Roman" w:cs="Times New Roman"/>
          <w:sz w:val="24"/>
          <w:szCs w:val="24"/>
        </w:rPr>
      </w:pPr>
    </w:p>
    <w:p w14:paraId="22B4F389" w14:textId="77777777" w:rsidR="00640A41" w:rsidRPr="00451519" w:rsidRDefault="00640A41" w:rsidP="00BB7762">
      <w:pPr>
        <w:spacing w:after="0" w:line="240" w:lineRule="auto"/>
        <w:jc w:val="both"/>
        <w:rPr>
          <w:rFonts w:ascii="Times New Roman" w:hAnsi="Times New Roman" w:cs="Times New Roman"/>
          <w:sz w:val="16"/>
          <w:szCs w:val="16"/>
        </w:rPr>
      </w:pPr>
      <w:r w:rsidRPr="00451519">
        <w:rPr>
          <w:rFonts w:ascii="Times New Roman" w:hAnsi="Times New Roman" w:cs="Times New Roman"/>
          <w:noProof/>
          <w:sz w:val="16"/>
          <w:szCs w:val="16"/>
        </w:rPr>
        <w:t>Laura Kristīne</w:t>
      </w:r>
      <w:r>
        <w:rPr>
          <w:rFonts w:ascii="Times New Roman" w:hAnsi="Times New Roman" w:cs="Times New Roman"/>
          <w:noProof/>
          <w:sz w:val="16"/>
          <w:szCs w:val="16"/>
        </w:rPr>
        <w:t xml:space="preserve"> Anšance</w:t>
      </w:r>
      <w:r w:rsidRPr="00451519">
        <w:rPr>
          <w:rFonts w:ascii="Times New Roman" w:hAnsi="Times New Roman" w:cs="Times New Roman"/>
          <w:sz w:val="16"/>
          <w:szCs w:val="16"/>
        </w:rPr>
        <w:t xml:space="preserve">, </w:t>
      </w:r>
      <w:r w:rsidRPr="00451519">
        <w:rPr>
          <w:rFonts w:ascii="Times New Roman" w:hAnsi="Times New Roman" w:cs="Times New Roman"/>
          <w:noProof/>
          <w:sz w:val="16"/>
          <w:szCs w:val="16"/>
        </w:rPr>
        <w:t>28695488</w:t>
      </w:r>
    </w:p>
    <w:p w14:paraId="12EF90A2" w14:textId="77777777" w:rsidR="00640A41" w:rsidRPr="00451519" w:rsidRDefault="00640A41" w:rsidP="00BB7762">
      <w:pPr>
        <w:spacing w:after="0" w:line="240" w:lineRule="auto"/>
        <w:jc w:val="both"/>
        <w:rPr>
          <w:rFonts w:ascii="Times New Roman" w:hAnsi="Times New Roman" w:cs="Times New Roman"/>
          <w:sz w:val="16"/>
          <w:szCs w:val="16"/>
        </w:rPr>
      </w:pPr>
      <w:r w:rsidRPr="00451519">
        <w:rPr>
          <w:rFonts w:ascii="Times New Roman" w:hAnsi="Times New Roman" w:cs="Times New Roman"/>
          <w:noProof/>
          <w:sz w:val="16"/>
          <w:szCs w:val="16"/>
        </w:rPr>
        <w:t>Laura.Ansance</w:t>
      </w:r>
      <w:r>
        <w:rPr>
          <w:rFonts w:ascii="Times New Roman" w:hAnsi="Times New Roman" w:cs="Times New Roman"/>
          <w:noProof/>
          <w:sz w:val="16"/>
          <w:szCs w:val="16"/>
        </w:rPr>
        <w:t>@kalpakaskola.lv</w:t>
      </w:r>
    </w:p>
    <w:p w14:paraId="2F0E7529" w14:textId="0B8C63BB" w:rsidR="00C11D81" w:rsidRDefault="00C11D81" w:rsidP="00C11D81">
      <w:pPr>
        <w:spacing w:after="0" w:line="240" w:lineRule="auto"/>
        <w:jc w:val="both"/>
        <w:rPr>
          <w:rFonts w:ascii="Times New Roman" w:hAnsi="Times New Roman" w:cs="Times New Roman"/>
          <w:sz w:val="16"/>
          <w:szCs w:val="16"/>
        </w:rPr>
      </w:pPr>
    </w:p>
    <w:p w14:paraId="23DABE59" w14:textId="19C525C4" w:rsidR="00640A41" w:rsidRDefault="00640A41" w:rsidP="00C11D81">
      <w:pPr>
        <w:spacing w:after="0" w:line="240" w:lineRule="auto"/>
        <w:jc w:val="both"/>
        <w:rPr>
          <w:rFonts w:ascii="Times New Roman" w:hAnsi="Times New Roman" w:cs="Times New Roman"/>
          <w:sz w:val="16"/>
          <w:szCs w:val="16"/>
        </w:rPr>
      </w:pPr>
    </w:p>
    <w:p w14:paraId="3B4683FB" w14:textId="1B41FB5E" w:rsidR="00640A41" w:rsidRDefault="00640A41" w:rsidP="00C11D81">
      <w:pPr>
        <w:spacing w:after="0" w:line="240" w:lineRule="auto"/>
        <w:jc w:val="both"/>
        <w:rPr>
          <w:rFonts w:ascii="Times New Roman" w:hAnsi="Times New Roman" w:cs="Times New Roman"/>
          <w:sz w:val="16"/>
          <w:szCs w:val="16"/>
        </w:rPr>
      </w:pPr>
    </w:p>
    <w:p w14:paraId="4D550E0E" w14:textId="5308FECF" w:rsidR="00640A41" w:rsidRDefault="00640A41" w:rsidP="00C11D81">
      <w:pPr>
        <w:spacing w:after="0" w:line="240" w:lineRule="auto"/>
        <w:jc w:val="both"/>
        <w:rPr>
          <w:rFonts w:ascii="Times New Roman" w:hAnsi="Times New Roman" w:cs="Times New Roman"/>
          <w:sz w:val="16"/>
          <w:szCs w:val="16"/>
        </w:rPr>
      </w:pPr>
    </w:p>
    <w:p w14:paraId="1B242F3B" w14:textId="5634B0B7" w:rsidR="00640A41" w:rsidRDefault="00640A41" w:rsidP="00C11D81">
      <w:pPr>
        <w:spacing w:after="0" w:line="240" w:lineRule="auto"/>
        <w:jc w:val="both"/>
        <w:rPr>
          <w:rFonts w:ascii="Times New Roman" w:hAnsi="Times New Roman" w:cs="Times New Roman"/>
          <w:sz w:val="16"/>
          <w:szCs w:val="16"/>
        </w:rPr>
      </w:pPr>
    </w:p>
    <w:p w14:paraId="3E6C44DB" w14:textId="5A9A605F" w:rsidR="00640A41" w:rsidRDefault="00640A41" w:rsidP="00C11D81">
      <w:pPr>
        <w:spacing w:after="0" w:line="240" w:lineRule="auto"/>
        <w:jc w:val="both"/>
        <w:rPr>
          <w:rFonts w:ascii="Times New Roman" w:hAnsi="Times New Roman" w:cs="Times New Roman"/>
          <w:sz w:val="16"/>
          <w:szCs w:val="16"/>
        </w:rPr>
      </w:pPr>
    </w:p>
    <w:p w14:paraId="6F6FFC0B" w14:textId="3625228A" w:rsidR="00640A41" w:rsidRDefault="00640A41" w:rsidP="00C11D81">
      <w:pPr>
        <w:spacing w:after="0" w:line="240" w:lineRule="auto"/>
        <w:jc w:val="both"/>
        <w:rPr>
          <w:rFonts w:ascii="Times New Roman" w:hAnsi="Times New Roman" w:cs="Times New Roman"/>
          <w:sz w:val="16"/>
          <w:szCs w:val="16"/>
        </w:rPr>
      </w:pPr>
    </w:p>
    <w:p w14:paraId="49AADB61" w14:textId="3AAEEA83" w:rsidR="00640A41" w:rsidRDefault="00640A41" w:rsidP="00C11D81">
      <w:pPr>
        <w:spacing w:after="0" w:line="240" w:lineRule="auto"/>
        <w:jc w:val="both"/>
        <w:rPr>
          <w:rFonts w:ascii="Times New Roman" w:hAnsi="Times New Roman" w:cs="Times New Roman"/>
          <w:sz w:val="16"/>
          <w:szCs w:val="16"/>
        </w:rPr>
      </w:pPr>
    </w:p>
    <w:p w14:paraId="636767FF" w14:textId="110D9BA0" w:rsidR="00640A41" w:rsidRDefault="00640A41" w:rsidP="00C11D81">
      <w:pPr>
        <w:spacing w:after="0" w:line="240" w:lineRule="auto"/>
        <w:jc w:val="both"/>
        <w:rPr>
          <w:rFonts w:ascii="Times New Roman" w:hAnsi="Times New Roman" w:cs="Times New Roman"/>
          <w:sz w:val="16"/>
          <w:szCs w:val="16"/>
        </w:rPr>
      </w:pPr>
    </w:p>
    <w:p w14:paraId="5217F183" w14:textId="7B9904C1" w:rsidR="00640A41" w:rsidRDefault="00640A41" w:rsidP="00C11D81">
      <w:pPr>
        <w:spacing w:after="0" w:line="240" w:lineRule="auto"/>
        <w:jc w:val="both"/>
        <w:rPr>
          <w:rFonts w:ascii="Times New Roman" w:hAnsi="Times New Roman" w:cs="Times New Roman"/>
          <w:sz w:val="16"/>
          <w:szCs w:val="16"/>
        </w:rPr>
      </w:pPr>
    </w:p>
    <w:p w14:paraId="38585BF8" w14:textId="30CD1CAD" w:rsidR="00640A41" w:rsidRDefault="00640A41" w:rsidP="00C11D81">
      <w:pPr>
        <w:spacing w:after="0" w:line="240" w:lineRule="auto"/>
        <w:jc w:val="both"/>
        <w:rPr>
          <w:rFonts w:ascii="Times New Roman" w:hAnsi="Times New Roman" w:cs="Times New Roman"/>
          <w:sz w:val="16"/>
          <w:szCs w:val="16"/>
        </w:rPr>
      </w:pPr>
    </w:p>
    <w:p w14:paraId="47D1DBAF" w14:textId="58E5A350" w:rsidR="00640A41" w:rsidRDefault="00640A41" w:rsidP="00C11D81">
      <w:pPr>
        <w:spacing w:after="0" w:line="240" w:lineRule="auto"/>
        <w:jc w:val="both"/>
        <w:rPr>
          <w:rFonts w:ascii="Times New Roman" w:hAnsi="Times New Roman" w:cs="Times New Roman"/>
          <w:sz w:val="16"/>
          <w:szCs w:val="16"/>
        </w:rPr>
      </w:pPr>
    </w:p>
    <w:p w14:paraId="7CB70CA0" w14:textId="156C4ACB" w:rsidR="00640A41" w:rsidRDefault="00640A41" w:rsidP="00C11D81">
      <w:pPr>
        <w:spacing w:after="0" w:line="240" w:lineRule="auto"/>
        <w:jc w:val="both"/>
        <w:rPr>
          <w:rFonts w:ascii="Times New Roman" w:hAnsi="Times New Roman" w:cs="Times New Roman"/>
          <w:sz w:val="16"/>
          <w:szCs w:val="16"/>
        </w:rPr>
      </w:pPr>
    </w:p>
    <w:p w14:paraId="767DFA2D" w14:textId="59F38589" w:rsidR="00640A41" w:rsidRDefault="00640A41" w:rsidP="00C11D81">
      <w:pPr>
        <w:spacing w:after="0" w:line="240" w:lineRule="auto"/>
        <w:jc w:val="both"/>
        <w:rPr>
          <w:rFonts w:ascii="Times New Roman" w:hAnsi="Times New Roman" w:cs="Times New Roman"/>
          <w:sz w:val="16"/>
          <w:szCs w:val="16"/>
        </w:rPr>
      </w:pPr>
    </w:p>
    <w:p w14:paraId="6E56B5E7" w14:textId="0F8D56A8" w:rsidR="00640A41" w:rsidRDefault="00640A41" w:rsidP="00C11D81">
      <w:pPr>
        <w:spacing w:after="0" w:line="240" w:lineRule="auto"/>
        <w:jc w:val="both"/>
        <w:rPr>
          <w:rFonts w:ascii="Times New Roman" w:hAnsi="Times New Roman" w:cs="Times New Roman"/>
          <w:sz w:val="16"/>
          <w:szCs w:val="16"/>
        </w:rPr>
      </w:pPr>
    </w:p>
    <w:p w14:paraId="3C4228B3" w14:textId="5120214F" w:rsidR="00640A41" w:rsidRDefault="00640A41" w:rsidP="00C11D81">
      <w:pPr>
        <w:spacing w:after="0" w:line="240" w:lineRule="auto"/>
        <w:jc w:val="both"/>
        <w:rPr>
          <w:rFonts w:ascii="Times New Roman" w:hAnsi="Times New Roman" w:cs="Times New Roman"/>
          <w:sz w:val="16"/>
          <w:szCs w:val="16"/>
        </w:rPr>
      </w:pPr>
    </w:p>
    <w:p w14:paraId="58AABC13" w14:textId="28FDFFB8" w:rsidR="00640A41" w:rsidRDefault="00640A41" w:rsidP="00C11D81">
      <w:pPr>
        <w:spacing w:after="0" w:line="240" w:lineRule="auto"/>
        <w:jc w:val="both"/>
        <w:rPr>
          <w:rFonts w:ascii="Times New Roman" w:hAnsi="Times New Roman" w:cs="Times New Roman"/>
          <w:sz w:val="16"/>
          <w:szCs w:val="16"/>
        </w:rPr>
      </w:pPr>
    </w:p>
    <w:p w14:paraId="3347EF04" w14:textId="69A936A1" w:rsidR="00640A41" w:rsidRDefault="00640A41" w:rsidP="00C11D81">
      <w:pPr>
        <w:spacing w:after="0" w:line="240" w:lineRule="auto"/>
        <w:jc w:val="both"/>
        <w:rPr>
          <w:rFonts w:ascii="Times New Roman" w:hAnsi="Times New Roman" w:cs="Times New Roman"/>
          <w:sz w:val="16"/>
          <w:szCs w:val="16"/>
        </w:rPr>
      </w:pPr>
    </w:p>
    <w:p w14:paraId="1BA1B7F3" w14:textId="261AA99D" w:rsidR="00640A41" w:rsidRDefault="00640A41" w:rsidP="00C11D81">
      <w:pPr>
        <w:spacing w:after="0" w:line="240" w:lineRule="auto"/>
        <w:jc w:val="both"/>
        <w:rPr>
          <w:rFonts w:ascii="Times New Roman" w:hAnsi="Times New Roman" w:cs="Times New Roman"/>
          <w:sz w:val="16"/>
          <w:szCs w:val="16"/>
        </w:rPr>
      </w:pPr>
    </w:p>
    <w:p w14:paraId="67E9B8AF" w14:textId="0C5F0AD0" w:rsidR="00640A41" w:rsidRDefault="00640A41" w:rsidP="00C11D81">
      <w:pPr>
        <w:spacing w:after="0" w:line="240" w:lineRule="auto"/>
        <w:jc w:val="both"/>
        <w:rPr>
          <w:rFonts w:ascii="Times New Roman" w:hAnsi="Times New Roman" w:cs="Times New Roman"/>
          <w:sz w:val="16"/>
          <w:szCs w:val="16"/>
        </w:rPr>
      </w:pPr>
    </w:p>
    <w:p w14:paraId="352E7CFE" w14:textId="537DF54A" w:rsidR="00640A41" w:rsidRDefault="00640A41" w:rsidP="00C11D81">
      <w:pPr>
        <w:spacing w:after="0" w:line="240" w:lineRule="auto"/>
        <w:jc w:val="both"/>
        <w:rPr>
          <w:rFonts w:ascii="Times New Roman" w:hAnsi="Times New Roman" w:cs="Times New Roman"/>
          <w:sz w:val="16"/>
          <w:szCs w:val="16"/>
        </w:rPr>
      </w:pPr>
    </w:p>
    <w:p w14:paraId="2237E9A2" w14:textId="560AA5D8" w:rsidR="00640A41" w:rsidRDefault="00640A41" w:rsidP="00C11D81">
      <w:pPr>
        <w:spacing w:after="0" w:line="240" w:lineRule="auto"/>
        <w:jc w:val="both"/>
        <w:rPr>
          <w:rFonts w:ascii="Times New Roman" w:hAnsi="Times New Roman" w:cs="Times New Roman"/>
          <w:sz w:val="16"/>
          <w:szCs w:val="16"/>
        </w:rPr>
      </w:pPr>
    </w:p>
    <w:p w14:paraId="71893FEF" w14:textId="3966A651" w:rsidR="00640A41" w:rsidRDefault="00640A41" w:rsidP="00C11D81">
      <w:pPr>
        <w:spacing w:after="0" w:line="240" w:lineRule="auto"/>
        <w:jc w:val="both"/>
        <w:rPr>
          <w:rFonts w:ascii="Times New Roman" w:hAnsi="Times New Roman" w:cs="Times New Roman"/>
          <w:sz w:val="16"/>
          <w:szCs w:val="16"/>
        </w:rPr>
      </w:pPr>
    </w:p>
    <w:p w14:paraId="320739E2" w14:textId="5A445F61" w:rsidR="00640A41" w:rsidRDefault="00640A41" w:rsidP="00C11D81">
      <w:pPr>
        <w:spacing w:after="0" w:line="240" w:lineRule="auto"/>
        <w:jc w:val="both"/>
        <w:rPr>
          <w:rFonts w:ascii="Times New Roman" w:hAnsi="Times New Roman" w:cs="Times New Roman"/>
          <w:sz w:val="16"/>
          <w:szCs w:val="16"/>
        </w:rPr>
      </w:pPr>
    </w:p>
    <w:p w14:paraId="0C0BE2A2" w14:textId="3F0224E3" w:rsidR="00640A41" w:rsidRDefault="00640A41" w:rsidP="00C11D81">
      <w:pPr>
        <w:spacing w:after="0" w:line="240" w:lineRule="auto"/>
        <w:jc w:val="both"/>
        <w:rPr>
          <w:rFonts w:ascii="Times New Roman" w:hAnsi="Times New Roman" w:cs="Times New Roman"/>
          <w:sz w:val="16"/>
          <w:szCs w:val="16"/>
        </w:rPr>
      </w:pPr>
    </w:p>
    <w:p w14:paraId="504DEF9B" w14:textId="58EDF0AA" w:rsidR="00640A41" w:rsidRDefault="00640A41" w:rsidP="00C11D81">
      <w:pPr>
        <w:spacing w:after="0" w:line="240" w:lineRule="auto"/>
        <w:jc w:val="both"/>
        <w:rPr>
          <w:rFonts w:ascii="Times New Roman" w:hAnsi="Times New Roman" w:cs="Times New Roman"/>
          <w:sz w:val="16"/>
          <w:szCs w:val="16"/>
        </w:rPr>
      </w:pPr>
    </w:p>
    <w:p w14:paraId="3B367E0E" w14:textId="348E9FD3" w:rsidR="00640A41" w:rsidRDefault="00640A41" w:rsidP="00C11D81">
      <w:pPr>
        <w:spacing w:after="0" w:line="240" w:lineRule="auto"/>
        <w:jc w:val="both"/>
        <w:rPr>
          <w:rFonts w:ascii="Times New Roman" w:hAnsi="Times New Roman" w:cs="Times New Roman"/>
          <w:sz w:val="16"/>
          <w:szCs w:val="16"/>
        </w:rPr>
      </w:pPr>
    </w:p>
    <w:p w14:paraId="5E963918" w14:textId="44192695" w:rsidR="00640A41" w:rsidRDefault="00640A41" w:rsidP="00C11D81">
      <w:pPr>
        <w:spacing w:after="0" w:line="240" w:lineRule="auto"/>
        <w:jc w:val="both"/>
        <w:rPr>
          <w:rFonts w:ascii="Times New Roman" w:hAnsi="Times New Roman" w:cs="Times New Roman"/>
          <w:sz w:val="16"/>
          <w:szCs w:val="16"/>
        </w:rPr>
      </w:pPr>
    </w:p>
    <w:p w14:paraId="13EA0C4E" w14:textId="14E6CE93" w:rsidR="00640A41" w:rsidRDefault="00640A41" w:rsidP="00C11D81">
      <w:pPr>
        <w:spacing w:after="0" w:line="240" w:lineRule="auto"/>
        <w:jc w:val="both"/>
        <w:rPr>
          <w:rFonts w:ascii="Times New Roman" w:hAnsi="Times New Roman" w:cs="Times New Roman"/>
          <w:sz w:val="16"/>
          <w:szCs w:val="16"/>
        </w:rPr>
      </w:pPr>
    </w:p>
    <w:p w14:paraId="758FA6C1" w14:textId="22FD33A6" w:rsidR="00640A41" w:rsidRDefault="00640A41" w:rsidP="00C11D81">
      <w:pPr>
        <w:spacing w:after="0" w:line="240" w:lineRule="auto"/>
        <w:jc w:val="both"/>
        <w:rPr>
          <w:rFonts w:ascii="Times New Roman" w:hAnsi="Times New Roman" w:cs="Times New Roman"/>
          <w:sz w:val="16"/>
          <w:szCs w:val="16"/>
        </w:rPr>
      </w:pPr>
    </w:p>
    <w:p w14:paraId="66B332C1" w14:textId="03AF12F3" w:rsidR="00640A41" w:rsidRDefault="00640A41" w:rsidP="00C11D81">
      <w:pPr>
        <w:spacing w:after="0" w:line="240" w:lineRule="auto"/>
        <w:jc w:val="both"/>
        <w:rPr>
          <w:rFonts w:ascii="Times New Roman" w:hAnsi="Times New Roman" w:cs="Times New Roman"/>
          <w:sz w:val="16"/>
          <w:szCs w:val="16"/>
        </w:rPr>
      </w:pPr>
    </w:p>
    <w:p w14:paraId="6E7698EA" w14:textId="56D54264" w:rsidR="00640A41" w:rsidRDefault="00640A41" w:rsidP="00C11D81">
      <w:pPr>
        <w:spacing w:after="0" w:line="240" w:lineRule="auto"/>
        <w:jc w:val="both"/>
        <w:rPr>
          <w:rFonts w:ascii="Times New Roman" w:hAnsi="Times New Roman" w:cs="Times New Roman"/>
          <w:sz w:val="16"/>
          <w:szCs w:val="16"/>
        </w:rPr>
      </w:pPr>
    </w:p>
    <w:p w14:paraId="4E60DA0F" w14:textId="749A4238" w:rsidR="00640A41" w:rsidRDefault="00640A41" w:rsidP="00C11D81">
      <w:pPr>
        <w:spacing w:after="0" w:line="240" w:lineRule="auto"/>
        <w:jc w:val="both"/>
        <w:rPr>
          <w:rFonts w:ascii="Times New Roman" w:hAnsi="Times New Roman" w:cs="Times New Roman"/>
          <w:sz w:val="16"/>
          <w:szCs w:val="16"/>
        </w:rPr>
      </w:pPr>
    </w:p>
    <w:p w14:paraId="5CEB5734" w14:textId="4B7D3F48" w:rsidR="00640A41" w:rsidRDefault="00640A41" w:rsidP="00C11D81">
      <w:pPr>
        <w:spacing w:after="0" w:line="240" w:lineRule="auto"/>
        <w:jc w:val="both"/>
        <w:rPr>
          <w:rFonts w:ascii="Times New Roman" w:hAnsi="Times New Roman" w:cs="Times New Roman"/>
          <w:sz w:val="16"/>
          <w:szCs w:val="16"/>
        </w:rPr>
      </w:pPr>
    </w:p>
    <w:p w14:paraId="1EF17B62" w14:textId="31172A5B" w:rsidR="00640A41" w:rsidRDefault="00640A41" w:rsidP="00C11D81">
      <w:pPr>
        <w:spacing w:after="0" w:line="240" w:lineRule="auto"/>
        <w:jc w:val="both"/>
        <w:rPr>
          <w:rFonts w:ascii="Times New Roman" w:hAnsi="Times New Roman" w:cs="Times New Roman"/>
          <w:sz w:val="16"/>
          <w:szCs w:val="16"/>
        </w:rPr>
      </w:pPr>
    </w:p>
    <w:p w14:paraId="60C0B109" w14:textId="1DB0BF88" w:rsidR="00640A41" w:rsidRDefault="00640A41" w:rsidP="00C11D81">
      <w:pPr>
        <w:spacing w:after="0" w:line="240" w:lineRule="auto"/>
        <w:jc w:val="both"/>
        <w:rPr>
          <w:rFonts w:ascii="Times New Roman" w:hAnsi="Times New Roman" w:cs="Times New Roman"/>
          <w:sz w:val="16"/>
          <w:szCs w:val="16"/>
        </w:rPr>
      </w:pPr>
    </w:p>
    <w:p w14:paraId="20B08C7D" w14:textId="300A6736" w:rsidR="00640A41" w:rsidRDefault="00640A41" w:rsidP="00C11D81">
      <w:pPr>
        <w:spacing w:after="0" w:line="240" w:lineRule="auto"/>
        <w:jc w:val="both"/>
        <w:rPr>
          <w:rFonts w:ascii="Times New Roman" w:hAnsi="Times New Roman" w:cs="Times New Roman"/>
          <w:sz w:val="16"/>
          <w:szCs w:val="16"/>
        </w:rPr>
      </w:pPr>
    </w:p>
    <w:p w14:paraId="1A264741" w14:textId="49884AC6" w:rsidR="00640A41" w:rsidRDefault="00640A41" w:rsidP="00C11D81">
      <w:pPr>
        <w:spacing w:after="0" w:line="240" w:lineRule="auto"/>
        <w:jc w:val="both"/>
        <w:rPr>
          <w:rFonts w:ascii="Times New Roman" w:hAnsi="Times New Roman" w:cs="Times New Roman"/>
          <w:sz w:val="16"/>
          <w:szCs w:val="16"/>
        </w:rPr>
      </w:pPr>
    </w:p>
    <w:p w14:paraId="0CA976AF" w14:textId="5C3AC880" w:rsidR="00640A41" w:rsidRDefault="00640A41" w:rsidP="00C11D81">
      <w:pPr>
        <w:spacing w:after="0" w:line="240" w:lineRule="auto"/>
        <w:jc w:val="both"/>
        <w:rPr>
          <w:rFonts w:ascii="Times New Roman" w:hAnsi="Times New Roman" w:cs="Times New Roman"/>
          <w:sz w:val="16"/>
          <w:szCs w:val="16"/>
        </w:rPr>
      </w:pPr>
    </w:p>
    <w:p w14:paraId="562AC7CA" w14:textId="423F82CC" w:rsidR="00640A41" w:rsidRDefault="00640A41" w:rsidP="00C11D81">
      <w:pPr>
        <w:spacing w:after="0" w:line="240" w:lineRule="auto"/>
        <w:jc w:val="both"/>
        <w:rPr>
          <w:rFonts w:ascii="Times New Roman" w:hAnsi="Times New Roman" w:cs="Times New Roman"/>
          <w:sz w:val="16"/>
          <w:szCs w:val="16"/>
        </w:rPr>
      </w:pPr>
    </w:p>
    <w:p w14:paraId="1989B3F6" w14:textId="52C9B4C4" w:rsidR="00640A41" w:rsidRDefault="00640A41" w:rsidP="00C11D81">
      <w:pPr>
        <w:spacing w:after="0" w:line="240" w:lineRule="auto"/>
        <w:jc w:val="both"/>
        <w:rPr>
          <w:rFonts w:ascii="Times New Roman" w:hAnsi="Times New Roman" w:cs="Times New Roman"/>
          <w:sz w:val="16"/>
          <w:szCs w:val="16"/>
        </w:rPr>
      </w:pPr>
    </w:p>
    <w:p w14:paraId="1F289939" w14:textId="738AE743" w:rsidR="00640A41" w:rsidRDefault="00640A41" w:rsidP="00C11D81">
      <w:pPr>
        <w:spacing w:after="0" w:line="240" w:lineRule="auto"/>
        <w:jc w:val="both"/>
        <w:rPr>
          <w:rFonts w:ascii="Times New Roman" w:hAnsi="Times New Roman" w:cs="Times New Roman"/>
          <w:sz w:val="16"/>
          <w:szCs w:val="16"/>
        </w:rPr>
      </w:pPr>
    </w:p>
    <w:p w14:paraId="32D6E116" w14:textId="7885EA9F" w:rsidR="00640A41" w:rsidRDefault="00640A41" w:rsidP="00C11D81">
      <w:pPr>
        <w:spacing w:after="0" w:line="240" w:lineRule="auto"/>
        <w:jc w:val="both"/>
        <w:rPr>
          <w:rFonts w:ascii="Times New Roman" w:hAnsi="Times New Roman" w:cs="Times New Roman"/>
          <w:sz w:val="16"/>
          <w:szCs w:val="16"/>
        </w:rPr>
      </w:pPr>
    </w:p>
    <w:p w14:paraId="4486C99A" w14:textId="01F0EBE5" w:rsidR="00640A41" w:rsidRDefault="00640A41" w:rsidP="00C11D81">
      <w:pPr>
        <w:spacing w:after="0" w:line="240" w:lineRule="auto"/>
        <w:jc w:val="both"/>
        <w:rPr>
          <w:rFonts w:ascii="Times New Roman" w:hAnsi="Times New Roman" w:cs="Times New Roman"/>
          <w:sz w:val="16"/>
          <w:szCs w:val="16"/>
        </w:rPr>
      </w:pPr>
    </w:p>
    <w:p w14:paraId="12966698" w14:textId="2EEA83C1" w:rsidR="00640A41" w:rsidRDefault="00640A41" w:rsidP="00C11D81">
      <w:pPr>
        <w:spacing w:after="0" w:line="240" w:lineRule="auto"/>
        <w:jc w:val="both"/>
        <w:rPr>
          <w:rFonts w:ascii="Times New Roman" w:hAnsi="Times New Roman" w:cs="Times New Roman"/>
          <w:sz w:val="16"/>
          <w:szCs w:val="16"/>
        </w:rPr>
      </w:pPr>
    </w:p>
    <w:p w14:paraId="75CD45DF" w14:textId="5EFE7625" w:rsidR="00640A41" w:rsidRDefault="00640A41" w:rsidP="00C11D81">
      <w:pPr>
        <w:spacing w:after="0" w:line="240" w:lineRule="auto"/>
        <w:jc w:val="both"/>
        <w:rPr>
          <w:rFonts w:ascii="Times New Roman" w:hAnsi="Times New Roman" w:cs="Times New Roman"/>
          <w:sz w:val="16"/>
          <w:szCs w:val="16"/>
        </w:rPr>
      </w:pPr>
    </w:p>
    <w:p w14:paraId="63074647" w14:textId="291FEDA8" w:rsidR="00640A41" w:rsidRDefault="00640A41" w:rsidP="00C11D81">
      <w:pPr>
        <w:spacing w:after="0" w:line="240" w:lineRule="auto"/>
        <w:jc w:val="both"/>
        <w:rPr>
          <w:rFonts w:ascii="Times New Roman" w:hAnsi="Times New Roman" w:cs="Times New Roman"/>
          <w:sz w:val="16"/>
          <w:szCs w:val="16"/>
        </w:rPr>
      </w:pPr>
    </w:p>
    <w:p w14:paraId="48ED1408" w14:textId="4A26541E" w:rsidR="00640A41" w:rsidRDefault="00640A41" w:rsidP="00C11D81">
      <w:pPr>
        <w:spacing w:after="0" w:line="240" w:lineRule="auto"/>
        <w:jc w:val="both"/>
        <w:rPr>
          <w:rFonts w:ascii="Times New Roman" w:hAnsi="Times New Roman" w:cs="Times New Roman"/>
          <w:sz w:val="16"/>
          <w:szCs w:val="16"/>
        </w:rPr>
      </w:pPr>
    </w:p>
    <w:p w14:paraId="3B75DB3D" w14:textId="336892EB" w:rsidR="00640A41" w:rsidRDefault="00640A41" w:rsidP="00C11D81">
      <w:pPr>
        <w:spacing w:after="0" w:line="240" w:lineRule="auto"/>
        <w:jc w:val="both"/>
        <w:rPr>
          <w:rFonts w:ascii="Times New Roman" w:hAnsi="Times New Roman" w:cs="Times New Roman"/>
          <w:sz w:val="16"/>
          <w:szCs w:val="16"/>
        </w:rPr>
      </w:pPr>
    </w:p>
    <w:p w14:paraId="4DD92074" w14:textId="1DBEEF3D" w:rsidR="00640A41" w:rsidRDefault="00640A41" w:rsidP="00C11D81">
      <w:pPr>
        <w:spacing w:after="0" w:line="240" w:lineRule="auto"/>
        <w:jc w:val="both"/>
        <w:rPr>
          <w:rFonts w:ascii="Times New Roman" w:hAnsi="Times New Roman" w:cs="Times New Roman"/>
          <w:sz w:val="16"/>
          <w:szCs w:val="16"/>
        </w:rPr>
      </w:pPr>
    </w:p>
    <w:p w14:paraId="40ECBC9E" w14:textId="550CE1D9" w:rsidR="00640A41" w:rsidRDefault="00640A41" w:rsidP="00C11D81">
      <w:pPr>
        <w:spacing w:after="0" w:line="240" w:lineRule="auto"/>
        <w:jc w:val="both"/>
        <w:rPr>
          <w:rFonts w:ascii="Times New Roman" w:hAnsi="Times New Roman" w:cs="Times New Roman"/>
          <w:sz w:val="16"/>
          <w:szCs w:val="16"/>
        </w:rPr>
      </w:pPr>
    </w:p>
    <w:p w14:paraId="6A41239C" w14:textId="60001972" w:rsidR="00640A41" w:rsidRDefault="00640A41" w:rsidP="00C11D81">
      <w:pPr>
        <w:spacing w:after="0" w:line="240" w:lineRule="auto"/>
        <w:jc w:val="both"/>
        <w:rPr>
          <w:rFonts w:ascii="Times New Roman" w:hAnsi="Times New Roman" w:cs="Times New Roman"/>
          <w:sz w:val="16"/>
          <w:szCs w:val="16"/>
        </w:rPr>
      </w:pPr>
    </w:p>
    <w:p w14:paraId="7EDD1B54" w14:textId="036E5B75" w:rsidR="00640A41" w:rsidRDefault="00640A41" w:rsidP="00C11D81">
      <w:pPr>
        <w:spacing w:after="0" w:line="240" w:lineRule="auto"/>
        <w:jc w:val="both"/>
        <w:rPr>
          <w:rFonts w:ascii="Times New Roman" w:hAnsi="Times New Roman" w:cs="Times New Roman"/>
          <w:sz w:val="16"/>
          <w:szCs w:val="16"/>
        </w:rPr>
      </w:pPr>
    </w:p>
    <w:p w14:paraId="3BB74762" w14:textId="013A5711" w:rsidR="00640A41" w:rsidRDefault="00640A41" w:rsidP="00C11D81">
      <w:pPr>
        <w:spacing w:after="0" w:line="240" w:lineRule="auto"/>
        <w:jc w:val="both"/>
        <w:rPr>
          <w:rFonts w:ascii="Times New Roman" w:hAnsi="Times New Roman" w:cs="Times New Roman"/>
          <w:sz w:val="16"/>
          <w:szCs w:val="16"/>
        </w:rPr>
      </w:pPr>
    </w:p>
    <w:p w14:paraId="362AE032" w14:textId="25E7C0C6" w:rsidR="00640A41" w:rsidRDefault="00640A41" w:rsidP="00C11D81">
      <w:pPr>
        <w:spacing w:after="0" w:line="240" w:lineRule="auto"/>
        <w:jc w:val="both"/>
        <w:rPr>
          <w:rFonts w:ascii="Times New Roman" w:hAnsi="Times New Roman" w:cs="Times New Roman"/>
          <w:sz w:val="16"/>
          <w:szCs w:val="16"/>
        </w:rPr>
      </w:pPr>
    </w:p>
    <w:p w14:paraId="46DB2C5E" w14:textId="6141F414" w:rsidR="00640A41" w:rsidRDefault="00640A41" w:rsidP="00C11D81">
      <w:pPr>
        <w:spacing w:after="0" w:line="240" w:lineRule="auto"/>
        <w:jc w:val="both"/>
        <w:rPr>
          <w:rFonts w:ascii="Times New Roman" w:hAnsi="Times New Roman" w:cs="Times New Roman"/>
          <w:sz w:val="16"/>
          <w:szCs w:val="16"/>
        </w:rPr>
      </w:pPr>
    </w:p>
    <w:p w14:paraId="03A369A5" w14:textId="77777777" w:rsidR="00640A41" w:rsidRDefault="00640A41" w:rsidP="00FA4B4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9.pielikums</w:t>
      </w:r>
    </w:p>
    <w:p w14:paraId="2F1884C8" w14:textId="77777777" w:rsidR="00640A41" w:rsidRDefault="00640A41" w:rsidP="00FA4B46">
      <w:pPr>
        <w:spacing w:after="0" w:line="240" w:lineRule="auto"/>
        <w:jc w:val="right"/>
        <w:rPr>
          <w:rFonts w:ascii="Times New Roman" w:hAnsi="Times New Roman" w:cs="Times New Roman"/>
          <w:sz w:val="24"/>
          <w:szCs w:val="24"/>
        </w:rPr>
      </w:pPr>
      <w:r w:rsidRPr="005B36A3">
        <w:rPr>
          <w:rFonts w:ascii="Times New Roman" w:hAnsi="Times New Roman" w:cs="Times New Roman"/>
          <w:sz w:val="24"/>
          <w:szCs w:val="24"/>
        </w:rPr>
        <w:t>Pulkveža Oskara Kalpaka profesionālā</w:t>
      </w:r>
      <w:r>
        <w:rPr>
          <w:rFonts w:ascii="Times New Roman" w:hAnsi="Times New Roman" w:cs="Times New Roman"/>
          <w:sz w:val="24"/>
          <w:szCs w:val="24"/>
        </w:rPr>
        <w:t>s</w:t>
      </w:r>
      <w:r w:rsidRPr="005B36A3">
        <w:rPr>
          <w:rFonts w:ascii="Times New Roman" w:hAnsi="Times New Roman" w:cs="Times New Roman"/>
          <w:sz w:val="24"/>
          <w:szCs w:val="24"/>
        </w:rPr>
        <w:t xml:space="preserve"> vidusskola</w:t>
      </w:r>
      <w:r>
        <w:rPr>
          <w:rFonts w:ascii="Times New Roman" w:hAnsi="Times New Roman" w:cs="Times New Roman"/>
          <w:sz w:val="24"/>
          <w:szCs w:val="24"/>
        </w:rPr>
        <w:t>s</w:t>
      </w:r>
    </w:p>
    <w:p w14:paraId="5AAABC14" w14:textId="77777777" w:rsidR="00640A41" w:rsidRDefault="00640A41" w:rsidP="00FA4B46">
      <w:pPr>
        <w:spacing w:after="0" w:line="240" w:lineRule="auto"/>
        <w:jc w:val="right"/>
        <w:rPr>
          <w:rFonts w:ascii="Times New Roman" w:hAnsi="Times New Roman" w:cs="Times New Roman"/>
          <w:color w:val="000000"/>
          <w:sz w:val="24"/>
          <w:szCs w:val="24"/>
        </w:rPr>
      </w:pPr>
      <w:r w:rsidRPr="00DF63B0">
        <w:rPr>
          <w:rFonts w:ascii="Times New Roman" w:hAnsi="Times New Roman" w:cs="Times New Roman"/>
          <w:noProof/>
          <w:color w:val="000000"/>
          <w:sz w:val="24"/>
          <w:szCs w:val="24"/>
        </w:rPr>
        <w:t>17.03.2026</w:t>
      </w:r>
      <w:r>
        <w:rPr>
          <w:rFonts w:ascii="Times New Roman" w:hAnsi="Times New Roman" w:cs="Times New Roman"/>
          <w:color w:val="000000"/>
          <w:sz w:val="24"/>
          <w:szCs w:val="24"/>
        </w:rPr>
        <w:t>.</w:t>
      </w:r>
    </w:p>
    <w:p w14:paraId="62FE39C8" w14:textId="77777777" w:rsidR="00640A41" w:rsidRDefault="00640A41" w:rsidP="00FA4B46">
      <w:pPr>
        <w:spacing w:after="0" w:line="240" w:lineRule="auto"/>
        <w:jc w:val="right"/>
        <w:rPr>
          <w:rFonts w:ascii="Times New Roman" w:hAnsi="Times New Roman" w:cs="Times New Roman"/>
          <w:sz w:val="24"/>
          <w:szCs w:val="24"/>
        </w:rPr>
      </w:pPr>
      <w:r w:rsidRPr="00B213B4">
        <w:rPr>
          <w:rFonts w:ascii="Times New Roman" w:hAnsi="Times New Roman" w:cs="Times New Roman"/>
          <w:sz w:val="24"/>
          <w:szCs w:val="24"/>
        </w:rPr>
        <w:t xml:space="preserve">noteikumiem </w:t>
      </w:r>
      <w:r w:rsidRPr="00DF63B0">
        <w:rPr>
          <w:rFonts w:ascii="Times New Roman" w:hAnsi="Times New Roman" w:cs="Times New Roman"/>
          <w:sz w:val="24"/>
          <w:szCs w:val="24"/>
        </w:rPr>
        <w:t>Nr.</w:t>
      </w:r>
      <w:r w:rsidRPr="00DF63B0">
        <w:rPr>
          <w:rFonts w:ascii="Times New Roman" w:hAnsi="Times New Roman" w:cs="Times New Roman"/>
          <w:noProof/>
          <w:color w:val="000000"/>
          <w:sz w:val="24"/>
          <w:szCs w:val="24"/>
        </w:rPr>
        <w:t>6-NOT</w:t>
      </w:r>
    </w:p>
    <w:p w14:paraId="4DFBAAC9" w14:textId="77777777" w:rsidR="00640A41" w:rsidRDefault="00640A41" w:rsidP="00EE1AF4">
      <w:pPr>
        <w:spacing w:after="0" w:line="240" w:lineRule="auto"/>
        <w:rPr>
          <w:rFonts w:ascii="Times New Roman" w:hAnsi="Times New Roman" w:cs="Times New Roman"/>
          <w:sz w:val="24"/>
          <w:szCs w:val="24"/>
        </w:rPr>
      </w:pPr>
    </w:p>
    <w:p w14:paraId="4AD3C7E5" w14:textId="77777777" w:rsidR="00640A41" w:rsidRDefault="00640A41" w:rsidP="00EE1AF4">
      <w:pPr>
        <w:spacing w:after="0" w:line="240" w:lineRule="auto"/>
        <w:rPr>
          <w:rFonts w:ascii="Times New Roman" w:hAnsi="Times New Roman" w:cs="Times New Roman"/>
          <w:sz w:val="24"/>
          <w:szCs w:val="24"/>
        </w:rPr>
      </w:pPr>
    </w:p>
    <w:p w14:paraId="39A88517" w14:textId="77777777" w:rsidR="00640A41" w:rsidRDefault="00640A41" w:rsidP="00EE1AF4">
      <w:pPr>
        <w:spacing w:after="0" w:line="240" w:lineRule="auto"/>
        <w:rPr>
          <w:rFonts w:ascii="Times New Roman" w:hAnsi="Times New Roman" w:cs="Times New Roman"/>
          <w:sz w:val="24"/>
          <w:szCs w:val="24"/>
        </w:rPr>
      </w:pPr>
    </w:p>
    <w:p w14:paraId="1106A896" w14:textId="77777777" w:rsidR="00640A41" w:rsidRDefault="00640A41" w:rsidP="00B213B4">
      <w:pPr>
        <w:jc w:val="right"/>
        <w:rPr>
          <w:rFonts w:ascii="Times New Roman" w:hAnsi="Times New Roman" w:cs="Times New Roman"/>
          <w:sz w:val="24"/>
          <w:szCs w:val="26"/>
        </w:rPr>
      </w:pPr>
      <w:r w:rsidRPr="000A5E49">
        <w:rPr>
          <w:rFonts w:ascii="Times New Roman" w:hAnsi="Times New Roman" w:cs="Times New Roman"/>
          <w:sz w:val="24"/>
          <w:szCs w:val="26"/>
        </w:rPr>
        <w:t xml:space="preserve">Pulkveža Oskara Kalpaka profesionālās </w:t>
      </w:r>
    </w:p>
    <w:p w14:paraId="477E452E" w14:textId="77777777" w:rsidR="00640A41" w:rsidRPr="003673B3" w:rsidRDefault="00640A41" w:rsidP="00B213B4">
      <w:pPr>
        <w:jc w:val="right"/>
        <w:rPr>
          <w:rFonts w:ascii="Times New Roman" w:hAnsi="Times New Roman" w:cs="Times New Roman"/>
          <w:sz w:val="26"/>
          <w:szCs w:val="26"/>
        </w:rPr>
      </w:pPr>
      <w:r w:rsidRPr="000A5E49">
        <w:rPr>
          <w:rFonts w:ascii="Times New Roman" w:hAnsi="Times New Roman" w:cs="Times New Roman"/>
          <w:sz w:val="24"/>
          <w:szCs w:val="26"/>
        </w:rPr>
        <w:t>vidusskolas direktoram</w:t>
      </w:r>
    </w:p>
    <w:p w14:paraId="5230C283" w14:textId="77777777" w:rsidR="00640A41" w:rsidRPr="003673B3" w:rsidRDefault="00640A41" w:rsidP="00B213B4">
      <w:pPr>
        <w:spacing w:after="0" w:line="240" w:lineRule="auto"/>
        <w:jc w:val="right"/>
        <w:rPr>
          <w:rFonts w:ascii="Times New Roman" w:hAnsi="Times New Roman" w:cs="Times New Roman"/>
          <w:sz w:val="26"/>
          <w:szCs w:val="26"/>
        </w:r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640A41" w14:paraId="029FEE14" w14:textId="77777777" w:rsidTr="00D40319">
        <w:trPr>
          <w:jc w:val="right"/>
        </w:trPr>
        <w:tc>
          <w:tcPr>
            <w:tcW w:w="4148" w:type="dxa"/>
          </w:tcPr>
          <w:p w14:paraId="33A2FC66" w14:textId="77777777" w:rsidR="00640A41" w:rsidRDefault="00640A41" w:rsidP="00D40319">
            <w:pPr>
              <w:jc w:val="right"/>
              <w:rPr>
                <w:rFonts w:ascii="Times New Roman" w:hAnsi="Times New Roman" w:cs="Times New Roman"/>
                <w:b/>
                <w:sz w:val="24"/>
                <w:szCs w:val="24"/>
              </w:rPr>
            </w:pPr>
            <w:r>
              <w:rPr>
                <w:rFonts w:ascii="Times New Roman" w:hAnsi="Times New Roman" w:cs="Times New Roman"/>
                <w:sz w:val="24"/>
                <w:szCs w:val="24"/>
              </w:rPr>
              <w:t>L</w:t>
            </w:r>
            <w:r w:rsidRPr="00240CF4">
              <w:rPr>
                <w:rFonts w:ascii="Times New Roman" w:hAnsi="Times New Roman" w:cs="Times New Roman"/>
                <w:sz w:val="24"/>
                <w:szCs w:val="24"/>
              </w:rPr>
              <w:t>ikumisk</w:t>
            </w:r>
            <w:r>
              <w:rPr>
                <w:rFonts w:ascii="Times New Roman" w:hAnsi="Times New Roman" w:cs="Times New Roman"/>
                <w:sz w:val="24"/>
                <w:szCs w:val="24"/>
              </w:rPr>
              <w:t>ais</w:t>
            </w:r>
            <w:r w:rsidRPr="00240CF4">
              <w:rPr>
                <w:rFonts w:ascii="Times New Roman" w:hAnsi="Times New Roman" w:cs="Times New Roman"/>
                <w:sz w:val="24"/>
                <w:szCs w:val="24"/>
              </w:rPr>
              <w:t xml:space="preserve"> pārstāv</w:t>
            </w:r>
            <w:r>
              <w:rPr>
                <w:rFonts w:ascii="Times New Roman" w:hAnsi="Times New Roman" w:cs="Times New Roman"/>
                <w:sz w:val="24"/>
                <w:szCs w:val="24"/>
              </w:rPr>
              <w:t>is</w:t>
            </w:r>
          </w:p>
        </w:tc>
        <w:tc>
          <w:tcPr>
            <w:tcW w:w="4148" w:type="dxa"/>
            <w:tcBorders>
              <w:bottom w:val="single" w:sz="4" w:space="0" w:color="auto"/>
            </w:tcBorders>
          </w:tcPr>
          <w:p w14:paraId="0EB9A29C" w14:textId="77777777" w:rsidR="00640A41" w:rsidRDefault="00640A41" w:rsidP="00D40319">
            <w:pPr>
              <w:jc w:val="center"/>
              <w:rPr>
                <w:rFonts w:ascii="Times New Roman" w:hAnsi="Times New Roman" w:cs="Times New Roman"/>
                <w:b/>
                <w:sz w:val="24"/>
                <w:szCs w:val="24"/>
              </w:rPr>
            </w:pPr>
          </w:p>
        </w:tc>
      </w:tr>
      <w:tr w:rsidR="00640A41" w14:paraId="63605924" w14:textId="77777777" w:rsidTr="00D40319">
        <w:trPr>
          <w:jc w:val="right"/>
        </w:trPr>
        <w:tc>
          <w:tcPr>
            <w:tcW w:w="4148" w:type="dxa"/>
          </w:tcPr>
          <w:p w14:paraId="4C7D199B" w14:textId="77777777" w:rsidR="00640A41" w:rsidRPr="00240CF4" w:rsidRDefault="00640A41" w:rsidP="00D40319">
            <w:pPr>
              <w:jc w:val="right"/>
              <w:rPr>
                <w:rFonts w:ascii="Times New Roman" w:hAnsi="Times New Roman" w:cs="Times New Roman"/>
                <w:sz w:val="24"/>
                <w:szCs w:val="24"/>
              </w:rPr>
            </w:pPr>
          </w:p>
        </w:tc>
        <w:tc>
          <w:tcPr>
            <w:tcW w:w="4148" w:type="dxa"/>
            <w:tcBorders>
              <w:top w:val="single" w:sz="4" w:space="0" w:color="auto"/>
            </w:tcBorders>
          </w:tcPr>
          <w:p w14:paraId="764C2CD2" w14:textId="77777777" w:rsidR="00640A41" w:rsidRPr="0036748B" w:rsidRDefault="00640A41" w:rsidP="00D40319">
            <w:pPr>
              <w:jc w:val="center"/>
              <w:rPr>
                <w:rFonts w:ascii="Times New Roman" w:hAnsi="Times New Roman" w:cs="Times New Roman"/>
                <w:sz w:val="20"/>
                <w:szCs w:val="24"/>
              </w:rPr>
            </w:pPr>
            <w:r w:rsidRPr="0036748B">
              <w:rPr>
                <w:rFonts w:ascii="Times New Roman" w:hAnsi="Times New Roman" w:cs="Times New Roman"/>
                <w:sz w:val="20"/>
                <w:szCs w:val="20"/>
              </w:rPr>
              <w:t>(vārds uzvārds</w:t>
            </w:r>
            <w:r w:rsidRPr="0036748B">
              <w:rPr>
                <w:rFonts w:ascii="Times New Roman" w:hAnsi="Times New Roman" w:cs="Times New Roman"/>
                <w:sz w:val="20"/>
                <w:szCs w:val="24"/>
              </w:rPr>
              <w:t>)</w:t>
            </w:r>
          </w:p>
        </w:tc>
      </w:tr>
      <w:tr w:rsidR="00640A41" w14:paraId="36AA6BD6" w14:textId="77777777" w:rsidTr="00D40319">
        <w:trPr>
          <w:jc w:val="right"/>
        </w:trPr>
        <w:tc>
          <w:tcPr>
            <w:tcW w:w="4148" w:type="dxa"/>
          </w:tcPr>
          <w:p w14:paraId="0248A6CE" w14:textId="77777777" w:rsidR="00640A41" w:rsidRDefault="00640A41" w:rsidP="00D40319">
            <w:pPr>
              <w:jc w:val="right"/>
              <w:rPr>
                <w:rFonts w:ascii="Times New Roman" w:hAnsi="Times New Roman" w:cs="Times New Roman"/>
                <w:b/>
                <w:sz w:val="24"/>
                <w:szCs w:val="24"/>
              </w:rPr>
            </w:pPr>
            <w:r>
              <w:rPr>
                <w:rFonts w:ascii="Times New Roman" w:hAnsi="Times New Roman" w:cs="Times New Roman"/>
                <w:sz w:val="24"/>
                <w:szCs w:val="24"/>
              </w:rPr>
              <w:t>T</w:t>
            </w:r>
            <w:r w:rsidRPr="00240CF4">
              <w:rPr>
                <w:rFonts w:ascii="Times New Roman" w:hAnsi="Times New Roman" w:cs="Times New Roman"/>
                <w:sz w:val="24"/>
                <w:szCs w:val="24"/>
              </w:rPr>
              <w:t>ālruņa numurs</w:t>
            </w:r>
            <w:r>
              <w:rPr>
                <w:rFonts w:ascii="Times New Roman" w:hAnsi="Times New Roman" w:cs="Times New Roman"/>
                <w:sz w:val="24"/>
                <w:szCs w:val="24"/>
              </w:rPr>
              <w:t>:</w:t>
            </w:r>
          </w:p>
        </w:tc>
        <w:tc>
          <w:tcPr>
            <w:tcW w:w="4148" w:type="dxa"/>
            <w:tcBorders>
              <w:bottom w:val="single" w:sz="4" w:space="0" w:color="auto"/>
            </w:tcBorders>
          </w:tcPr>
          <w:p w14:paraId="3833CF74" w14:textId="77777777" w:rsidR="00640A41" w:rsidRDefault="00640A41" w:rsidP="00D40319">
            <w:pPr>
              <w:jc w:val="center"/>
              <w:rPr>
                <w:rFonts w:ascii="Times New Roman" w:hAnsi="Times New Roman" w:cs="Times New Roman"/>
                <w:b/>
                <w:sz w:val="24"/>
                <w:szCs w:val="24"/>
              </w:rPr>
            </w:pPr>
          </w:p>
        </w:tc>
      </w:tr>
    </w:tbl>
    <w:p w14:paraId="42F7C14A" w14:textId="77777777" w:rsidR="00640A41" w:rsidRDefault="00640A41" w:rsidP="00B213B4">
      <w:pPr>
        <w:spacing w:after="0" w:line="720" w:lineRule="auto"/>
        <w:rPr>
          <w:rFonts w:ascii="Times New Roman" w:hAnsi="Times New Roman" w:cs="Times New Roman"/>
          <w:bCs/>
          <w:sz w:val="26"/>
          <w:szCs w:val="26"/>
        </w:rPr>
      </w:pPr>
    </w:p>
    <w:p w14:paraId="35BF17D7" w14:textId="77777777" w:rsidR="00640A41" w:rsidRDefault="00640A41" w:rsidP="00B213B4">
      <w:pPr>
        <w:spacing w:after="0" w:line="240" w:lineRule="auto"/>
        <w:jc w:val="center"/>
        <w:rPr>
          <w:rFonts w:ascii="Times New Roman" w:hAnsi="Times New Roman" w:cs="Times New Roman"/>
          <w:bCs/>
          <w:sz w:val="26"/>
          <w:szCs w:val="26"/>
        </w:rPr>
      </w:pPr>
      <w:r w:rsidRPr="00C41641">
        <w:rPr>
          <w:rFonts w:ascii="Times New Roman" w:hAnsi="Times New Roman" w:cs="Times New Roman"/>
          <w:bCs/>
          <w:sz w:val="26"/>
          <w:szCs w:val="26"/>
        </w:rPr>
        <w:t>Iesniegums</w:t>
      </w:r>
      <w:r>
        <w:rPr>
          <w:rFonts w:ascii="Times New Roman" w:hAnsi="Times New Roman" w:cs="Times New Roman"/>
          <w:bCs/>
          <w:sz w:val="26"/>
          <w:szCs w:val="26"/>
        </w:rPr>
        <w:t>.</w:t>
      </w:r>
    </w:p>
    <w:p w14:paraId="7F02526B" w14:textId="77777777" w:rsidR="00640A41" w:rsidRPr="00C41641" w:rsidRDefault="00640A41" w:rsidP="00B213B4">
      <w:pPr>
        <w:spacing w:after="0" w:line="240" w:lineRule="auto"/>
        <w:jc w:val="center"/>
        <w:rPr>
          <w:rFonts w:ascii="Times New Roman" w:hAnsi="Times New Roman" w:cs="Times New Roman"/>
          <w:bCs/>
          <w:sz w:val="26"/>
          <w:szCs w:val="26"/>
        </w:rPr>
      </w:pPr>
    </w:p>
    <w:p w14:paraId="1720BF5F" w14:textId="77777777" w:rsidR="00640A41" w:rsidRDefault="00640A41" w:rsidP="00B213B4">
      <w:pPr>
        <w:tabs>
          <w:tab w:val="center" w:pos="6313"/>
        </w:tabs>
        <w:spacing w:after="0" w:line="240" w:lineRule="auto"/>
        <w:rPr>
          <w:rFonts w:ascii="Times New Roman" w:hAnsi="Times New Roman" w:cs="Times New Roman"/>
          <w:sz w:val="20"/>
          <w:szCs w:val="20"/>
        </w:rPr>
      </w:pPr>
      <w:r>
        <w:rPr>
          <w:rFonts w:ascii="Times New Roman" w:hAnsi="Times New Roman" w:cs="Times New Roman"/>
          <w:sz w:val="20"/>
          <w:szCs w:val="20"/>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552"/>
        <w:gridCol w:w="283"/>
        <w:gridCol w:w="993"/>
        <w:gridCol w:w="1134"/>
        <w:gridCol w:w="4109"/>
      </w:tblGrid>
      <w:tr w:rsidR="00640A41" w14:paraId="4A9C9533" w14:textId="77777777" w:rsidTr="00D40319">
        <w:tc>
          <w:tcPr>
            <w:tcW w:w="2552" w:type="dxa"/>
            <w:vAlign w:val="center"/>
          </w:tcPr>
          <w:p w14:paraId="5E5A5396" w14:textId="77777777" w:rsidR="00640A41" w:rsidRPr="000A5E49" w:rsidRDefault="00640A41" w:rsidP="00D40319">
            <w:pPr>
              <w:tabs>
                <w:tab w:val="center" w:pos="6313"/>
              </w:tabs>
              <w:ind w:firstLine="720"/>
              <w:jc w:val="right"/>
              <w:rPr>
                <w:rFonts w:ascii="Times New Roman" w:hAnsi="Times New Roman" w:cs="Times New Roman"/>
                <w:sz w:val="24"/>
                <w:szCs w:val="20"/>
              </w:rPr>
            </w:pPr>
            <w:r>
              <w:rPr>
                <w:rFonts w:ascii="Times New Roman" w:hAnsi="Times New Roman" w:cs="Times New Roman"/>
                <w:sz w:val="24"/>
                <w:szCs w:val="26"/>
              </w:rPr>
              <w:t xml:space="preserve">Lūdzu atļaut </w:t>
            </w:r>
            <w:r>
              <w:rPr>
                <w:rFonts w:ascii="Times New Roman" w:hAnsi="Times New Roman" w:cs="Times New Roman"/>
                <w:sz w:val="24"/>
                <w:szCs w:val="20"/>
              </w:rPr>
              <w:t>OKS</w:t>
            </w:r>
          </w:p>
        </w:tc>
        <w:tc>
          <w:tcPr>
            <w:tcW w:w="283" w:type="dxa"/>
            <w:tcBorders>
              <w:bottom w:val="single" w:sz="4" w:space="0" w:color="auto"/>
            </w:tcBorders>
            <w:vAlign w:val="center"/>
          </w:tcPr>
          <w:p w14:paraId="4A45848C" w14:textId="77777777" w:rsidR="00640A41" w:rsidRPr="000A5E49" w:rsidRDefault="00640A41" w:rsidP="00D40319">
            <w:pPr>
              <w:tabs>
                <w:tab w:val="center" w:pos="6313"/>
              </w:tabs>
              <w:rPr>
                <w:rFonts w:ascii="Times New Roman" w:hAnsi="Times New Roman" w:cs="Times New Roman"/>
                <w:sz w:val="24"/>
                <w:szCs w:val="20"/>
              </w:rPr>
            </w:pPr>
          </w:p>
        </w:tc>
        <w:tc>
          <w:tcPr>
            <w:tcW w:w="2127" w:type="dxa"/>
            <w:gridSpan w:val="2"/>
          </w:tcPr>
          <w:p w14:paraId="67FACDA4" w14:textId="77777777" w:rsidR="00640A41" w:rsidRPr="000A5E49" w:rsidRDefault="00640A41" w:rsidP="00D40319">
            <w:pPr>
              <w:tabs>
                <w:tab w:val="center" w:pos="6313"/>
              </w:tabs>
              <w:rPr>
                <w:rFonts w:ascii="Times New Roman" w:hAnsi="Times New Roman" w:cs="Times New Roman"/>
                <w:sz w:val="24"/>
                <w:szCs w:val="20"/>
              </w:rPr>
            </w:pPr>
            <w:r>
              <w:rPr>
                <w:rFonts w:ascii="Times New Roman" w:hAnsi="Times New Roman" w:cs="Times New Roman"/>
                <w:sz w:val="24"/>
                <w:szCs w:val="26"/>
              </w:rPr>
              <w:t xml:space="preserve"> kursa izglītojamajam</w:t>
            </w:r>
          </w:p>
        </w:tc>
        <w:tc>
          <w:tcPr>
            <w:tcW w:w="4109" w:type="dxa"/>
            <w:tcBorders>
              <w:bottom w:val="single" w:sz="4" w:space="0" w:color="auto"/>
            </w:tcBorders>
          </w:tcPr>
          <w:p w14:paraId="1BB0042B" w14:textId="77777777" w:rsidR="00640A41" w:rsidRDefault="00640A41" w:rsidP="00D40319">
            <w:pPr>
              <w:tabs>
                <w:tab w:val="center" w:pos="6313"/>
              </w:tabs>
              <w:rPr>
                <w:rFonts w:ascii="Times New Roman" w:hAnsi="Times New Roman" w:cs="Times New Roman"/>
                <w:sz w:val="24"/>
                <w:szCs w:val="20"/>
              </w:rPr>
            </w:pPr>
          </w:p>
        </w:tc>
      </w:tr>
      <w:tr w:rsidR="00640A41" w14:paraId="52F2769E" w14:textId="77777777" w:rsidTr="00D40319">
        <w:tc>
          <w:tcPr>
            <w:tcW w:w="3828" w:type="dxa"/>
            <w:gridSpan w:val="3"/>
          </w:tcPr>
          <w:p w14:paraId="7414AC7A" w14:textId="77777777" w:rsidR="00640A41" w:rsidRPr="000A5E49" w:rsidRDefault="00640A41" w:rsidP="00D40319">
            <w:pPr>
              <w:tabs>
                <w:tab w:val="center" w:pos="6313"/>
              </w:tabs>
              <w:rPr>
                <w:rFonts w:ascii="Times New Roman" w:hAnsi="Times New Roman" w:cs="Times New Roman"/>
                <w:sz w:val="24"/>
                <w:szCs w:val="20"/>
              </w:rPr>
            </w:pPr>
          </w:p>
        </w:tc>
        <w:tc>
          <w:tcPr>
            <w:tcW w:w="5243" w:type="dxa"/>
            <w:gridSpan w:val="2"/>
            <w:vAlign w:val="center"/>
          </w:tcPr>
          <w:p w14:paraId="5829B430" w14:textId="77777777" w:rsidR="00640A41" w:rsidRDefault="00640A41" w:rsidP="00D40319">
            <w:pPr>
              <w:tabs>
                <w:tab w:val="center" w:pos="6313"/>
              </w:tabs>
              <w:jc w:val="center"/>
              <w:rPr>
                <w:rFonts w:ascii="Times New Roman" w:hAnsi="Times New Roman" w:cs="Times New Roman"/>
                <w:sz w:val="24"/>
                <w:szCs w:val="20"/>
              </w:rPr>
            </w:pPr>
            <w:r w:rsidRPr="0074201E">
              <w:rPr>
                <w:rFonts w:ascii="Times New Roman" w:hAnsi="Times New Roman" w:cs="Times New Roman"/>
                <w:sz w:val="20"/>
                <w:szCs w:val="20"/>
              </w:rPr>
              <w:t>(vārds uzvārds)</w:t>
            </w:r>
          </w:p>
        </w:tc>
      </w:tr>
      <w:tr w:rsidR="00640A41" w14:paraId="2A9493DC" w14:textId="77777777" w:rsidTr="00D40319">
        <w:tc>
          <w:tcPr>
            <w:tcW w:w="3828" w:type="dxa"/>
            <w:gridSpan w:val="3"/>
          </w:tcPr>
          <w:p w14:paraId="3ABD7BCB" w14:textId="77777777" w:rsidR="00640A41" w:rsidRPr="00F65325" w:rsidRDefault="00640A41" w:rsidP="00D40319">
            <w:pPr>
              <w:jc w:val="both"/>
              <w:rPr>
                <w:rFonts w:ascii="Times New Roman" w:hAnsi="Times New Roman" w:cs="Times New Roman"/>
                <w:sz w:val="24"/>
                <w:szCs w:val="24"/>
              </w:rPr>
            </w:pPr>
            <w:r w:rsidRPr="000A5E49">
              <w:rPr>
                <w:rFonts w:ascii="Times New Roman" w:hAnsi="Times New Roman" w:cs="Times New Roman"/>
                <w:sz w:val="24"/>
                <w:szCs w:val="24"/>
              </w:rPr>
              <w:t>uzturēties dienesta viesnīcā brīvdienās</w:t>
            </w:r>
          </w:p>
        </w:tc>
        <w:tc>
          <w:tcPr>
            <w:tcW w:w="5243" w:type="dxa"/>
            <w:gridSpan w:val="2"/>
            <w:tcBorders>
              <w:bottom w:val="single" w:sz="4" w:space="0" w:color="auto"/>
            </w:tcBorders>
            <w:vAlign w:val="bottom"/>
          </w:tcPr>
          <w:p w14:paraId="1242DFE8" w14:textId="77777777" w:rsidR="00640A41" w:rsidRPr="0074201E" w:rsidRDefault="00640A41" w:rsidP="00D40319">
            <w:pPr>
              <w:tabs>
                <w:tab w:val="center" w:pos="6313"/>
              </w:tabs>
              <w:jc w:val="center"/>
              <w:rPr>
                <w:rFonts w:ascii="Times New Roman" w:hAnsi="Times New Roman" w:cs="Times New Roman"/>
                <w:sz w:val="20"/>
                <w:szCs w:val="20"/>
              </w:rPr>
            </w:pPr>
          </w:p>
        </w:tc>
      </w:tr>
      <w:tr w:rsidR="00640A41" w14:paraId="41BE2551" w14:textId="77777777" w:rsidTr="00D40319">
        <w:tc>
          <w:tcPr>
            <w:tcW w:w="3828" w:type="dxa"/>
            <w:gridSpan w:val="3"/>
          </w:tcPr>
          <w:p w14:paraId="20F92AD4" w14:textId="77777777" w:rsidR="00640A41" w:rsidRPr="000A5E49" w:rsidRDefault="00640A41" w:rsidP="00D40319">
            <w:pPr>
              <w:jc w:val="both"/>
              <w:rPr>
                <w:rFonts w:ascii="Times New Roman" w:hAnsi="Times New Roman" w:cs="Times New Roman"/>
                <w:sz w:val="24"/>
                <w:szCs w:val="24"/>
              </w:rPr>
            </w:pPr>
          </w:p>
        </w:tc>
        <w:tc>
          <w:tcPr>
            <w:tcW w:w="5243" w:type="dxa"/>
            <w:gridSpan w:val="2"/>
            <w:tcBorders>
              <w:top w:val="single" w:sz="4" w:space="0" w:color="auto"/>
            </w:tcBorders>
          </w:tcPr>
          <w:p w14:paraId="11ECBA92" w14:textId="77777777" w:rsidR="00640A41" w:rsidRPr="0074201E" w:rsidRDefault="00640A41" w:rsidP="00D40319">
            <w:pPr>
              <w:tabs>
                <w:tab w:val="center" w:pos="6313"/>
              </w:tabs>
              <w:jc w:val="center"/>
              <w:rPr>
                <w:rFonts w:ascii="Times New Roman" w:hAnsi="Times New Roman" w:cs="Times New Roman"/>
                <w:sz w:val="20"/>
                <w:szCs w:val="20"/>
              </w:rPr>
            </w:pPr>
            <w:r w:rsidRPr="00011D3F">
              <w:rPr>
                <w:rFonts w:ascii="Times New Roman" w:hAnsi="Times New Roman" w:cs="Times New Roman"/>
                <w:sz w:val="20"/>
                <w:szCs w:val="20"/>
              </w:rPr>
              <w:t>(norādīt datumus)</w:t>
            </w:r>
          </w:p>
        </w:tc>
      </w:tr>
      <w:tr w:rsidR="00640A41" w14:paraId="42A5A044" w14:textId="77777777" w:rsidTr="00D40319">
        <w:tc>
          <w:tcPr>
            <w:tcW w:w="9071" w:type="dxa"/>
            <w:gridSpan w:val="5"/>
            <w:tcBorders>
              <w:bottom w:val="single" w:sz="4" w:space="0" w:color="auto"/>
            </w:tcBorders>
          </w:tcPr>
          <w:p w14:paraId="36AA69B2" w14:textId="77777777" w:rsidR="00640A41" w:rsidRPr="00011D3F" w:rsidRDefault="00640A41" w:rsidP="00D40319">
            <w:pPr>
              <w:tabs>
                <w:tab w:val="center" w:pos="6313"/>
              </w:tabs>
              <w:jc w:val="center"/>
              <w:rPr>
                <w:rFonts w:ascii="Times New Roman" w:hAnsi="Times New Roman" w:cs="Times New Roman"/>
                <w:sz w:val="20"/>
                <w:szCs w:val="20"/>
              </w:rPr>
            </w:pPr>
          </w:p>
        </w:tc>
      </w:tr>
      <w:tr w:rsidR="00640A41" w14:paraId="5683668F" w14:textId="77777777" w:rsidTr="00D40319">
        <w:tc>
          <w:tcPr>
            <w:tcW w:w="9071" w:type="dxa"/>
            <w:gridSpan w:val="5"/>
            <w:tcBorders>
              <w:top w:val="single" w:sz="4" w:space="0" w:color="auto"/>
            </w:tcBorders>
          </w:tcPr>
          <w:p w14:paraId="670218EF" w14:textId="77777777" w:rsidR="00640A41" w:rsidRPr="00011D3F" w:rsidRDefault="00640A41" w:rsidP="00D40319">
            <w:pPr>
              <w:tabs>
                <w:tab w:val="center" w:pos="6313"/>
              </w:tabs>
              <w:jc w:val="center"/>
              <w:rPr>
                <w:rFonts w:ascii="Times New Roman" w:hAnsi="Times New Roman" w:cs="Times New Roman"/>
                <w:sz w:val="20"/>
                <w:szCs w:val="20"/>
              </w:rPr>
            </w:pPr>
            <w:r>
              <w:rPr>
                <w:rFonts w:ascii="Times New Roman" w:hAnsi="Times New Roman" w:cs="Times New Roman"/>
                <w:sz w:val="20"/>
                <w:szCs w:val="20"/>
              </w:rPr>
              <w:t>(norādīt iemeslu)</w:t>
            </w:r>
          </w:p>
        </w:tc>
      </w:tr>
    </w:tbl>
    <w:p w14:paraId="0A025EB5" w14:textId="77777777" w:rsidR="00640A41" w:rsidRDefault="00640A41" w:rsidP="00B213B4">
      <w:pPr>
        <w:spacing w:after="0" w:line="240" w:lineRule="auto"/>
        <w:jc w:val="both"/>
        <w:rPr>
          <w:rFonts w:ascii="Times New Roman" w:hAnsi="Times New Roman" w:cs="Times New Roman"/>
          <w:sz w:val="24"/>
          <w:szCs w:val="24"/>
        </w:rPr>
      </w:pPr>
    </w:p>
    <w:p w14:paraId="17F808AB" w14:textId="77777777" w:rsidR="00640A41" w:rsidRPr="000A5E49" w:rsidRDefault="00640A41" w:rsidP="00B213B4">
      <w:pPr>
        <w:spacing w:after="0" w:line="240" w:lineRule="auto"/>
        <w:ind w:firstLine="720"/>
        <w:jc w:val="both"/>
        <w:rPr>
          <w:rFonts w:ascii="Times New Roman" w:hAnsi="Times New Roman" w:cs="Times New Roman"/>
          <w:sz w:val="24"/>
          <w:szCs w:val="24"/>
        </w:rPr>
      </w:pPr>
      <w:r w:rsidRPr="000A5E49">
        <w:rPr>
          <w:rFonts w:ascii="Times New Roman" w:hAnsi="Times New Roman" w:cs="Times New Roman"/>
          <w:sz w:val="24"/>
          <w:szCs w:val="24"/>
        </w:rPr>
        <w:t xml:space="preserve">Ar Pulkveža Oskara Kalpaka profesionālās vidusskolas izglītojamo iekšējās kārtības noteikumu 2.pielikumu “Pulkveža Oskara Kalpaka profesionālās vidusskolas dienesta viesnīcas iekšējās kārtības noteikumi” esmu iepazinies un tos pārrunājis ar </w:t>
      </w:r>
      <w:r>
        <w:rPr>
          <w:rFonts w:ascii="Times New Roman" w:hAnsi="Times New Roman" w:cs="Times New Roman"/>
          <w:sz w:val="24"/>
          <w:szCs w:val="24"/>
        </w:rPr>
        <w:t>izglītojamo</w:t>
      </w:r>
      <w:r w:rsidRPr="000A5E49">
        <w:rPr>
          <w:rFonts w:ascii="Times New Roman" w:hAnsi="Times New Roman" w:cs="Times New Roman"/>
          <w:sz w:val="24"/>
          <w:szCs w:val="24"/>
        </w:rPr>
        <w:t xml:space="preserve">. </w:t>
      </w:r>
    </w:p>
    <w:p w14:paraId="21714377" w14:textId="77777777" w:rsidR="00640A41" w:rsidRDefault="00640A41" w:rsidP="00B213B4">
      <w:pPr>
        <w:spacing w:after="0" w:line="240" w:lineRule="auto"/>
        <w:rPr>
          <w:rFonts w:ascii="Times New Roman" w:hAnsi="Times New Roman" w:cs="Times New Roman"/>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78"/>
        <w:gridCol w:w="283"/>
        <w:gridCol w:w="142"/>
        <w:gridCol w:w="380"/>
        <w:gridCol w:w="84"/>
        <w:gridCol w:w="109"/>
        <w:gridCol w:w="667"/>
        <w:gridCol w:w="141"/>
        <w:gridCol w:w="1134"/>
        <w:gridCol w:w="60"/>
        <w:gridCol w:w="1117"/>
      </w:tblGrid>
      <w:tr w:rsidR="00640A41" w14:paraId="658E793C" w14:textId="77777777" w:rsidTr="00D40319">
        <w:trPr>
          <w:gridAfter w:val="1"/>
          <w:wAfter w:w="1117" w:type="dxa"/>
        </w:trPr>
        <w:tc>
          <w:tcPr>
            <w:tcW w:w="278" w:type="dxa"/>
          </w:tcPr>
          <w:p w14:paraId="113600AE" w14:textId="77777777" w:rsidR="00640A41" w:rsidRPr="00671084" w:rsidRDefault="00640A41" w:rsidP="00D40319">
            <w:pPr>
              <w:jc w:val="both"/>
              <w:rPr>
                <w:rFonts w:ascii="Times New Roman" w:hAnsi="Times New Roman" w:cs="Times New Roman"/>
                <w:sz w:val="24"/>
              </w:rPr>
            </w:pPr>
            <w:r w:rsidRPr="00671084">
              <w:rPr>
                <w:rFonts w:ascii="Times New Roman" w:hAnsi="Times New Roman" w:cs="Times New Roman"/>
                <w:sz w:val="24"/>
              </w:rPr>
              <w:t>20</w:t>
            </w:r>
          </w:p>
        </w:tc>
        <w:tc>
          <w:tcPr>
            <w:tcW w:w="283" w:type="dxa"/>
            <w:tcBorders>
              <w:bottom w:val="single" w:sz="4" w:space="0" w:color="auto"/>
            </w:tcBorders>
          </w:tcPr>
          <w:p w14:paraId="5FC4BB85" w14:textId="77777777" w:rsidR="00640A41" w:rsidRPr="00671084" w:rsidRDefault="00640A41" w:rsidP="00D40319">
            <w:pPr>
              <w:jc w:val="both"/>
              <w:rPr>
                <w:rFonts w:ascii="Times New Roman" w:hAnsi="Times New Roman" w:cs="Times New Roman"/>
                <w:sz w:val="24"/>
              </w:rPr>
            </w:pPr>
          </w:p>
        </w:tc>
        <w:tc>
          <w:tcPr>
            <w:tcW w:w="142" w:type="dxa"/>
          </w:tcPr>
          <w:p w14:paraId="195AD2E2" w14:textId="77777777" w:rsidR="00640A41" w:rsidRPr="00671084" w:rsidRDefault="00640A41" w:rsidP="00D40319">
            <w:pPr>
              <w:jc w:val="both"/>
              <w:rPr>
                <w:rFonts w:ascii="Times New Roman" w:hAnsi="Times New Roman" w:cs="Times New Roman"/>
                <w:sz w:val="24"/>
              </w:rPr>
            </w:pPr>
            <w:r w:rsidRPr="00671084">
              <w:rPr>
                <w:rFonts w:ascii="Times New Roman" w:hAnsi="Times New Roman" w:cs="Times New Roman"/>
                <w:sz w:val="24"/>
              </w:rPr>
              <w:t xml:space="preserve">.    </w:t>
            </w:r>
          </w:p>
        </w:tc>
        <w:tc>
          <w:tcPr>
            <w:tcW w:w="464" w:type="dxa"/>
            <w:gridSpan w:val="2"/>
          </w:tcPr>
          <w:p w14:paraId="4C58DB5A" w14:textId="77777777" w:rsidR="00640A41" w:rsidRPr="00671084" w:rsidRDefault="00640A41" w:rsidP="00D40319">
            <w:pPr>
              <w:jc w:val="both"/>
              <w:rPr>
                <w:rFonts w:ascii="Times New Roman" w:hAnsi="Times New Roman" w:cs="Times New Roman"/>
                <w:sz w:val="24"/>
              </w:rPr>
            </w:pPr>
            <w:r w:rsidRPr="00671084">
              <w:rPr>
                <w:rFonts w:ascii="Times New Roman" w:hAnsi="Times New Roman" w:cs="Times New Roman"/>
                <w:sz w:val="24"/>
              </w:rPr>
              <w:t>gada</w:t>
            </w:r>
          </w:p>
        </w:tc>
        <w:tc>
          <w:tcPr>
            <w:tcW w:w="109" w:type="dxa"/>
          </w:tcPr>
          <w:p w14:paraId="07E3EED4" w14:textId="77777777" w:rsidR="00640A41" w:rsidRPr="00671084" w:rsidRDefault="00640A41" w:rsidP="00D40319">
            <w:pPr>
              <w:jc w:val="both"/>
              <w:rPr>
                <w:rFonts w:ascii="Times New Roman" w:hAnsi="Times New Roman" w:cs="Times New Roman"/>
                <w:sz w:val="24"/>
              </w:rPr>
            </w:pPr>
          </w:p>
        </w:tc>
        <w:tc>
          <w:tcPr>
            <w:tcW w:w="667" w:type="dxa"/>
            <w:tcBorders>
              <w:bottom w:val="single" w:sz="4" w:space="0" w:color="auto"/>
            </w:tcBorders>
          </w:tcPr>
          <w:p w14:paraId="4E4DFA68" w14:textId="77777777" w:rsidR="00640A41" w:rsidRPr="00671084" w:rsidRDefault="00640A41" w:rsidP="00D40319">
            <w:pPr>
              <w:jc w:val="both"/>
              <w:rPr>
                <w:rFonts w:ascii="Times New Roman" w:hAnsi="Times New Roman" w:cs="Times New Roman"/>
                <w:sz w:val="24"/>
              </w:rPr>
            </w:pPr>
          </w:p>
        </w:tc>
        <w:tc>
          <w:tcPr>
            <w:tcW w:w="141" w:type="dxa"/>
          </w:tcPr>
          <w:p w14:paraId="208C34E2" w14:textId="77777777" w:rsidR="00640A41" w:rsidRPr="00671084" w:rsidRDefault="00640A41" w:rsidP="00D40319">
            <w:pPr>
              <w:jc w:val="both"/>
              <w:rPr>
                <w:rFonts w:ascii="Times New Roman" w:hAnsi="Times New Roman" w:cs="Times New Roman"/>
                <w:sz w:val="24"/>
              </w:rPr>
            </w:pPr>
            <w:r w:rsidRPr="00671084">
              <w:rPr>
                <w:rFonts w:ascii="Times New Roman" w:hAnsi="Times New Roman" w:cs="Times New Roman"/>
                <w:sz w:val="24"/>
              </w:rPr>
              <w:t xml:space="preserve">. </w:t>
            </w:r>
          </w:p>
        </w:tc>
        <w:tc>
          <w:tcPr>
            <w:tcW w:w="1134" w:type="dxa"/>
            <w:tcBorders>
              <w:bottom w:val="single" w:sz="4" w:space="0" w:color="auto"/>
            </w:tcBorders>
          </w:tcPr>
          <w:p w14:paraId="3DD5986B" w14:textId="77777777" w:rsidR="00640A41" w:rsidRPr="00671084" w:rsidRDefault="00640A41" w:rsidP="00D40319">
            <w:pPr>
              <w:jc w:val="both"/>
              <w:rPr>
                <w:rFonts w:ascii="Times New Roman" w:hAnsi="Times New Roman" w:cs="Times New Roman"/>
                <w:sz w:val="24"/>
              </w:rPr>
            </w:pPr>
          </w:p>
        </w:tc>
        <w:tc>
          <w:tcPr>
            <w:tcW w:w="60" w:type="dxa"/>
          </w:tcPr>
          <w:p w14:paraId="4645244D" w14:textId="77777777" w:rsidR="00640A41" w:rsidRPr="00671084" w:rsidRDefault="00640A41" w:rsidP="00D40319">
            <w:pPr>
              <w:jc w:val="both"/>
              <w:rPr>
                <w:rFonts w:ascii="Times New Roman" w:hAnsi="Times New Roman" w:cs="Times New Roman"/>
                <w:sz w:val="24"/>
              </w:rPr>
            </w:pPr>
            <w:r w:rsidRPr="00671084">
              <w:rPr>
                <w:rFonts w:ascii="Times New Roman" w:hAnsi="Times New Roman" w:cs="Times New Roman"/>
                <w:sz w:val="24"/>
              </w:rPr>
              <w:t>.</w:t>
            </w:r>
          </w:p>
        </w:tc>
      </w:tr>
      <w:tr w:rsidR="00640A41" w14:paraId="213497CB" w14:textId="77777777" w:rsidTr="00D40319">
        <w:tblPrEx>
          <w:tblCellMar>
            <w:right w:w="108" w:type="dxa"/>
          </w:tblCellMar>
        </w:tblPrEx>
        <w:tc>
          <w:tcPr>
            <w:tcW w:w="1083" w:type="dxa"/>
            <w:gridSpan w:val="4"/>
            <w:vAlign w:val="center"/>
          </w:tcPr>
          <w:p w14:paraId="25CDD5C7" w14:textId="77777777" w:rsidR="00640A41" w:rsidRDefault="00640A41" w:rsidP="00D40319">
            <w:pPr>
              <w:rPr>
                <w:rFonts w:ascii="Times New Roman" w:hAnsi="Times New Roman" w:cs="Times New Roman"/>
                <w:sz w:val="24"/>
                <w:szCs w:val="24"/>
              </w:rPr>
            </w:pPr>
          </w:p>
          <w:p w14:paraId="648F0B1B" w14:textId="77777777" w:rsidR="00640A41" w:rsidRDefault="00640A41" w:rsidP="00D40319">
            <w:pPr>
              <w:rPr>
                <w:rFonts w:ascii="Times New Roman" w:hAnsi="Times New Roman" w:cs="Times New Roman"/>
                <w:sz w:val="24"/>
                <w:szCs w:val="24"/>
              </w:rPr>
            </w:pPr>
          </w:p>
          <w:p w14:paraId="5EAA0683" w14:textId="77777777" w:rsidR="00640A41" w:rsidRDefault="00640A41" w:rsidP="00D40319">
            <w:pPr>
              <w:rPr>
                <w:rFonts w:ascii="Times New Roman" w:hAnsi="Times New Roman" w:cs="Times New Roman"/>
                <w:sz w:val="24"/>
                <w:szCs w:val="24"/>
              </w:rPr>
            </w:pPr>
            <w:r w:rsidRPr="00671084">
              <w:rPr>
                <w:rFonts w:ascii="Times New Roman" w:hAnsi="Times New Roman" w:cs="Times New Roman"/>
                <w:sz w:val="24"/>
                <w:szCs w:val="24"/>
              </w:rPr>
              <w:t>Paraksts:</w:t>
            </w:r>
          </w:p>
        </w:tc>
        <w:tc>
          <w:tcPr>
            <w:tcW w:w="3312" w:type="dxa"/>
            <w:gridSpan w:val="7"/>
            <w:tcBorders>
              <w:bottom w:val="single" w:sz="4" w:space="0" w:color="auto"/>
            </w:tcBorders>
            <w:vAlign w:val="bottom"/>
          </w:tcPr>
          <w:p w14:paraId="3BC8CB86" w14:textId="77777777" w:rsidR="00640A41" w:rsidRDefault="00640A41" w:rsidP="00D40319">
            <w:pPr>
              <w:rPr>
                <w:rFonts w:ascii="Times New Roman" w:hAnsi="Times New Roman" w:cs="Times New Roman"/>
                <w:sz w:val="24"/>
                <w:szCs w:val="24"/>
              </w:rPr>
            </w:pPr>
          </w:p>
        </w:tc>
      </w:tr>
    </w:tbl>
    <w:p w14:paraId="79AFFE7D" w14:textId="77777777" w:rsidR="00640A41" w:rsidRDefault="00640A41" w:rsidP="00B213B4">
      <w:pPr>
        <w:spacing w:after="0" w:line="240" w:lineRule="auto"/>
        <w:rPr>
          <w:rFonts w:ascii="Times New Roman" w:hAnsi="Times New Roman" w:cs="Times New Roman"/>
          <w:sz w:val="26"/>
          <w:szCs w:val="26"/>
        </w:rPr>
      </w:pPr>
    </w:p>
    <w:p w14:paraId="6FC30701" w14:textId="77777777" w:rsidR="00640A41" w:rsidRDefault="00640A41" w:rsidP="00B213B4">
      <w:pPr>
        <w:rPr>
          <w:rFonts w:ascii="Times New Roman" w:hAnsi="Times New Roman" w:cs="Times New Roman"/>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111"/>
        <w:gridCol w:w="5237"/>
      </w:tblGrid>
      <w:tr w:rsidR="00640A41" w14:paraId="6A65C406" w14:textId="77777777" w:rsidTr="00D40319">
        <w:tc>
          <w:tcPr>
            <w:tcW w:w="4111" w:type="dxa"/>
          </w:tcPr>
          <w:p w14:paraId="27F0AC79" w14:textId="77777777" w:rsidR="00640A41" w:rsidRDefault="00640A41" w:rsidP="00D40319">
            <w:pPr>
              <w:suppressAutoHyphens/>
              <w:rPr>
                <w:rFonts w:ascii="Times New Roman" w:hAnsi="Times New Roman" w:cs="Times New Roman"/>
                <w:kern w:val="2"/>
                <w:sz w:val="24"/>
                <w:szCs w:val="24"/>
                <w:lang w:eastAsia="ar-SA"/>
              </w:rPr>
            </w:pPr>
            <w:bookmarkStart w:id="25" w:name="_Hlk208385438"/>
            <w:r>
              <w:rPr>
                <w:rFonts w:ascii="Times New Roman" w:hAnsi="Times New Roman" w:cs="Times New Roman"/>
                <w:kern w:val="2"/>
                <w:sz w:val="24"/>
                <w:szCs w:val="24"/>
                <w:lang w:eastAsia="ar-SA"/>
              </w:rPr>
              <w:t>Kursa priekšnieka atzinums:</w:t>
            </w:r>
          </w:p>
        </w:tc>
        <w:tc>
          <w:tcPr>
            <w:tcW w:w="5237" w:type="dxa"/>
            <w:tcBorders>
              <w:bottom w:val="single" w:sz="4" w:space="0" w:color="auto"/>
            </w:tcBorders>
          </w:tcPr>
          <w:p w14:paraId="57156237" w14:textId="77777777" w:rsidR="00640A41" w:rsidRDefault="00640A41" w:rsidP="00D40319">
            <w:pPr>
              <w:suppressAutoHyphens/>
              <w:rPr>
                <w:rFonts w:ascii="Times New Roman" w:hAnsi="Times New Roman" w:cs="Times New Roman"/>
                <w:kern w:val="2"/>
                <w:sz w:val="24"/>
                <w:szCs w:val="24"/>
                <w:lang w:eastAsia="ar-SA"/>
              </w:rPr>
            </w:pPr>
          </w:p>
        </w:tc>
      </w:tr>
      <w:tr w:rsidR="00640A41" w14:paraId="669BE5F9" w14:textId="77777777" w:rsidTr="00D40319">
        <w:tc>
          <w:tcPr>
            <w:tcW w:w="4111" w:type="dxa"/>
          </w:tcPr>
          <w:p w14:paraId="5D1E1789" w14:textId="77777777" w:rsidR="00640A41" w:rsidRPr="00910983" w:rsidRDefault="00640A41" w:rsidP="00D40319">
            <w:pPr>
              <w:suppressAutoHyphens/>
              <w:rPr>
                <w:rFonts w:ascii="Times New Roman" w:hAnsi="Times New Roman" w:cs="Times New Roman"/>
                <w:kern w:val="2"/>
                <w:sz w:val="24"/>
                <w:szCs w:val="24"/>
                <w:lang w:eastAsia="ar-SA"/>
              </w:rPr>
            </w:pPr>
          </w:p>
        </w:tc>
        <w:tc>
          <w:tcPr>
            <w:tcW w:w="5237" w:type="dxa"/>
            <w:tcBorders>
              <w:top w:val="single" w:sz="4" w:space="0" w:color="auto"/>
            </w:tcBorders>
          </w:tcPr>
          <w:p w14:paraId="6679B830" w14:textId="77777777" w:rsidR="00640A41" w:rsidRDefault="00640A41" w:rsidP="00D40319">
            <w:pPr>
              <w:suppressAutoHyphens/>
              <w:rPr>
                <w:rFonts w:ascii="Times New Roman" w:hAnsi="Times New Roman" w:cs="Times New Roman"/>
                <w:kern w:val="2"/>
                <w:sz w:val="24"/>
                <w:szCs w:val="24"/>
                <w:lang w:eastAsia="ar-SA"/>
              </w:rPr>
            </w:pPr>
          </w:p>
        </w:tc>
      </w:tr>
      <w:tr w:rsidR="00640A41" w14:paraId="3F086B49" w14:textId="77777777" w:rsidTr="00D40319">
        <w:tc>
          <w:tcPr>
            <w:tcW w:w="4111" w:type="dxa"/>
            <w:vAlign w:val="bottom"/>
          </w:tcPr>
          <w:p w14:paraId="05D267D0" w14:textId="77777777" w:rsidR="00640A41" w:rsidRDefault="00640A41" w:rsidP="00D40319">
            <w:pPr>
              <w:suppressAutoHyphens/>
              <w:rPr>
                <w:rFonts w:ascii="Times New Roman" w:hAnsi="Times New Roman" w:cs="Times New Roman"/>
                <w:kern w:val="2"/>
                <w:sz w:val="24"/>
                <w:szCs w:val="24"/>
                <w:lang w:eastAsia="ar-SA"/>
              </w:rPr>
            </w:pPr>
            <w:r w:rsidRPr="000E0773">
              <w:rPr>
                <w:rFonts w:ascii="Times New Roman" w:hAnsi="Times New Roman" w:cs="Times New Roman"/>
                <w:kern w:val="2"/>
                <w:sz w:val="24"/>
                <w:szCs w:val="24"/>
                <w:lang w:eastAsia="ar-SA"/>
              </w:rPr>
              <w:t>Direktora vietniece</w:t>
            </w:r>
            <w:r>
              <w:rPr>
                <w:rFonts w:ascii="Times New Roman" w:hAnsi="Times New Roman" w:cs="Times New Roman"/>
                <w:kern w:val="2"/>
                <w:sz w:val="24"/>
                <w:szCs w:val="24"/>
                <w:lang w:eastAsia="ar-SA"/>
              </w:rPr>
              <w:t>s</w:t>
            </w:r>
            <w:r w:rsidRPr="000E0773">
              <w:rPr>
                <w:rFonts w:ascii="Times New Roman" w:hAnsi="Times New Roman" w:cs="Times New Roman"/>
                <w:kern w:val="2"/>
                <w:sz w:val="24"/>
                <w:szCs w:val="24"/>
                <w:lang w:eastAsia="ar-SA"/>
              </w:rPr>
              <w:t xml:space="preserve"> vispārējās izglītības un audzināšanas jautājumos</w:t>
            </w:r>
            <w:r>
              <w:rPr>
                <w:rFonts w:ascii="Times New Roman" w:hAnsi="Times New Roman" w:cs="Times New Roman"/>
                <w:kern w:val="2"/>
                <w:sz w:val="24"/>
                <w:szCs w:val="24"/>
                <w:lang w:eastAsia="ar-SA"/>
              </w:rPr>
              <w:t xml:space="preserve"> atzinums:</w:t>
            </w:r>
          </w:p>
        </w:tc>
        <w:tc>
          <w:tcPr>
            <w:tcW w:w="5237" w:type="dxa"/>
            <w:tcBorders>
              <w:bottom w:val="single" w:sz="4" w:space="0" w:color="auto"/>
            </w:tcBorders>
            <w:vAlign w:val="bottom"/>
          </w:tcPr>
          <w:p w14:paraId="73E54EAE" w14:textId="77777777" w:rsidR="00640A41" w:rsidRDefault="00640A41" w:rsidP="00D40319">
            <w:pPr>
              <w:suppressAutoHyphens/>
              <w:rPr>
                <w:rFonts w:ascii="Times New Roman" w:hAnsi="Times New Roman" w:cs="Times New Roman"/>
                <w:kern w:val="2"/>
                <w:sz w:val="24"/>
                <w:szCs w:val="24"/>
                <w:lang w:eastAsia="ar-SA"/>
              </w:rPr>
            </w:pPr>
          </w:p>
        </w:tc>
      </w:tr>
      <w:bookmarkEnd w:id="25"/>
    </w:tbl>
    <w:p w14:paraId="4108B5F2" w14:textId="77777777" w:rsidR="00640A41" w:rsidRDefault="00640A41" w:rsidP="002D091B">
      <w:pPr>
        <w:tabs>
          <w:tab w:val="left" w:pos="4820"/>
        </w:tabs>
        <w:spacing w:after="0" w:line="240" w:lineRule="auto"/>
        <w:rPr>
          <w:rFonts w:ascii="Times New Roman" w:hAnsi="Times New Roman" w:cs="Times New Roman"/>
          <w:sz w:val="24"/>
          <w:szCs w:val="24"/>
        </w:rPr>
      </w:pPr>
    </w:p>
    <w:p w14:paraId="0638EA5F" w14:textId="77777777" w:rsidR="00640A41" w:rsidRPr="00451519" w:rsidRDefault="00640A41" w:rsidP="002D091B">
      <w:pPr>
        <w:tabs>
          <w:tab w:val="left" w:pos="4820"/>
        </w:tabs>
        <w:spacing w:after="0" w:line="240" w:lineRule="auto"/>
        <w:rPr>
          <w:rFonts w:ascii="Times New Roman" w:hAnsi="Times New Roman" w:cs="Times New Roman"/>
          <w:sz w:val="24"/>
          <w:szCs w:val="24"/>
        </w:rPr>
      </w:pPr>
    </w:p>
    <w:p w14:paraId="3A3D8C9E" w14:textId="5083EFBD" w:rsidR="00640A41" w:rsidRDefault="00640A41" w:rsidP="00C11D81">
      <w:pPr>
        <w:spacing w:after="0" w:line="240" w:lineRule="auto"/>
        <w:jc w:val="both"/>
        <w:rPr>
          <w:rFonts w:ascii="Times New Roman" w:hAnsi="Times New Roman" w:cs="Times New Roman"/>
          <w:sz w:val="16"/>
          <w:szCs w:val="16"/>
        </w:rPr>
      </w:pPr>
    </w:p>
    <w:p w14:paraId="70910C76" w14:textId="0797ECCD" w:rsidR="00640A41" w:rsidRDefault="00640A41" w:rsidP="00C11D81">
      <w:pPr>
        <w:spacing w:after="0" w:line="240" w:lineRule="auto"/>
        <w:jc w:val="both"/>
        <w:rPr>
          <w:rFonts w:ascii="Times New Roman" w:hAnsi="Times New Roman" w:cs="Times New Roman"/>
          <w:sz w:val="16"/>
          <w:szCs w:val="16"/>
        </w:rPr>
      </w:pPr>
    </w:p>
    <w:p w14:paraId="6A643788" w14:textId="21B34C0D" w:rsidR="00640A41" w:rsidRDefault="00640A41" w:rsidP="00C11D81">
      <w:pPr>
        <w:spacing w:after="0" w:line="240" w:lineRule="auto"/>
        <w:jc w:val="both"/>
        <w:rPr>
          <w:rFonts w:ascii="Times New Roman" w:hAnsi="Times New Roman" w:cs="Times New Roman"/>
          <w:sz w:val="16"/>
          <w:szCs w:val="16"/>
        </w:rPr>
      </w:pPr>
    </w:p>
    <w:p w14:paraId="76795AEC" w14:textId="28A20586" w:rsidR="00640A41" w:rsidRDefault="00640A41" w:rsidP="00C11D81">
      <w:pPr>
        <w:spacing w:after="0" w:line="240" w:lineRule="auto"/>
        <w:jc w:val="both"/>
        <w:rPr>
          <w:rFonts w:ascii="Times New Roman" w:hAnsi="Times New Roman" w:cs="Times New Roman"/>
          <w:sz w:val="16"/>
          <w:szCs w:val="16"/>
        </w:rPr>
      </w:pPr>
    </w:p>
    <w:p w14:paraId="6ABAADD5" w14:textId="16ABC183" w:rsidR="00640A41" w:rsidRDefault="00640A41" w:rsidP="00C11D81">
      <w:pPr>
        <w:spacing w:after="0" w:line="240" w:lineRule="auto"/>
        <w:jc w:val="both"/>
        <w:rPr>
          <w:rFonts w:ascii="Times New Roman" w:hAnsi="Times New Roman" w:cs="Times New Roman"/>
          <w:sz w:val="16"/>
          <w:szCs w:val="16"/>
        </w:rPr>
      </w:pPr>
    </w:p>
    <w:p w14:paraId="562B7F1A" w14:textId="5DB7F158" w:rsidR="00640A41" w:rsidRDefault="00640A41" w:rsidP="00C11D81">
      <w:pPr>
        <w:spacing w:after="0" w:line="240" w:lineRule="auto"/>
        <w:jc w:val="both"/>
        <w:rPr>
          <w:rFonts w:ascii="Times New Roman" w:hAnsi="Times New Roman" w:cs="Times New Roman"/>
          <w:sz w:val="16"/>
          <w:szCs w:val="16"/>
        </w:rPr>
      </w:pPr>
    </w:p>
    <w:p w14:paraId="74B2A232" w14:textId="04054138" w:rsidR="00640A41" w:rsidRDefault="00640A41" w:rsidP="00C11D81">
      <w:pPr>
        <w:spacing w:after="0" w:line="240" w:lineRule="auto"/>
        <w:jc w:val="both"/>
        <w:rPr>
          <w:rFonts w:ascii="Times New Roman" w:hAnsi="Times New Roman" w:cs="Times New Roman"/>
          <w:sz w:val="16"/>
          <w:szCs w:val="16"/>
        </w:rPr>
      </w:pPr>
    </w:p>
    <w:p w14:paraId="58A3A7EE" w14:textId="196E4435" w:rsidR="00640A41" w:rsidRDefault="00640A41" w:rsidP="00C11D81">
      <w:pPr>
        <w:spacing w:after="0" w:line="240" w:lineRule="auto"/>
        <w:jc w:val="both"/>
        <w:rPr>
          <w:rFonts w:ascii="Times New Roman" w:hAnsi="Times New Roman" w:cs="Times New Roman"/>
          <w:sz w:val="16"/>
          <w:szCs w:val="16"/>
        </w:rPr>
      </w:pPr>
    </w:p>
    <w:p w14:paraId="363B6A90" w14:textId="2073F0D4" w:rsidR="00640A41" w:rsidRDefault="00640A41" w:rsidP="00C11D81">
      <w:pPr>
        <w:spacing w:after="0" w:line="240" w:lineRule="auto"/>
        <w:jc w:val="both"/>
        <w:rPr>
          <w:rFonts w:ascii="Times New Roman" w:hAnsi="Times New Roman" w:cs="Times New Roman"/>
          <w:sz w:val="16"/>
          <w:szCs w:val="16"/>
        </w:rPr>
      </w:pPr>
    </w:p>
    <w:p w14:paraId="1AEAB8AE" w14:textId="39BB9F83" w:rsidR="00640A41" w:rsidRDefault="00640A41" w:rsidP="00C11D81">
      <w:pPr>
        <w:spacing w:after="0" w:line="240" w:lineRule="auto"/>
        <w:jc w:val="both"/>
        <w:rPr>
          <w:rFonts w:ascii="Times New Roman" w:hAnsi="Times New Roman" w:cs="Times New Roman"/>
          <w:sz w:val="16"/>
          <w:szCs w:val="16"/>
        </w:rPr>
      </w:pPr>
    </w:p>
    <w:p w14:paraId="6DE3362F" w14:textId="40A2A1DC" w:rsidR="00640A41" w:rsidRDefault="00640A41" w:rsidP="00C11D81">
      <w:pPr>
        <w:spacing w:after="0" w:line="240" w:lineRule="auto"/>
        <w:jc w:val="both"/>
        <w:rPr>
          <w:rFonts w:ascii="Times New Roman" w:hAnsi="Times New Roman" w:cs="Times New Roman"/>
          <w:sz w:val="16"/>
          <w:szCs w:val="16"/>
        </w:rPr>
      </w:pPr>
    </w:p>
    <w:p w14:paraId="49AE23E9" w14:textId="77777777" w:rsidR="00640A41" w:rsidRDefault="00640A41" w:rsidP="00FA4B4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10.pielikums</w:t>
      </w:r>
    </w:p>
    <w:p w14:paraId="38A48048" w14:textId="77777777" w:rsidR="00640A41" w:rsidRDefault="00640A41" w:rsidP="00FA4B46">
      <w:pPr>
        <w:spacing w:after="0" w:line="240" w:lineRule="auto"/>
        <w:jc w:val="right"/>
        <w:rPr>
          <w:rFonts w:ascii="Times New Roman" w:hAnsi="Times New Roman" w:cs="Times New Roman"/>
          <w:sz w:val="24"/>
          <w:szCs w:val="24"/>
        </w:rPr>
      </w:pPr>
      <w:r w:rsidRPr="005B36A3">
        <w:rPr>
          <w:rFonts w:ascii="Times New Roman" w:hAnsi="Times New Roman" w:cs="Times New Roman"/>
          <w:sz w:val="24"/>
          <w:szCs w:val="24"/>
        </w:rPr>
        <w:t>Pulkveža Oskara Kalpaka profesionālā</w:t>
      </w:r>
      <w:r>
        <w:rPr>
          <w:rFonts w:ascii="Times New Roman" w:hAnsi="Times New Roman" w:cs="Times New Roman"/>
          <w:sz w:val="24"/>
          <w:szCs w:val="24"/>
        </w:rPr>
        <w:t>s</w:t>
      </w:r>
      <w:r w:rsidRPr="005B36A3">
        <w:rPr>
          <w:rFonts w:ascii="Times New Roman" w:hAnsi="Times New Roman" w:cs="Times New Roman"/>
          <w:sz w:val="24"/>
          <w:szCs w:val="24"/>
        </w:rPr>
        <w:t xml:space="preserve"> vidusskola</w:t>
      </w:r>
      <w:r>
        <w:rPr>
          <w:rFonts w:ascii="Times New Roman" w:hAnsi="Times New Roman" w:cs="Times New Roman"/>
          <w:sz w:val="24"/>
          <w:szCs w:val="24"/>
        </w:rPr>
        <w:t>s</w:t>
      </w:r>
    </w:p>
    <w:p w14:paraId="19DA0D72" w14:textId="77777777" w:rsidR="00640A41" w:rsidRDefault="00640A41" w:rsidP="00FA4B46">
      <w:pPr>
        <w:spacing w:after="0" w:line="240" w:lineRule="auto"/>
        <w:jc w:val="right"/>
        <w:rPr>
          <w:rFonts w:ascii="Times New Roman" w:hAnsi="Times New Roman" w:cs="Times New Roman"/>
          <w:color w:val="000000"/>
          <w:sz w:val="24"/>
          <w:szCs w:val="24"/>
        </w:rPr>
      </w:pPr>
      <w:r w:rsidRPr="00DF63B0">
        <w:rPr>
          <w:rFonts w:ascii="Times New Roman" w:hAnsi="Times New Roman" w:cs="Times New Roman"/>
          <w:noProof/>
          <w:color w:val="000000"/>
          <w:sz w:val="24"/>
          <w:szCs w:val="24"/>
        </w:rPr>
        <w:t>17.03.2026</w:t>
      </w:r>
      <w:r>
        <w:rPr>
          <w:rFonts w:ascii="Times New Roman" w:hAnsi="Times New Roman" w:cs="Times New Roman"/>
          <w:color w:val="000000"/>
          <w:sz w:val="24"/>
          <w:szCs w:val="24"/>
        </w:rPr>
        <w:t>.</w:t>
      </w:r>
    </w:p>
    <w:p w14:paraId="5D42863C" w14:textId="77777777" w:rsidR="00640A41" w:rsidRDefault="00640A41" w:rsidP="00FA4B46">
      <w:pPr>
        <w:spacing w:after="0" w:line="240" w:lineRule="auto"/>
        <w:jc w:val="right"/>
        <w:rPr>
          <w:rFonts w:ascii="Times New Roman" w:hAnsi="Times New Roman" w:cs="Times New Roman"/>
          <w:sz w:val="24"/>
          <w:szCs w:val="24"/>
        </w:rPr>
      </w:pPr>
      <w:r w:rsidRPr="00444C8B">
        <w:rPr>
          <w:rFonts w:ascii="Times New Roman" w:hAnsi="Times New Roman" w:cs="Times New Roman"/>
          <w:sz w:val="24"/>
          <w:szCs w:val="24"/>
        </w:rPr>
        <w:t xml:space="preserve">noteikumiem </w:t>
      </w:r>
      <w:r w:rsidRPr="00DF63B0">
        <w:rPr>
          <w:rFonts w:ascii="Times New Roman" w:hAnsi="Times New Roman" w:cs="Times New Roman"/>
          <w:sz w:val="24"/>
          <w:szCs w:val="24"/>
        </w:rPr>
        <w:t>Nr.</w:t>
      </w:r>
      <w:r w:rsidRPr="00DF63B0">
        <w:rPr>
          <w:rFonts w:ascii="Times New Roman" w:hAnsi="Times New Roman" w:cs="Times New Roman"/>
          <w:noProof/>
          <w:color w:val="000000"/>
          <w:sz w:val="24"/>
          <w:szCs w:val="24"/>
        </w:rPr>
        <w:t>6-NOT</w:t>
      </w:r>
    </w:p>
    <w:p w14:paraId="5C2491FF" w14:textId="77777777" w:rsidR="00640A41" w:rsidRDefault="00640A41" w:rsidP="00EE1AF4">
      <w:pPr>
        <w:spacing w:after="0" w:line="240" w:lineRule="auto"/>
        <w:rPr>
          <w:rFonts w:ascii="Times New Roman" w:hAnsi="Times New Roman" w:cs="Times New Roman"/>
          <w:sz w:val="24"/>
          <w:szCs w:val="24"/>
        </w:rPr>
      </w:pPr>
    </w:p>
    <w:p w14:paraId="0201DA8D" w14:textId="77777777" w:rsidR="00640A41" w:rsidRDefault="00640A41" w:rsidP="00EE1AF4">
      <w:pPr>
        <w:spacing w:after="0" w:line="240" w:lineRule="auto"/>
        <w:rPr>
          <w:rFonts w:ascii="Times New Roman" w:hAnsi="Times New Roman" w:cs="Times New Roman"/>
          <w:sz w:val="24"/>
          <w:szCs w:val="24"/>
        </w:rPr>
      </w:pPr>
    </w:p>
    <w:p w14:paraId="1C2A10D1" w14:textId="77777777" w:rsidR="00640A41" w:rsidRDefault="00640A41" w:rsidP="00EE1AF4">
      <w:pPr>
        <w:spacing w:after="0" w:line="240" w:lineRule="auto"/>
        <w:rPr>
          <w:rFonts w:ascii="Times New Roman" w:hAnsi="Times New Roman" w:cs="Times New Roman"/>
          <w:sz w:val="24"/>
          <w:szCs w:val="24"/>
        </w:rPr>
      </w:pPr>
    </w:p>
    <w:p w14:paraId="14D3E13F" w14:textId="77777777" w:rsidR="00640A41" w:rsidRDefault="00640A41" w:rsidP="00444C8B">
      <w:pPr>
        <w:jc w:val="right"/>
        <w:rPr>
          <w:rFonts w:ascii="Times New Roman" w:hAnsi="Times New Roman" w:cs="Times New Roman"/>
          <w:sz w:val="24"/>
          <w:szCs w:val="26"/>
        </w:rPr>
      </w:pPr>
    </w:p>
    <w:p w14:paraId="1F74E4A9" w14:textId="77777777" w:rsidR="00640A41" w:rsidRDefault="00640A41" w:rsidP="00444C8B">
      <w:pPr>
        <w:jc w:val="right"/>
        <w:rPr>
          <w:rFonts w:ascii="Times New Roman" w:hAnsi="Times New Roman" w:cs="Times New Roman"/>
          <w:sz w:val="24"/>
          <w:szCs w:val="26"/>
        </w:rPr>
      </w:pPr>
      <w:r w:rsidRPr="000A5E49">
        <w:rPr>
          <w:rFonts w:ascii="Times New Roman" w:hAnsi="Times New Roman" w:cs="Times New Roman"/>
          <w:sz w:val="24"/>
          <w:szCs w:val="26"/>
        </w:rPr>
        <w:t xml:space="preserve">Pulkveža Oskara Kalpaka profesionālās </w:t>
      </w:r>
    </w:p>
    <w:p w14:paraId="6274F8C4" w14:textId="77777777" w:rsidR="00640A41" w:rsidRPr="00CB44E6" w:rsidRDefault="00640A41" w:rsidP="00444C8B">
      <w:pPr>
        <w:jc w:val="right"/>
        <w:rPr>
          <w:rFonts w:ascii="Times New Roman" w:hAnsi="Times New Roman" w:cs="Times New Roman"/>
          <w:sz w:val="24"/>
          <w:szCs w:val="26"/>
        </w:rPr>
      </w:pPr>
      <w:r w:rsidRPr="000A5E49">
        <w:rPr>
          <w:rFonts w:ascii="Times New Roman" w:hAnsi="Times New Roman" w:cs="Times New Roman"/>
          <w:sz w:val="24"/>
          <w:szCs w:val="26"/>
        </w:rPr>
        <w:t>vidusskolas direktoram</w:t>
      </w:r>
    </w:p>
    <w:p w14:paraId="3C785B15" w14:textId="77777777" w:rsidR="00640A41" w:rsidRPr="003673B3" w:rsidRDefault="00640A41" w:rsidP="00444C8B">
      <w:pPr>
        <w:jc w:val="right"/>
        <w:rPr>
          <w:rFonts w:ascii="Times New Roman" w:hAnsi="Times New Roman" w:cs="Times New Roman"/>
          <w:sz w:val="26"/>
          <w:szCs w:val="26"/>
        </w:r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640A41" w14:paraId="0DDA6410" w14:textId="77777777" w:rsidTr="0067391F">
        <w:trPr>
          <w:jc w:val="right"/>
        </w:trPr>
        <w:tc>
          <w:tcPr>
            <w:tcW w:w="4148" w:type="dxa"/>
          </w:tcPr>
          <w:p w14:paraId="704B1356" w14:textId="77777777" w:rsidR="00640A41" w:rsidRDefault="00640A41" w:rsidP="0067391F">
            <w:pPr>
              <w:jc w:val="right"/>
              <w:rPr>
                <w:rFonts w:ascii="Times New Roman" w:hAnsi="Times New Roman" w:cs="Times New Roman"/>
                <w:b/>
                <w:sz w:val="24"/>
                <w:szCs w:val="24"/>
              </w:rPr>
            </w:pPr>
            <w:r>
              <w:rPr>
                <w:rFonts w:ascii="Times New Roman" w:hAnsi="Times New Roman" w:cs="Times New Roman"/>
                <w:sz w:val="24"/>
                <w:szCs w:val="24"/>
              </w:rPr>
              <w:t xml:space="preserve">Izglītojamais </w:t>
            </w:r>
          </w:p>
        </w:tc>
        <w:tc>
          <w:tcPr>
            <w:tcW w:w="4148" w:type="dxa"/>
            <w:tcBorders>
              <w:bottom w:val="single" w:sz="4" w:space="0" w:color="auto"/>
            </w:tcBorders>
          </w:tcPr>
          <w:p w14:paraId="0B31BADD" w14:textId="77777777" w:rsidR="00640A41" w:rsidRDefault="00640A41" w:rsidP="0067391F">
            <w:pPr>
              <w:jc w:val="center"/>
              <w:rPr>
                <w:rFonts w:ascii="Times New Roman" w:hAnsi="Times New Roman" w:cs="Times New Roman"/>
                <w:b/>
                <w:sz w:val="24"/>
                <w:szCs w:val="24"/>
              </w:rPr>
            </w:pPr>
          </w:p>
        </w:tc>
      </w:tr>
      <w:tr w:rsidR="00640A41" w14:paraId="244BC739" w14:textId="77777777" w:rsidTr="0067391F">
        <w:trPr>
          <w:jc w:val="right"/>
        </w:trPr>
        <w:tc>
          <w:tcPr>
            <w:tcW w:w="4148" w:type="dxa"/>
          </w:tcPr>
          <w:p w14:paraId="0E3D80FF" w14:textId="77777777" w:rsidR="00640A41" w:rsidRPr="00240CF4" w:rsidRDefault="00640A41" w:rsidP="0067391F">
            <w:pPr>
              <w:jc w:val="right"/>
              <w:rPr>
                <w:rFonts w:ascii="Times New Roman" w:hAnsi="Times New Roman" w:cs="Times New Roman"/>
                <w:sz w:val="24"/>
                <w:szCs w:val="24"/>
              </w:rPr>
            </w:pPr>
          </w:p>
        </w:tc>
        <w:tc>
          <w:tcPr>
            <w:tcW w:w="4148" w:type="dxa"/>
            <w:tcBorders>
              <w:top w:val="single" w:sz="4" w:space="0" w:color="auto"/>
            </w:tcBorders>
          </w:tcPr>
          <w:p w14:paraId="688A7F8A" w14:textId="77777777" w:rsidR="00640A41" w:rsidRPr="0036748B" w:rsidRDefault="00640A41" w:rsidP="0067391F">
            <w:pPr>
              <w:jc w:val="center"/>
              <w:rPr>
                <w:rFonts w:ascii="Times New Roman" w:hAnsi="Times New Roman" w:cs="Times New Roman"/>
                <w:sz w:val="20"/>
                <w:szCs w:val="24"/>
              </w:rPr>
            </w:pPr>
            <w:r w:rsidRPr="0036748B">
              <w:rPr>
                <w:rFonts w:ascii="Times New Roman" w:hAnsi="Times New Roman" w:cs="Times New Roman"/>
                <w:sz w:val="20"/>
                <w:szCs w:val="20"/>
              </w:rPr>
              <w:t>(vārds</w:t>
            </w:r>
            <w:r>
              <w:rPr>
                <w:rFonts w:ascii="Times New Roman" w:hAnsi="Times New Roman" w:cs="Times New Roman"/>
                <w:sz w:val="20"/>
                <w:szCs w:val="20"/>
              </w:rPr>
              <w:t>,</w:t>
            </w:r>
            <w:r w:rsidRPr="0036748B">
              <w:rPr>
                <w:rFonts w:ascii="Times New Roman" w:hAnsi="Times New Roman" w:cs="Times New Roman"/>
                <w:sz w:val="20"/>
                <w:szCs w:val="20"/>
              </w:rPr>
              <w:t xml:space="preserve"> uzvārds</w:t>
            </w:r>
            <w:r w:rsidRPr="0036748B">
              <w:rPr>
                <w:rFonts w:ascii="Times New Roman" w:hAnsi="Times New Roman" w:cs="Times New Roman"/>
                <w:sz w:val="20"/>
                <w:szCs w:val="24"/>
              </w:rPr>
              <w:t>)</w:t>
            </w:r>
          </w:p>
        </w:tc>
      </w:tr>
      <w:tr w:rsidR="00640A41" w14:paraId="1BD736E9" w14:textId="77777777" w:rsidTr="0067391F">
        <w:trPr>
          <w:jc w:val="right"/>
        </w:trPr>
        <w:tc>
          <w:tcPr>
            <w:tcW w:w="4148" w:type="dxa"/>
          </w:tcPr>
          <w:p w14:paraId="0A269360" w14:textId="77777777" w:rsidR="00640A41" w:rsidRDefault="00640A41" w:rsidP="0067391F">
            <w:pPr>
              <w:jc w:val="right"/>
              <w:rPr>
                <w:rFonts w:ascii="Times New Roman" w:hAnsi="Times New Roman" w:cs="Times New Roman"/>
                <w:b/>
                <w:sz w:val="24"/>
                <w:szCs w:val="24"/>
              </w:rPr>
            </w:pPr>
            <w:r>
              <w:rPr>
                <w:rFonts w:ascii="Times New Roman" w:hAnsi="Times New Roman" w:cs="Times New Roman"/>
                <w:sz w:val="24"/>
                <w:szCs w:val="24"/>
              </w:rPr>
              <w:t>T</w:t>
            </w:r>
            <w:r w:rsidRPr="00240CF4">
              <w:rPr>
                <w:rFonts w:ascii="Times New Roman" w:hAnsi="Times New Roman" w:cs="Times New Roman"/>
                <w:sz w:val="24"/>
                <w:szCs w:val="24"/>
              </w:rPr>
              <w:t>ālruņa numurs</w:t>
            </w:r>
            <w:r>
              <w:rPr>
                <w:rFonts w:ascii="Times New Roman" w:hAnsi="Times New Roman" w:cs="Times New Roman"/>
                <w:sz w:val="24"/>
                <w:szCs w:val="24"/>
              </w:rPr>
              <w:t>:</w:t>
            </w:r>
          </w:p>
        </w:tc>
        <w:tc>
          <w:tcPr>
            <w:tcW w:w="4148" w:type="dxa"/>
            <w:tcBorders>
              <w:bottom w:val="single" w:sz="4" w:space="0" w:color="auto"/>
            </w:tcBorders>
          </w:tcPr>
          <w:p w14:paraId="04F09029" w14:textId="77777777" w:rsidR="00640A41" w:rsidRDefault="00640A41" w:rsidP="0067391F">
            <w:pPr>
              <w:jc w:val="center"/>
              <w:rPr>
                <w:rFonts w:ascii="Times New Roman" w:hAnsi="Times New Roman" w:cs="Times New Roman"/>
                <w:b/>
                <w:sz w:val="24"/>
                <w:szCs w:val="24"/>
              </w:rPr>
            </w:pPr>
          </w:p>
        </w:tc>
      </w:tr>
    </w:tbl>
    <w:p w14:paraId="2A623D19" w14:textId="77777777" w:rsidR="00640A41" w:rsidRDefault="00640A41" w:rsidP="00444C8B">
      <w:pPr>
        <w:spacing w:line="720" w:lineRule="auto"/>
        <w:rPr>
          <w:rFonts w:ascii="Times New Roman" w:hAnsi="Times New Roman" w:cs="Times New Roman"/>
          <w:bCs/>
          <w:sz w:val="26"/>
          <w:szCs w:val="26"/>
        </w:rPr>
      </w:pPr>
    </w:p>
    <w:p w14:paraId="15CEA141" w14:textId="77777777" w:rsidR="00640A41" w:rsidRPr="00C41641" w:rsidRDefault="00640A41" w:rsidP="00444C8B">
      <w:pPr>
        <w:jc w:val="center"/>
        <w:rPr>
          <w:rFonts w:ascii="Times New Roman" w:hAnsi="Times New Roman" w:cs="Times New Roman"/>
          <w:bCs/>
          <w:sz w:val="26"/>
          <w:szCs w:val="26"/>
        </w:rPr>
      </w:pPr>
      <w:r w:rsidRPr="00C41641">
        <w:rPr>
          <w:rFonts w:ascii="Times New Roman" w:hAnsi="Times New Roman" w:cs="Times New Roman"/>
          <w:bCs/>
          <w:sz w:val="26"/>
          <w:szCs w:val="26"/>
        </w:rPr>
        <w:t>Iesniegums.</w:t>
      </w:r>
    </w:p>
    <w:p w14:paraId="330D04CB" w14:textId="77777777" w:rsidR="00640A41" w:rsidRPr="00387DFC" w:rsidRDefault="00640A41" w:rsidP="00444C8B">
      <w:pPr>
        <w:tabs>
          <w:tab w:val="center" w:pos="6313"/>
        </w:tabs>
        <w:spacing w:after="0" w:line="240" w:lineRule="auto"/>
        <w:rPr>
          <w:rFonts w:ascii="Times New Roman" w:hAnsi="Times New Roman" w:cs="Times New Roman"/>
          <w:sz w:val="20"/>
          <w:szCs w:val="20"/>
        </w:rPr>
      </w:pPr>
      <w:r>
        <w:rPr>
          <w:rFonts w:ascii="Times New Roman" w:hAnsi="Times New Roman" w:cs="Times New Roman"/>
          <w:sz w:val="20"/>
          <w:szCs w:val="20"/>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119"/>
        <w:gridCol w:w="283"/>
        <w:gridCol w:w="426"/>
        <w:gridCol w:w="1842"/>
        <w:gridCol w:w="3401"/>
      </w:tblGrid>
      <w:tr w:rsidR="00640A41" w14:paraId="7AD874F2" w14:textId="77777777" w:rsidTr="0067391F">
        <w:tc>
          <w:tcPr>
            <w:tcW w:w="3119" w:type="dxa"/>
            <w:vAlign w:val="center"/>
          </w:tcPr>
          <w:p w14:paraId="157DB2D8" w14:textId="77777777" w:rsidR="00640A41" w:rsidRPr="000A5E49" w:rsidRDefault="00640A41" w:rsidP="0067391F">
            <w:pPr>
              <w:tabs>
                <w:tab w:val="center" w:pos="6313"/>
              </w:tabs>
              <w:ind w:firstLine="720"/>
              <w:jc w:val="right"/>
              <w:rPr>
                <w:rFonts w:ascii="Times New Roman" w:hAnsi="Times New Roman" w:cs="Times New Roman"/>
                <w:sz w:val="24"/>
                <w:szCs w:val="20"/>
              </w:rPr>
            </w:pPr>
            <w:r>
              <w:rPr>
                <w:rFonts w:ascii="Times New Roman" w:hAnsi="Times New Roman" w:cs="Times New Roman"/>
                <w:sz w:val="24"/>
                <w:szCs w:val="26"/>
              </w:rPr>
              <w:t xml:space="preserve">Lūdzu atļaut man - </w:t>
            </w:r>
            <w:r>
              <w:rPr>
                <w:rFonts w:ascii="Times New Roman" w:hAnsi="Times New Roman" w:cs="Times New Roman"/>
                <w:sz w:val="24"/>
                <w:szCs w:val="20"/>
              </w:rPr>
              <w:t>OKS</w:t>
            </w:r>
          </w:p>
        </w:tc>
        <w:tc>
          <w:tcPr>
            <w:tcW w:w="283" w:type="dxa"/>
            <w:tcBorders>
              <w:bottom w:val="single" w:sz="4" w:space="0" w:color="auto"/>
            </w:tcBorders>
            <w:vAlign w:val="center"/>
          </w:tcPr>
          <w:p w14:paraId="1242CCCE" w14:textId="77777777" w:rsidR="00640A41" w:rsidRPr="000A5E49" w:rsidRDefault="00640A41" w:rsidP="0067391F">
            <w:pPr>
              <w:tabs>
                <w:tab w:val="center" w:pos="6313"/>
              </w:tabs>
              <w:rPr>
                <w:rFonts w:ascii="Times New Roman" w:hAnsi="Times New Roman" w:cs="Times New Roman"/>
                <w:sz w:val="24"/>
                <w:szCs w:val="20"/>
              </w:rPr>
            </w:pPr>
          </w:p>
        </w:tc>
        <w:tc>
          <w:tcPr>
            <w:tcW w:w="2268" w:type="dxa"/>
            <w:gridSpan w:val="2"/>
          </w:tcPr>
          <w:p w14:paraId="27B7C77D" w14:textId="77777777" w:rsidR="00640A41" w:rsidRPr="000A5E49" w:rsidRDefault="00640A41" w:rsidP="0067391F">
            <w:pPr>
              <w:tabs>
                <w:tab w:val="center" w:pos="6313"/>
              </w:tabs>
              <w:rPr>
                <w:rFonts w:ascii="Times New Roman" w:hAnsi="Times New Roman" w:cs="Times New Roman"/>
                <w:sz w:val="24"/>
                <w:szCs w:val="20"/>
              </w:rPr>
            </w:pPr>
            <w:r>
              <w:rPr>
                <w:rFonts w:ascii="Times New Roman" w:hAnsi="Times New Roman" w:cs="Times New Roman"/>
                <w:sz w:val="24"/>
                <w:szCs w:val="26"/>
              </w:rPr>
              <w:t xml:space="preserve"> kursa izglītojamajam</w:t>
            </w:r>
          </w:p>
        </w:tc>
        <w:tc>
          <w:tcPr>
            <w:tcW w:w="3401" w:type="dxa"/>
            <w:tcBorders>
              <w:bottom w:val="single" w:sz="4" w:space="0" w:color="auto"/>
            </w:tcBorders>
            <w:vAlign w:val="bottom"/>
          </w:tcPr>
          <w:p w14:paraId="506CD948" w14:textId="77777777" w:rsidR="00640A41" w:rsidRDefault="00640A41" w:rsidP="0067391F">
            <w:pPr>
              <w:tabs>
                <w:tab w:val="center" w:pos="6313"/>
              </w:tabs>
              <w:rPr>
                <w:rFonts w:ascii="Times New Roman" w:hAnsi="Times New Roman" w:cs="Times New Roman"/>
                <w:sz w:val="24"/>
                <w:szCs w:val="20"/>
              </w:rPr>
            </w:pPr>
          </w:p>
        </w:tc>
      </w:tr>
      <w:tr w:rsidR="00640A41" w14:paraId="5702E5A1" w14:textId="77777777" w:rsidTr="0067391F">
        <w:tc>
          <w:tcPr>
            <w:tcW w:w="5670" w:type="dxa"/>
            <w:gridSpan w:val="4"/>
          </w:tcPr>
          <w:p w14:paraId="5D0B674A" w14:textId="77777777" w:rsidR="00640A41" w:rsidRPr="000A5E49" w:rsidRDefault="00640A41" w:rsidP="0067391F">
            <w:pPr>
              <w:tabs>
                <w:tab w:val="center" w:pos="6313"/>
              </w:tabs>
              <w:rPr>
                <w:rFonts w:ascii="Times New Roman" w:hAnsi="Times New Roman" w:cs="Times New Roman"/>
                <w:sz w:val="24"/>
                <w:szCs w:val="20"/>
              </w:rPr>
            </w:pPr>
          </w:p>
        </w:tc>
        <w:tc>
          <w:tcPr>
            <w:tcW w:w="3401" w:type="dxa"/>
            <w:vAlign w:val="center"/>
          </w:tcPr>
          <w:p w14:paraId="198679FF" w14:textId="77777777" w:rsidR="00640A41" w:rsidRDefault="00640A41" w:rsidP="0067391F">
            <w:pPr>
              <w:tabs>
                <w:tab w:val="center" w:pos="6313"/>
              </w:tabs>
              <w:jc w:val="center"/>
              <w:rPr>
                <w:rFonts w:ascii="Times New Roman" w:hAnsi="Times New Roman" w:cs="Times New Roman"/>
                <w:sz w:val="24"/>
                <w:szCs w:val="20"/>
              </w:rPr>
            </w:pPr>
            <w:r w:rsidRPr="0074201E">
              <w:rPr>
                <w:rFonts w:ascii="Times New Roman" w:hAnsi="Times New Roman" w:cs="Times New Roman"/>
                <w:sz w:val="20"/>
                <w:szCs w:val="20"/>
              </w:rPr>
              <w:t>(vārds uzvārds)</w:t>
            </w:r>
          </w:p>
        </w:tc>
      </w:tr>
      <w:tr w:rsidR="00640A41" w14:paraId="276080CF" w14:textId="77777777" w:rsidTr="0067391F">
        <w:tc>
          <w:tcPr>
            <w:tcW w:w="3828" w:type="dxa"/>
            <w:gridSpan w:val="3"/>
          </w:tcPr>
          <w:p w14:paraId="253041F5" w14:textId="77777777" w:rsidR="00640A41" w:rsidRPr="00F65325" w:rsidRDefault="00640A41" w:rsidP="0067391F">
            <w:pPr>
              <w:jc w:val="both"/>
              <w:rPr>
                <w:rFonts w:ascii="Times New Roman" w:hAnsi="Times New Roman" w:cs="Times New Roman"/>
                <w:sz w:val="24"/>
                <w:szCs w:val="24"/>
              </w:rPr>
            </w:pPr>
            <w:r w:rsidRPr="000A5E49">
              <w:rPr>
                <w:rFonts w:ascii="Times New Roman" w:hAnsi="Times New Roman" w:cs="Times New Roman"/>
                <w:sz w:val="24"/>
                <w:szCs w:val="24"/>
              </w:rPr>
              <w:t>uzturēties dienesta viesnīcā brīvdienās</w:t>
            </w:r>
          </w:p>
        </w:tc>
        <w:tc>
          <w:tcPr>
            <w:tcW w:w="5243" w:type="dxa"/>
            <w:gridSpan w:val="2"/>
            <w:tcBorders>
              <w:bottom w:val="single" w:sz="4" w:space="0" w:color="auto"/>
            </w:tcBorders>
            <w:vAlign w:val="bottom"/>
          </w:tcPr>
          <w:p w14:paraId="475F2022" w14:textId="77777777" w:rsidR="00640A41" w:rsidRPr="0074201E" w:rsidRDefault="00640A41" w:rsidP="0067391F">
            <w:pPr>
              <w:tabs>
                <w:tab w:val="center" w:pos="6313"/>
              </w:tabs>
              <w:jc w:val="center"/>
              <w:rPr>
                <w:rFonts w:ascii="Times New Roman" w:hAnsi="Times New Roman" w:cs="Times New Roman"/>
                <w:sz w:val="20"/>
                <w:szCs w:val="20"/>
              </w:rPr>
            </w:pPr>
          </w:p>
        </w:tc>
      </w:tr>
      <w:tr w:rsidR="00640A41" w14:paraId="5A80AF84" w14:textId="77777777" w:rsidTr="0067391F">
        <w:tc>
          <w:tcPr>
            <w:tcW w:w="3828" w:type="dxa"/>
            <w:gridSpan w:val="3"/>
          </w:tcPr>
          <w:p w14:paraId="3C3A517A" w14:textId="77777777" w:rsidR="00640A41" w:rsidRPr="000A5E49" w:rsidRDefault="00640A41" w:rsidP="0067391F">
            <w:pPr>
              <w:jc w:val="both"/>
              <w:rPr>
                <w:rFonts w:ascii="Times New Roman" w:hAnsi="Times New Roman" w:cs="Times New Roman"/>
                <w:sz w:val="24"/>
                <w:szCs w:val="24"/>
              </w:rPr>
            </w:pPr>
          </w:p>
        </w:tc>
        <w:tc>
          <w:tcPr>
            <w:tcW w:w="5243" w:type="dxa"/>
            <w:gridSpan w:val="2"/>
            <w:tcBorders>
              <w:top w:val="single" w:sz="4" w:space="0" w:color="auto"/>
            </w:tcBorders>
          </w:tcPr>
          <w:p w14:paraId="24548BB7" w14:textId="77777777" w:rsidR="00640A41" w:rsidRPr="0074201E" w:rsidRDefault="00640A41" w:rsidP="0067391F">
            <w:pPr>
              <w:tabs>
                <w:tab w:val="center" w:pos="6313"/>
              </w:tabs>
              <w:jc w:val="center"/>
              <w:rPr>
                <w:rFonts w:ascii="Times New Roman" w:hAnsi="Times New Roman" w:cs="Times New Roman"/>
                <w:sz w:val="20"/>
                <w:szCs w:val="20"/>
              </w:rPr>
            </w:pPr>
            <w:r w:rsidRPr="00011D3F">
              <w:rPr>
                <w:rFonts w:ascii="Times New Roman" w:hAnsi="Times New Roman" w:cs="Times New Roman"/>
                <w:sz w:val="20"/>
                <w:szCs w:val="20"/>
              </w:rPr>
              <w:t>(norādīt datumus)</w:t>
            </w:r>
          </w:p>
        </w:tc>
      </w:tr>
      <w:tr w:rsidR="00640A41" w14:paraId="6EC0A612" w14:textId="77777777" w:rsidTr="0067391F">
        <w:tc>
          <w:tcPr>
            <w:tcW w:w="9071" w:type="dxa"/>
            <w:gridSpan w:val="5"/>
            <w:tcBorders>
              <w:bottom w:val="single" w:sz="4" w:space="0" w:color="auto"/>
            </w:tcBorders>
          </w:tcPr>
          <w:p w14:paraId="15DA3219" w14:textId="77777777" w:rsidR="00640A41" w:rsidRPr="00011D3F" w:rsidRDefault="00640A41" w:rsidP="0067391F">
            <w:pPr>
              <w:tabs>
                <w:tab w:val="center" w:pos="6313"/>
              </w:tabs>
              <w:jc w:val="center"/>
              <w:rPr>
                <w:rFonts w:ascii="Times New Roman" w:hAnsi="Times New Roman" w:cs="Times New Roman"/>
                <w:sz w:val="20"/>
                <w:szCs w:val="20"/>
              </w:rPr>
            </w:pPr>
          </w:p>
        </w:tc>
      </w:tr>
      <w:tr w:rsidR="00640A41" w14:paraId="4D449457" w14:textId="77777777" w:rsidTr="0067391F">
        <w:tc>
          <w:tcPr>
            <w:tcW w:w="9071" w:type="dxa"/>
            <w:gridSpan w:val="5"/>
            <w:tcBorders>
              <w:top w:val="single" w:sz="4" w:space="0" w:color="auto"/>
            </w:tcBorders>
          </w:tcPr>
          <w:p w14:paraId="6FAFFB32" w14:textId="77777777" w:rsidR="00640A41" w:rsidRPr="00011D3F" w:rsidRDefault="00640A41" w:rsidP="0067391F">
            <w:pPr>
              <w:tabs>
                <w:tab w:val="center" w:pos="6313"/>
              </w:tabs>
              <w:jc w:val="center"/>
              <w:rPr>
                <w:rFonts w:ascii="Times New Roman" w:hAnsi="Times New Roman" w:cs="Times New Roman"/>
                <w:sz w:val="20"/>
                <w:szCs w:val="20"/>
              </w:rPr>
            </w:pPr>
            <w:r>
              <w:rPr>
                <w:rFonts w:ascii="Times New Roman" w:hAnsi="Times New Roman" w:cs="Times New Roman"/>
                <w:sz w:val="20"/>
                <w:szCs w:val="20"/>
              </w:rPr>
              <w:t>(norādīt iemeslu)</w:t>
            </w:r>
          </w:p>
        </w:tc>
      </w:tr>
    </w:tbl>
    <w:p w14:paraId="5AFBAC17" w14:textId="77777777" w:rsidR="00640A41" w:rsidRDefault="00640A41" w:rsidP="00444C8B">
      <w:pPr>
        <w:jc w:val="both"/>
        <w:rPr>
          <w:rFonts w:ascii="Times New Roman" w:hAnsi="Times New Roman" w:cs="Times New Roman"/>
          <w:sz w:val="24"/>
          <w:szCs w:val="24"/>
        </w:rPr>
      </w:pPr>
    </w:p>
    <w:p w14:paraId="0405CA12" w14:textId="77777777" w:rsidR="00640A41" w:rsidRPr="000A5E49" w:rsidRDefault="00640A41" w:rsidP="00444C8B">
      <w:pPr>
        <w:ind w:firstLine="720"/>
        <w:jc w:val="both"/>
        <w:rPr>
          <w:rFonts w:ascii="Times New Roman" w:hAnsi="Times New Roman" w:cs="Times New Roman"/>
          <w:sz w:val="24"/>
          <w:szCs w:val="24"/>
        </w:rPr>
      </w:pPr>
      <w:r w:rsidRPr="000A5E49">
        <w:rPr>
          <w:rFonts w:ascii="Times New Roman" w:hAnsi="Times New Roman" w:cs="Times New Roman"/>
          <w:sz w:val="24"/>
          <w:szCs w:val="24"/>
        </w:rPr>
        <w:t xml:space="preserve">Ar Pulkveža Oskara Kalpaka profesionālās vidusskolas izglītojamo iekšējās kārtības noteikumu 2.pielikumu “Pulkveža Oskara Kalpaka profesionālās vidusskolas dienesta viesnīcas iekšējās kārtības noteikumi” esmu iepazinies un </w:t>
      </w:r>
      <w:r>
        <w:rPr>
          <w:rFonts w:ascii="Times New Roman" w:hAnsi="Times New Roman" w:cs="Times New Roman"/>
          <w:sz w:val="24"/>
          <w:szCs w:val="24"/>
        </w:rPr>
        <w:t>apņemos tos ievērot.</w:t>
      </w:r>
    </w:p>
    <w:p w14:paraId="6D25D49A" w14:textId="77777777" w:rsidR="00640A41" w:rsidRDefault="00640A41" w:rsidP="00444C8B">
      <w:pPr>
        <w:rPr>
          <w:rFonts w:ascii="Times New Roman" w:hAnsi="Times New Roman" w:cs="Times New Roman"/>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78"/>
        <w:gridCol w:w="283"/>
        <w:gridCol w:w="142"/>
        <w:gridCol w:w="380"/>
        <w:gridCol w:w="84"/>
        <w:gridCol w:w="109"/>
        <w:gridCol w:w="667"/>
        <w:gridCol w:w="141"/>
        <w:gridCol w:w="1134"/>
        <w:gridCol w:w="60"/>
        <w:gridCol w:w="1117"/>
      </w:tblGrid>
      <w:tr w:rsidR="00640A41" w14:paraId="635A08D4" w14:textId="77777777" w:rsidTr="0067391F">
        <w:trPr>
          <w:gridAfter w:val="1"/>
          <w:wAfter w:w="1117" w:type="dxa"/>
        </w:trPr>
        <w:tc>
          <w:tcPr>
            <w:tcW w:w="278" w:type="dxa"/>
          </w:tcPr>
          <w:p w14:paraId="5F59FD66" w14:textId="77777777" w:rsidR="00640A41" w:rsidRPr="00671084" w:rsidRDefault="00640A41" w:rsidP="0067391F">
            <w:pPr>
              <w:jc w:val="both"/>
              <w:rPr>
                <w:rFonts w:ascii="Times New Roman" w:hAnsi="Times New Roman" w:cs="Times New Roman"/>
                <w:sz w:val="24"/>
              </w:rPr>
            </w:pPr>
            <w:r w:rsidRPr="00671084">
              <w:rPr>
                <w:rFonts w:ascii="Times New Roman" w:hAnsi="Times New Roman" w:cs="Times New Roman"/>
                <w:sz w:val="24"/>
              </w:rPr>
              <w:t>20</w:t>
            </w:r>
          </w:p>
        </w:tc>
        <w:tc>
          <w:tcPr>
            <w:tcW w:w="283" w:type="dxa"/>
            <w:tcBorders>
              <w:bottom w:val="single" w:sz="4" w:space="0" w:color="auto"/>
            </w:tcBorders>
          </w:tcPr>
          <w:p w14:paraId="1A5B09CC" w14:textId="77777777" w:rsidR="00640A41" w:rsidRPr="00671084" w:rsidRDefault="00640A41" w:rsidP="0067391F">
            <w:pPr>
              <w:jc w:val="both"/>
              <w:rPr>
                <w:rFonts w:ascii="Times New Roman" w:hAnsi="Times New Roman" w:cs="Times New Roman"/>
                <w:sz w:val="24"/>
              </w:rPr>
            </w:pPr>
          </w:p>
        </w:tc>
        <w:tc>
          <w:tcPr>
            <w:tcW w:w="142" w:type="dxa"/>
          </w:tcPr>
          <w:p w14:paraId="3193A57C" w14:textId="77777777" w:rsidR="00640A41" w:rsidRPr="00671084" w:rsidRDefault="00640A41" w:rsidP="0067391F">
            <w:pPr>
              <w:jc w:val="both"/>
              <w:rPr>
                <w:rFonts w:ascii="Times New Roman" w:hAnsi="Times New Roman" w:cs="Times New Roman"/>
                <w:sz w:val="24"/>
              </w:rPr>
            </w:pPr>
            <w:r w:rsidRPr="00671084">
              <w:rPr>
                <w:rFonts w:ascii="Times New Roman" w:hAnsi="Times New Roman" w:cs="Times New Roman"/>
                <w:sz w:val="24"/>
              </w:rPr>
              <w:t xml:space="preserve">.    </w:t>
            </w:r>
          </w:p>
        </w:tc>
        <w:tc>
          <w:tcPr>
            <w:tcW w:w="464" w:type="dxa"/>
            <w:gridSpan w:val="2"/>
          </w:tcPr>
          <w:p w14:paraId="08405FBD" w14:textId="77777777" w:rsidR="00640A41" w:rsidRPr="00671084" w:rsidRDefault="00640A41" w:rsidP="0067391F">
            <w:pPr>
              <w:jc w:val="both"/>
              <w:rPr>
                <w:rFonts w:ascii="Times New Roman" w:hAnsi="Times New Roman" w:cs="Times New Roman"/>
                <w:sz w:val="24"/>
              </w:rPr>
            </w:pPr>
            <w:r w:rsidRPr="00671084">
              <w:rPr>
                <w:rFonts w:ascii="Times New Roman" w:hAnsi="Times New Roman" w:cs="Times New Roman"/>
                <w:sz w:val="24"/>
              </w:rPr>
              <w:t>gada</w:t>
            </w:r>
          </w:p>
        </w:tc>
        <w:tc>
          <w:tcPr>
            <w:tcW w:w="109" w:type="dxa"/>
          </w:tcPr>
          <w:p w14:paraId="28A59966" w14:textId="77777777" w:rsidR="00640A41" w:rsidRPr="00671084" w:rsidRDefault="00640A41" w:rsidP="0067391F">
            <w:pPr>
              <w:jc w:val="both"/>
              <w:rPr>
                <w:rFonts w:ascii="Times New Roman" w:hAnsi="Times New Roman" w:cs="Times New Roman"/>
                <w:sz w:val="24"/>
              </w:rPr>
            </w:pPr>
          </w:p>
        </w:tc>
        <w:tc>
          <w:tcPr>
            <w:tcW w:w="667" w:type="dxa"/>
            <w:tcBorders>
              <w:bottom w:val="single" w:sz="4" w:space="0" w:color="auto"/>
            </w:tcBorders>
          </w:tcPr>
          <w:p w14:paraId="73FA9952" w14:textId="77777777" w:rsidR="00640A41" w:rsidRPr="00671084" w:rsidRDefault="00640A41" w:rsidP="0067391F">
            <w:pPr>
              <w:jc w:val="both"/>
              <w:rPr>
                <w:rFonts w:ascii="Times New Roman" w:hAnsi="Times New Roman" w:cs="Times New Roman"/>
                <w:sz w:val="24"/>
              </w:rPr>
            </w:pPr>
          </w:p>
        </w:tc>
        <w:tc>
          <w:tcPr>
            <w:tcW w:w="141" w:type="dxa"/>
          </w:tcPr>
          <w:p w14:paraId="6FD8D2A0" w14:textId="77777777" w:rsidR="00640A41" w:rsidRPr="00671084" w:rsidRDefault="00640A41" w:rsidP="0067391F">
            <w:pPr>
              <w:jc w:val="both"/>
              <w:rPr>
                <w:rFonts w:ascii="Times New Roman" w:hAnsi="Times New Roman" w:cs="Times New Roman"/>
                <w:sz w:val="24"/>
              </w:rPr>
            </w:pPr>
            <w:r w:rsidRPr="00671084">
              <w:rPr>
                <w:rFonts w:ascii="Times New Roman" w:hAnsi="Times New Roman" w:cs="Times New Roman"/>
                <w:sz w:val="24"/>
              </w:rPr>
              <w:t xml:space="preserve">. </w:t>
            </w:r>
          </w:p>
        </w:tc>
        <w:tc>
          <w:tcPr>
            <w:tcW w:w="1134" w:type="dxa"/>
            <w:tcBorders>
              <w:bottom w:val="single" w:sz="4" w:space="0" w:color="auto"/>
            </w:tcBorders>
          </w:tcPr>
          <w:p w14:paraId="6C153D6E" w14:textId="77777777" w:rsidR="00640A41" w:rsidRPr="00671084" w:rsidRDefault="00640A41" w:rsidP="0067391F">
            <w:pPr>
              <w:jc w:val="both"/>
              <w:rPr>
                <w:rFonts w:ascii="Times New Roman" w:hAnsi="Times New Roman" w:cs="Times New Roman"/>
                <w:sz w:val="24"/>
              </w:rPr>
            </w:pPr>
          </w:p>
        </w:tc>
        <w:tc>
          <w:tcPr>
            <w:tcW w:w="60" w:type="dxa"/>
          </w:tcPr>
          <w:p w14:paraId="05E2A82A" w14:textId="77777777" w:rsidR="00640A41" w:rsidRPr="00671084" w:rsidRDefault="00640A41" w:rsidP="0067391F">
            <w:pPr>
              <w:jc w:val="both"/>
              <w:rPr>
                <w:rFonts w:ascii="Times New Roman" w:hAnsi="Times New Roman" w:cs="Times New Roman"/>
                <w:sz w:val="24"/>
              </w:rPr>
            </w:pPr>
            <w:r w:rsidRPr="00671084">
              <w:rPr>
                <w:rFonts w:ascii="Times New Roman" w:hAnsi="Times New Roman" w:cs="Times New Roman"/>
                <w:sz w:val="24"/>
              </w:rPr>
              <w:t>.</w:t>
            </w:r>
          </w:p>
        </w:tc>
      </w:tr>
      <w:tr w:rsidR="00640A41" w14:paraId="2F9D926F" w14:textId="77777777" w:rsidTr="0067391F">
        <w:tblPrEx>
          <w:tblCellMar>
            <w:right w:w="108" w:type="dxa"/>
          </w:tblCellMar>
        </w:tblPrEx>
        <w:tc>
          <w:tcPr>
            <w:tcW w:w="1083" w:type="dxa"/>
            <w:gridSpan w:val="4"/>
            <w:vAlign w:val="center"/>
          </w:tcPr>
          <w:p w14:paraId="1011A85A" w14:textId="77777777" w:rsidR="00640A41" w:rsidRDefault="00640A41" w:rsidP="0067391F">
            <w:pPr>
              <w:rPr>
                <w:rFonts w:ascii="Times New Roman" w:hAnsi="Times New Roman" w:cs="Times New Roman"/>
                <w:sz w:val="24"/>
                <w:szCs w:val="24"/>
              </w:rPr>
            </w:pPr>
          </w:p>
          <w:p w14:paraId="1074376D" w14:textId="77777777" w:rsidR="00640A41" w:rsidRDefault="00640A41" w:rsidP="0067391F">
            <w:pPr>
              <w:rPr>
                <w:rFonts w:ascii="Times New Roman" w:hAnsi="Times New Roman" w:cs="Times New Roman"/>
                <w:sz w:val="24"/>
                <w:szCs w:val="24"/>
              </w:rPr>
            </w:pPr>
          </w:p>
          <w:p w14:paraId="557F02F3" w14:textId="77777777" w:rsidR="00640A41" w:rsidRDefault="00640A41" w:rsidP="0067391F">
            <w:pPr>
              <w:rPr>
                <w:rFonts w:ascii="Times New Roman" w:hAnsi="Times New Roman" w:cs="Times New Roman"/>
                <w:sz w:val="24"/>
                <w:szCs w:val="24"/>
              </w:rPr>
            </w:pPr>
            <w:r w:rsidRPr="00671084">
              <w:rPr>
                <w:rFonts w:ascii="Times New Roman" w:hAnsi="Times New Roman" w:cs="Times New Roman"/>
                <w:sz w:val="24"/>
                <w:szCs w:val="24"/>
              </w:rPr>
              <w:t>Paraksts:</w:t>
            </w:r>
          </w:p>
        </w:tc>
        <w:tc>
          <w:tcPr>
            <w:tcW w:w="3312" w:type="dxa"/>
            <w:gridSpan w:val="7"/>
            <w:tcBorders>
              <w:bottom w:val="single" w:sz="4" w:space="0" w:color="auto"/>
            </w:tcBorders>
            <w:vAlign w:val="bottom"/>
          </w:tcPr>
          <w:p w14:paraId="04A10085" w14:textId="77777777" w:rsidR="00640A41" w:rsidRDefault="00640A41" w:rsidP="0067391F">
            <w:pPr>
              <w:jc w:val="center"/>
              <w:rPr>
                <w:rFonts w:ascii="Times New Roman" w:hAnsi="Times New Roman" w:cs="Times New Roman"/>
                <w:sz w:val="24"/>
                <w:szCs w:val="24"/>
              </w:rPr>
            </w:pPr>
          </w:p>
        </w:tc>
      </w:tr>
    </w:tbl>
    <w:p w14:paraId="4B0774EE" w14:textId="77777777" w:rsidR="00640A41" w:rsidRDefault="00640A41" w:rsidP="00444C8B">
      <w:pPr>
        <w:rPr>
          <w:rFonts w:ascii="Times New Roman" w:hAnsi="Times New Roman" w:cs="Times New Roman"/>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111"/>
        <w:gridCol w:w="5237"/>
      </w:tblGrid>
      <w:tr w:rsidR="00640A41" w14:paraId="44319BDC" w14:textId="77777777" w:rsidTr="0067391F">
        <w:tc>
          <w:tcPr>
            <w:tcW w:w="4111" w:type="dxa"/>
          </w:tcPr>
          <w:p w14:paraId="781DA8AC" w14:textId="77777777" w:rsidR="00640A41" w:rsidRDefault="00640A41" w:rsidP="0067391F">
            <w:pPr>
              <w:suppressAutoHyphens/>
              <w:rPr>
                <w:rFonts w:ascii="Times New Roman" w:hAnsi="Times New Roman" w:cs="Times New Roman"/>
                <w:kern w:val="2"/>
                <w:sz w:val="24"/>
                <w:szCs w:val="24"/>
                <w:lang w:eastAsia="ar-SA"/>
              </w:rPr>
            </w:pPr>
            <w:r>
              <w:rPr>
                <w:rFonts w:ascii="Times New Roman" w:hAnsi="Times New Roman" w:cs="Times New Roman"/>
                <w:kern w:val="2"/>
                <w:sz w:val="24"/>
                <w:szCs w:val="24"/>
                <w:lang w:eastAsia="ar-SA"/>
              </w:rPr>
              <w:t>Kursa priekšnieka atzinums:</w:t>
            </w:r>
          </w:p>
        </w:tc>
        <w:tc>
          <w:tcPr>
            <w:tcW w:w="5237" w:type="dxa"/>
            <w:tcBorders>
              <w:bottom w:val="single" w:sz="4" w:space="0" w:color="auto"/>
            </w:tcBorders>
          </w:tcPr>
          <w:p w14:paraId="24DCC300" w14:textId="77777777" w:rsidR="00640A41" w:rsidRDefault="00640A41" w:rsidP="0067391F">
            <w:pPr>
              <w:suppressAutoHyphens/>
              <w:rPr>
                <w:rFonts w:ascii="Times New Roman" w:hAnsi="Times New Roman" w:cs="Times New Roman"/>
                <w:kern w:val="2"/>
                <w:sz w:val="24"/>
                <w:szCs w:val="24"/>
                <w:lang w:eastAsia="ar-SA"/>
              </w:rPr>
            </w:pPr>
          </w:p>
        </w:tc>
      </w:tr>
      <w:tr w:rsidR="00640A41" w14:paraId="370AEF07" w14:textId="77777777" w:rsidTr="0067391F">
        <w:tc>
          <w:tcPr>
            <w:tcW w:w="4111" w:type="dxa"/>
          </w:tcPr>
          <w:p w14:paraId="3E351DFD" w14:textId="77777777" w:rsidR="00640A41" w:rsidRPr="00910983" w:rsidRDefault="00640A41" w:rsidP="0067391F">
            <w:pPr>
              <w:suppressAutoHyphens/>
              <w:rPr>
                <w:rFonts w:ascii="Times New Roman" w:hAnsi="Times New Roman" w:cs="Times New Roman"/>
                <w:kern w:val="2"/>
                <w:sz w:val="24"/>
                <w:szCs w:val="24"/>
                <w:lang w:eastAsia="ar-SA"/>
              </w:rPr>
            </w:pPr>
          </w:p>
        </w:tc>
        <w:tc>
          <w:tcPr>
            <w:tcW w:w="5237" w:type="dxa"/>
            <w:tcBorders>
              <w:top w:val="single" w:sz="4" w:space="0" w:color="auto"/>
            </w:tcBorders>
          </w:tcPr>
          <w:p w14:paraId="16CC4F4D" w14:textId="77777777" w:rsidR="00640A41" w:rsidRDefault="00640A41" w:rsidP="0067391F">
            <w:pPr>
              <w:suppressAutoHyphens/>
              <w:rPr>
                <w:rFonts w:ascii="Times New Roman" w:hAnsi="Times New Roman" w:cs="Times New Roman"/>
                <w:kern w:val="2"/>
                <w:sz w:val="24"/>
                <w:szCs w:val="24"/>
                <w:lang w:eastAsia="ar-SA"/>
              </w:rPr>
            </w:pPr>
          </w:p>
        </w:tc>
      </w:tr>
      <w:tr w:rsidR="00640A41" w14:paraId="495CD1FE" w14:textId="77777777" w:rsidTr="0067391F">
        <w:tc>
          <w:tcPr>
            <w:tcW w:w="4111" w:type="dxa"/>
            <w:vAlign w:val="bottom"/>
          </w:tcPr>
          <w:p w14:paraId="39809FE8" w14:textId="77777777" w:rsidR="00640A41" w:rsidRDefault="00640A41" w:rsidP="0067391F">
            <w:pPr>
              <w:suppressAutoHyphens/>
              <w:rPr>
                <w:rFonts w:ascii="Times New Roman" w:hAnsi="Times New Roman" w:cs="Times New Roman"/>
                <w:kern w:val="2"/>
                <w:sz w:val="24"/>
                <w:szCs w:val="24"/>
                <w:lang w:eastAsia="ar-SA"/>
              </w:rPr>
            </w:pPr>
            <w:r w:rsidRPr="000E0773">
              <w:rPr>
                <w:rFonts w:ascii="Times New Roman" w:hAnsi="Times New Roman" w:cs="Times New Roman"/>
                <w:kern w:val="2"/>
                <w:sz w:val="24"/>
                <w:szCs w:val="24"/>
                <w:lang w:eastAsia="ar-SA"/>
              </w:rPr>
              <w:t>Direktora vietniece</w:t>
            </w:r>
            <w:r>
              <w:rPr>
                <w:rFonts w:ascii="Times New Roman" w:hAnsi="Times New Roman" w:cs="Times New Roman"/>
                <w:kern w:val="2"/>
                <w:sz w:val="24"/>
                <w:szCs w:val="24"/>
                <w:lang w:eastAsia="ar-SA"/>
              </w:rPr>
              <w:t>s</w:t>
            </w:r>
            <w:r w:rsidRPr="000E0773">
              <w:rPr>
                <w:rFonts w:ascii="Times New Roman" w:hAnsi="Times New Roman" w:cs="Times New Roman"/>
                <w:kern w:val="2"/>
                <w:sz w:val="24"/>
                <w:szCs w:val="24"/>
                <w:lang w:eastAsia="ar-SA"/>
              </w:rPr>
              <w:t xml:space="preserve"> vispārējās izglītības un audzināšanas jautājumos</w:t>
            </w:r>
            <w:r>
              <w:rPr>
                <w:rFonts w:ascii="Times New Roman" w:hAnsi="Times New Roman" w:cs="Times New Roman"/>
                <w:kern w:val="2"/>
                <w:sz w:val="24"/>
                <w:szCs w:val="24"/>
                <w:lang w:eastAsia="ar-SA"/>
              </w:rPr>
              <w:t xml:space="preserve"> atzinums:</w:t>
            </w:r>
          </w:p>
        </w:tc>
        <w:tc>
          <w:tcPr>
            <w:tcW w:w="5237" w:type="dxa"/>
            <w:tcBorders>
              <w:bottom w:val="single" w:sz="4" w:space="0" w:color="auto"/>
            </w:tcBorders>
            <w:vAlign w:val="bottom"/>
          </w:tcPr>
          <w:p w14:paraId="1683623F" w14:textId="77777777" w:rsidR="00640A41" w:rsidRDefault="00640A41" w:rsidP="0067391F">
            <w:pPr>
              <w:suppressAutoHyphens/>
              <w:rPr>
                <w:rFonts w:ascii="Times New Roman" w:hAnsi="Times New Roman" w:cs="Times New Roman"/>
                <w:kern w:val="2"/>
                <w:sz w:val="24"/>
                <w:szCs w:val="24"/>
                <w:lang w:eastAsia="ar-SA"/>
              </w:rPr>
            </w:pPr>
          </w:p>
        </w:tc>
      </w:tr>
    </w:tbl>
    <w:p w14:paraId="08F0E594" w14:textId="77777777" w:rsidR="00640A41" w:rsidRDefault="00640A41" w:rsidP="00444C8B">
      <w:pPr>
        <w:tabs>
          <w:tab w:val="left" w:pos="4820"/>
        </w:tabs>
        <w:spacing w:after="0" w:line="240" w:lineRule="auto"/>
        <w:rPr>
          <w:rFonts w:ascii="Times New Roman" w:hAnsi="Times New Roman" w:cs="Times New Roman"/>
          <w:sz w:val="16"/>
          <w:szCs w:val="16"/>
        </w:rPr>
      </w:pPr>
    </w:p>
    <w:p w14:paraId="1CA40C40" w14:textId="77777777" w:rsidR="00640A41" w:rsidRPr="009948EC" w:rsidRDefault="00640A41" w:rsidP="009948EC">
      <w:pPr>
        <w:rPr>
          <w:rFonts w:ascii="Times New Roman" w:hAnsi="Times New Roman" w:cs="Times New Roman"/>
          <w:sz w:val="16"/>
          <w:szCs w:val="16"/>
        </w:rPr>
      </w:pPr>
    </w:p>
    <w:p w14:paraId="5C76B08A" w14:textId="77777777" w:rsidR="00640A41" w:rsidRPr="009948EC" w:rsidRDefault="00640A41" w:rsidP="009948EC">
      <w:pPr>
        <w:rPr>
          <w:rFonts w:ascii="Times New Roman" w:hAnsi="Times New Roman" w:cs="Times New Roman"/>
          <w:sz w:val="16"/>
          <w:szCs w:val="16"/>
        </w:rPr>
      </w:pPr>
    </w:p>
    <w:p w14:paraId="505F8E4D" w14:textId="77777777" w:rsidR="00640A41" w:rsidRPr="009948EC" w:rsidRDefault="00640A41" w:rsidP="009948EC">
      <w:pPr>
        <w:rPr>
          <w:rFonts w:ascii="Times New Roman" w:hAnsi="Times New Roman" w:cs="Times New Roman"/>
          <w:sz w:val="16"/>
          <w:szCs w:val="16"/>
        </w:rPr>
      </w:pPr>
    </w:p>
    <w:p w14:paraId="7CE2F696" w14:textId="77777777" w:rsidR="00640A41" w:rsidRPr="009948EC" w:rsidRDefault="00640A41" w:rsidP="009948EC">
      <w:pPr>
        <w:tabs>
          <w:tab w:val="left" w:pos="8064"/>
        </w:tabs>
        <w:rPr>
          <w:rFonts w:ascii="Times New Roman" w:hAnsi="Times New Roman" w:cs="Times New Roman"/>
          <w:sz w:val="16"/>
          <w:szCs w:val="16"/>
        </w:rPr>
      </w:pPr>
      <w:r>
        <w:rPr>
          <w:rFonts w:ascii="Times New Roman" w:hAnsi="Times New Roman" w:cs="Times New Roman"/>
          <w:sz w:val="16"/>
          <w:szCs w:val="16"/>
        </w:rPr>
        <w:tab/>
      </w:r>
    </w:p>
    <w:p w14:paraId="3F570AA7" w14:textId="77777777" w:rsidR="00640A41" w:rsidRDefault="00640A41" w:rsidP="00FA4B4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11.pielikums</w:t>
      </w:r>
    </w:p>
    <w:p w14:paraId="09407506" w14:textId="77777777" w:rsidR="00640A41" w:rsidRDefault="00640A41" w:rsidP="00FA4B46">
      <w:pPr>
        <w:spacing w:after="0" w:line="240" w:lineRule="auto"/>
        <w:jc w:val="right"/>
        <w:rPr>
          <w:rFonts w:ascii="Times New Roman" w:hAnsi="Times New Roman" w:cs="Times New Roman"/>
          <w:sz w:val="24"/>
          <w:szCs w:val="24"/>
        </w:rPr>
      </w:pPr>
      <w:r w:rsidRPr="005B36A3">
        <w:rPr>
          <w:rFonts w:ascii="Times New Roman" w:hAnsi="Times New Roman" w:cs="Times New Roman"/>
          <w:sz w:val="24"/>
          <w:szCs w:val="24"/>
        </w:rPr>
        <w:t>Pulkveža Oskara Kalpaka profesionālā</w:t>
      </w:r>
      <w:r>
        <w:rPr>
          <w:rFonts w:ascii="Times New Roman" w:hAnsi="Times New Roman" w:cs="Times New Roman"/>
          <w:sz w:val="24"/>
          <w:szCs w:val="24"/>
        </w:rPr>
        <w:t>s</w:t>
      </w:r>
      <w:r w:rsidRPr="005B36A3">
        <w:rPr>
          <w:rFonts w:ascii="Times New Roman" w:hAnsi="Times New Roman" w:cs="Times New Roman"/>
          <w:sz w:val="24"/>
          <w:szCs w:val="24"/>
        </w:rPr>
        <w:t xml:space="preserve"> vidusskola</w:t>
      </w:r>
      <w:r>
        <w:rPr>
          <w:rFonts w:ascii="Times New Roman" w:hAnsi="Times New Roman" w:cs="Times New Roman"/>
          <w:sz w:val="24"/>
          <w:szCs w:val="24"/>
        </w:rPr>
        <w:t>s</w:t>
      </w:r>
    </w:p>
    <w:p w14:paraId="08D61E2E" w14:textId="77777777" w:rsidR="00640A41" w:rsidRDefault="00640A41" w:rsidP="00FA4B46">
      <w:pPr>
        <w:spacing w:after="0" w:line="240" w:lineRule="auto"/>
        <w:jc w:val="right"/>
        <w:rPr>
          <w:rFonts w:ascii="Times New Roman" w:hAnsi="Times New Roman" w:cs="Times New Roman"/>
          <w:color w:val="000000"/>
          <w:sz w:val="24"/>
          <w:szCs w:val="24"/>
        </w:rPr>
      </w:pPr>
      <w:r w:rsidRPr="00DF63B0">
        <w:rPr>
          <w:rFonts w:ascii="Times New Roman" w:hAnsi="Times New Roman" w:cs="Times New Roman"/>
          <w:noProof/>
          <w:color w:val="000000"/>
          <w:sz w:val="24"/>
          <w:szCs w:val="24"/>
        </w:rPr>
        <w:t>17.03.2026</w:t>
      </w:r>
      <w:r>
        <w:rPr>
          <w:rFonts w:ascii="Times New Roman" w:hAnsi="Times New Roman" w:cs="Times New Roman"/>
          <w:color w:val="000000"/>
          <w:sz w:val="24"/>
          <w:szCs w:val="24"/>
        </w:rPr>
        <w:t>.</w:t>
      </w:r>
    </w:p>
    <w:p w14:paraId="19508AA1" w14:textId="77777777" w:rsidR="00640A41" w:rsidRDefault="00640A41" w:rsidP="00FA4B46">
      <w:pPr>
        <w:spacing w:after="0" w:line="240" w:lineRule="auto"/>
        <w:jc w:val="right"/>
        <w:rPr>
          <w:rFonts w:ascii="Times New Roman" w:hAnsi="Times New Roman" w:cs="Times New Roman"/>
          <w:sz w:val="24"/>
          <w:szCs w:val="24"/>
        </w:rPr>
      </w:pPr>
      <w:r w:rsidRPr="0070786E">
        <w:rPr>
          <w:rFonts w:ascii="Times New Roman" w:hAnsi="Times New Roman" w:cs="Times New Roman"/>
          <w:sz w:val="24"/>
          <w:szCs w:val="24"/>
        </w:rPr>
        <w:t xml:space="preserve">noteikumiem </w:t>
      </w:r>
      <w:r w:rsidRPr="00DF63B0">
        <w:rPr>
          <w:rFonts w:ascii="Times New Roman" w:hAnsi="Times New Roman" w:cs="Times New Roman"/>
          <w:sz w:val="24"/>
          <w:szCs w:val="24"/>
        </w:rPr>
        <w:t>Nr.</w:t>
      </w:r>
      <w:r w:rsidRPr="00DF63B0">
        <w:rPr>
          <w:rFonts w:ascii="Times New Roman" w:hAnsi="Times New Roman" w:cs="Times New Roman"/>
          <w:noProof/>
          <w:color w:val="000000"/>
          <w:sz w:val="24"/>
          <w:szCs w:val="24"/>
        </w:rPr>
        <w:t>6-NOT</w:t>
      </w:r>
    </w:p>
    <w:p w14:paraId="41E2F3A4" w14:textId="77777777" w:rsidR="00640A41" w:rsidRDefault="00640A41" w:rsidP="00EE1AF4">
      <w:pPr>
        <w:spacing w:after="0" w:line="240" w:lineRule="auto"/>
        <w:rPr>
          <w:rFonts w:ascii="Times New Roman" w:hAnsi="Times New Roman" w:cs="Times New Roman"/>
          <w:sz w:val="24"/>
          <w:szCs w:val="24"/>
        </w:rPr>
      </w:pPr>
    </w:p>
    <w:p w14:paraId="3AA9BA69" w14:textId="77777777" w:rsidR="00640A41" w:rsidRDefault="00640A41" w:rsidP="00EE1AF4">
      <w:pPr>
        <w:spacing w:after="0" w:line="240" w:lineRule="auto"/>
        <w:rPr>
          <w:rFonts w:ascii="Times New Roman" w:hAnsi="Times New Roman" w:cs="Times New Roman"/>
          <w:sz w:val="24"/>
          <w:szCs w:val="24"/>
        </w:rPr>
      </w:pPr>
    </w:p>
    <w:p w14:paraId="1C613433" w14:textId="77777777" w:rsidR="00640A41" w:rsidRDefault="00640A41" w:rsidP="00EE1AF4">
      <w:pPr>
        <w:spacing w:after="0" w:line="240" w:lineRule="auto"/>
        <w:rPr>
          <w:rFonts w:ascii="Times New Roman" w:hAnsi="Times New Roman" w:cs="Times New Roman"/>
          <w:sz w:val="24"/>
          <w:szCs w:val="24"/>
        </w:rPr>
      </w:pPr>
    </w:p>
    <w:p w14:paraId="581C4B23" w14:textId="77777777" w:rsidR="00640A41" w:rsidRDefault="00640A41" w:rsidP="0070786E">
      <w:pPr>
        <w:suppressAutoHyphens/>
        <w:spacing w:after="0"/>
        <w:jc w:val="right"/>
        <w:rPr>
          <w:rFonts w:ascii="Times New Roman" w:hAnsi="Times New Roman" w:cs="Times New Roman"/>
          <w:kern w:val="2"/>
          <w:sz w:val="24"/>
          <w:szCs w:val="24"/>
          <w:lang w:eastAsia="ar-SA"/>
        </w:rPr>
      </w:pPr>
      <w:r>
        <w:rPr>
          <w:rFonts w:ascii="Times New Roman" w:hAnsi="Times New Roman" w:cs="Times New Roman"/>
          <w:kern w:val="2"/>
          <w:sz w:val="24"/>
          <w:szCs w:val="24"/>
          <w:lang w:eastAsia="ar-SA"/>
        </w:rPr>
        <w:t xml:space="preserve">Pulkveža Oskara Kalpaka profesionālās </w:t>
      </w:r>
    </w:p>
    <w:p w14:paraId="507B69E9" w14:textId="77777777" w:rsidR="00640A41" w:rsidRDefault="00640A41" w:rsidP="0070786E">
      <w:pPr>
        <w:suppressAutoHyphens/>
        <w:spacing w:after="0"/>
        <w:jc w:val="right"/>
        <w:rPr>
          <w:rFonts w:ascii="Times New Roman" w:hAnsi="Times New Roman" w:cs="Times New Roman"/>
          <w:kern w:val="2"/>
          <w:sz w:val="24"/>
          <w:szCs w:val="24"/>
          <w:lang w:eastAsia="ar-SA"/>
        </w:rPr>
      </w:pPr>
      <w:r>
        <w:rPr>
          <w:rFonts w:ascii="Times New Roman" w:hAnsi="Times New Roman" w:cs="Times New Roman"/>
          <w:kern w:val="2"/>
          <w:sz w:val="24"/>
          <w:szCs w:val="24"/>
          <w:lang w:eastAsia="ar-SA"/>
        </w:rPr>
        <w:t xml:space="preserve">vidusskolas direktoram </w:t>
      </w:r>
    </w:p>
    <w:p w14:paraId="299AF493" w14:textId="77777777" w:rsidR="00640A41" w:rsidRDefault="00640A41" w:rsidP="0070786E">
      <w:pPr>
        <w:suppressAutoHyphens/>
        <w:spacing w:after="0"/>
        <w:rPr>
          <w:rFonts w:ascii="Times New Roman" w:hAnsi="Times New Roman" w:cs="Times New Roman"/>
          <w:b/>
          <w:bCs/>
          <w:kern w:val="2"/>
          <w:sz w:val="24"/>
          <w:szCs w:val="24"/>
          <w:lang w:eastAsia="ar-SA"/>
        </w:rPr>
      </w:pPr>
    </w:p>
    <w:tbl>
      <w:tblPr>
        <w:tblStyle w:val="TableGrid"/>
        <w:tblW w:w="0" w:type="auto"/>
        <w:tblInd w:w="5103" w:type="dxa"/>
        <w:tblLook w:val="04A0" w:firstRow="1" w:lastRow="0" w:firstColumn="1" w:lastColumn="0" w:noHBand="0" w:noVBand="1"/>
      </w:tblPr>
      <w:tblGrid>
        <w:gridCol w:w="4251"/>
      </w:tblGrid>
      <w:tr w:rsidR="00640A41" w14:paraId="3F0FA30D" w14:textId="77777777" w:rsidTr="0070786E">
        <w:tc>
          <w:tcPr>
            <w:tcW w:w="4255" w:type="dxa"/>
            <w:tcBorders>
              <w:top w:val="nil"/>
              <w:left w:val="nil"/>
              <w:bottom w:val="single" w:sz="4" w:space="0" w:color="auto"/>
              <w:right w:val="nil"/>
            </w:tcBorders>
          </w:tcPr>
          <w:p w14:paraId="38A57894" w14:textId="77777777" w:rsidR="00640A41" w:rsidRDefault="00640A41">
            <w:pPr>
              <w:suppressAutoHyphens/>
              <w:jc w:val="center"/>
              <w:rPr>
                <w:rFonts w:ascii="Times New Roman" w:hAnsi="Times New Roman" w:cs="Times New Roman"/>
                <w:bCs/>
                <w:kern w:val="2"/>
                <w:sz w:val="24"/>
                <w:szCs w:val="24"/>
                <w:lang w:eastAsia="ar-SA"/>
              </w:rPr>
            </w:pPr>
          </w:p>
        </w:tc>
      </w:tr>
      <w:tr w:rsidR="00640A41" w14:paraId="4E3A538B" w14:textId="77777777" w:rsidTr="0070786E">
        <w:tc>
          <w:tcPr>
            <w:tcW w:w="4255" w:type="dxa"/>
            <w:tcBorders>
              <w:top w:val="single" w:sz="4" w:space="0" w:color="auto"/>
              <w:left w:val="nil"/>
              <w:bottom w:val="nil"/>
              <w:right w:val="nil"/>
            </w:tcBorders>
            <w:hideMark/>
          </w:tcPr>
          <w:p w14:paraId="55EF0908" w14:textId="77777777" w:rsidR="00640A41" w:rsidRDefault="00640A41">
            <w:pPr>
              <w:pStyle w:val="Default"/>
              <w:jc w:val="center"/>
              <w:rPr>
                <w:sz w:val="20"/>
              </w:rPr>
            </w:pPr>
            <w:r>
              <w:rPr>
                <w:sz w:val="20"/>
              </w:rPr>
              <w:t>/likumiskā pārstāvja vārds, uzvārds/</w:t>
            </w:r>
          </w:p>
        </w:tc>
      </w:tr>
    </w:tbl>
    <w:p w14:paraId="2EA3DAF5" w14:textId="77777777" w:rsidR="00640A41" w:rsidRDefault="00640A41" w:rsidP="0070786E">
      <w:pPr>
        <w:pStyle w:val="Default"/>
      </w:pPr>
    </w:p>
    <w:p w14:paraId="5F13AC37" w14:textId="77777777" w:rsidR="00640A41" w:rsidRDefault="00640A41" w:rsidP="0070786E">
      <w:pPr>
        <w:pStyle w:val="Default"/>
        <w:jc w:val="center"/>
      </w:pPr>
    </w:p>
    <w:p w14:paraId="10C29133" w14:textId="77777777" w:rsidR="00640A41" w:rsidRDefault="00640A41" w:rsidP="0070786E">
      <w:pPr>
        <w:pStyle w:val="Default"/>
        <w:jc w:val="center"/>
      </w:pPr>
    </w:p>
    <w:p w14:paraId="1349157E" w14:textId="77777777" w:rsidR="00640A41" w:rsidRDefault="00640A41" w:rsidP="0070786E">
      <w:pPr>
        <w:pStyle w:val="Default"/>
        <w:jc w:val="center"/>
      </w:pPr>
      <w:r>
        <w:t>IESNIEGUMS</w:t>
      </w:r>
    </w:p>
    <w:p w14:paraId="75CA2C95" w14:textId="77777777" w:rsidR="00640A41" w:rsidRDefault="00640A41" w:rsidP="0070786E">
      <w:pPr>
        <w:rPr>
          <w:rFonts w:ascii="Times New Roman" w:hAnsi="Times New Roman" w:cs="Times New Roman"/>
          <w:sz w:val="24"/>
          <w:szCs w:val="24"/>
        </w:rPr>
      </w:pPr>
    </w:p>
    <w:p w14:paraId="681D379A" w14:textId="77777777" w:rsidR="00640A41" w:rsidRDefault="00640A41" w:rsidP="0070786E">
      <w:pPr>
        <w:rPr>
          <w:rFonts w:ascii="Times New Roman" w:hAnsi="Times New Roman" w:cs="Times New Roman"/>
          <w:sz w:val="24"/>
          <w:szCs w:val="24"/>
        </w:rPr>
      </w:pPr>
    </w:p>
    <w:tbl>
      <w:tblPr>
        <w:tblStyle w:val="TableGrid"/>
        <w:tblW w:w="95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68"/>
        <w:gridCol w:w="709"/>
        <w:gridCol w:w="851"/>
        <w:gridCol w:w="1275"/>
        <w:gridCol w:w="2694"/>
        <w:gridCol w:w="1723"/>
      </w:tblGrid>
      <w:tr w:rsidR="00640A41" w14:paraId="291257F1" w14:textId="77777777" w:rsidTr="0070786E">
        <w:tc>
          <w:tcPr>
            <w:tcW w:w="2268" w:type="dxa"/>
            <w:hideMark/>
          </w:tcPr>
          <w:p w14:paraId="43EB094E" w14:textId="77777777" w:rsidR="00640A41" w:rsidRDefault="00640A41">
            <w:pPr>
              <w:rPr>
                <w:rFonts w:ascii="Times New Roman" w:hAnsi="Times New Roman" w:cs="Times New Roman"/>
                <w:sz w:val="24"/>
                <w:szCs w:val="24"/>
              </w:rPr>
            </w:pPr>
            <w:r>
              <w:rPr>
                <w:rFonts w:ascii="Times New Roman" w:hAnsi="Times New Roman" w:cs="Times New Roman"/>
                <w:color w:val="000000"/>
                <w:sz w:val="24"/>
                <w:szCs w:val="24"/>
              </w:rPr>
              <w:tab/>
              <w:t xml:space="preserve">Lūdzu uzņemt </w:t>
            </w:r>
          </w:p>
        </w:tc>
        <w:tc>
          <w:tcPr>
            <w:tcW w:w="1560" w:type="dxa"/>
            <w:gridSpan w:val="2"/>
            <w:tcBorders>
              <w:top w:val="nil"/>
              <w:left w:val="nil"/>
              <w:bottom w:val="single" w:sz="4" w:space="0" w:color="auto"/>
              <w:right w:val="nil"/>
            </w:tcBorders>
            <w:hideMark/>
          </w:tcPr>
          <w:p w14:paraId="2AD0C091" w14:textId="77777777" w:rsidR="00640A41" w:rsidRDefault="0013257A">
            <w:pPr>
              <w:rPr>
                <w:rFonts w:ascii="Times New Roman" w:hAnsi="Times New Roman" w:cs="Times New Roman"/>
                <w:sz w:val="24"/>
                <w:szCs w:val="24"/>
              </w:rPr>
            </w:pPr>
            <w:sdt>
              <w:sdtPr>
                <w:rPr>
                  <w:rFonts w:ascii="Times New Roman" w:hAnsi="Times New Roman" w:cs="Times New Roman"/>
                  <w:color w:val="000000"/>
                  <w:sz w:val="24"/>
                  <w:szCs w:val="24"/>
                </w:rPr>
                <w:id w:val="751214668"/>
                <w:placeholder>
                  <w:docPart w:val="5CD20D6D33BD4A529D7EC9C31081B58D"/>
                </w:placeholder>
                <w:showingPlcHdr/>
                <w:dropDownList>
                  <w:listItem w:value="Choose an item."/>
                  <w:listItem w:displayText="OKS29" w:value="OKS29"/>
                  <w:listItem w:displayText="OKS28" w:value="OKS28"/>
                  <w:listItem w:displayText="OKS27" w:value="OKS27"/>
                  <w:listItem w:displayText="OKS26" w:value="OKS26"/>
                  <w:listItem w:displayText="OKS25" w:value="OKS25"/>
                  <w:listItem w:displayText="OKS24" w:value="OKS24"/>
                  <w:listItem w:displayText="OKS23" w:value="OKS23"/>
                  <w:listItem w:displayText="OKS22" w:value="OKS22"/>
                </w:dropDownList>
              </w:sdtPr>
              <w:sdtEndPr/>
              <w:sdtContent>
                <w:r w:rsidR="00640A41">
                  <w:rPr>
                    <w:rStyle w:val="PlaceholderText"/>
                  </w:rPr>
                  <w:t>Choose an item.</w:t>
                </w:r>
              </w:sdtContent>
            </w:sdt>
          </w:p>
        </w:tc>
        <w:tc>
          <w:tcPr>
            <w:tcW w:w="1275" w:type="dxa"/>
            <w:hideMark/>
          </w:tcPr>
          <w:p w14:paraId="25783C3D" w14:textId="77777777" w:rsidR="00640A41" w:rsidRDefault="00640A41">
            <w:pPr>
              <w:rPr>
                <w:rFonts w:ascii="Times New Roman" w:hAnsi="Times New Roman" w:cs="Times New Roman"/>
                <w:sz w:val="24"/>
                <w:szCs w:val="24"/>
              </w:rPr>
            </w:pPr>
            <w:r>
              <w:rPr>
                <w:rFonts w:ascii="Times New Roman" w:hAnsi="Times New Roman" w:cs="Times New Roman"/>
                <w:color w:val="000000"/>
                <w:sz w:val="24"/>
                <w:szCs w:val="24"/>
              </w:rPr>
              <w:t xml:space="preserve"> izglītojamo</w:t>
            </w:r>
          </w:p>
        </w:tc>
        <w:tc>
          <w:tcPr>
            <w:tcW w:w="4417" w:type="dxa"/>
            <w:gridSpan w:val="2"/>
            <w:tcBorders>
              <w:top w:val="nil"/>
              <w:left w:val="nil"/>
              <w:bottom w:val="single" w:sz="4" w:space="0" w:color="auto"/>
              <w:right w:val="nil"/>
            </w:tcBorders>
          </w:tcPr>
          <w:p w14:paraId="10ABC788" w14:textId="77777777" w:rsidR="00640A41" w:rsidRDefault="00640A41">
            <w:pPr>
              <w:jc w:val="center"/>
              <w:rPr>
                <w:rFonts w:ascii="Times New Roman" w:hAnsi="Times New Roman" w:cs="Times New Roman"/>
                <w:sz w:val="24"/>
                <w:szCs w:val="24"/>
              </w:rPr>
            </w:pPr>
          </w:p>
        </w:tc>
      </w:tr>
      <w:tr w:rsidR="00640A41" w14:paraId="401E7585" w14:textId="77777777" w:rsidTr="0070786E">
        <w:tc>
          <w:tcPr>
            <w:tcW w:w="5103" w:type="dxa"/>
            <w:gridSpan w:val="4"/>
          </w:tcPr>
          <w:p w14:paraId="3FC4807B" w14:textId="77777777" w:rsidR="00640A41" w:rsidRDefault="00640A41">
            <w:pPr>
              <w:rPr>
                <w:rFonts w:ascii="Times New Roman" w:hAnsi="Times New Roman" w:cs="Times New Roman"/>
                <w:color w:val="000000"/>
                <w:sz w:val="24"/>
                <w:szCs w:val="24"/>
              </w:rPr>
            </w:pPr>
          </w:p>
        </w:tc>
        <w:tc>
          <w:tcPr>
            <w:tcW w:w="4417" w:type="dxa"/>
            <w:gridSpan w:val="2"/>
            <w:tcBorders>
              <w:top w:val="single" w:sz="4" w:space="0" w:color="auto"/>
              <w:left w:val="nil"/>
              <w:bottom w:val="nil"/>
              <w:right w:val="nil"/>
            </w:tcBorders>
            <w:hideMark/>
          </w:tcPr>
          <w:p w14:paraId="7081D6E8" w14:textId="77777777" w:rsidR="00640A41" w:rsidRDefault="00640A41">
            <w:pPr>
              <w:jc w:val="center"/>
              <w:rPr>
                <w:rFonts w:ascii="Times New Roman" w:hAnsi="Times New Roman" w:cs="Times New Roman"/>
                <w:color w:val="000000"/>
                <w:sz w:val="24"/>
                <w:szCs w:val="24"/>
              </w:rPr>
            </w:pPr>
            <w:r>
              <w:rPr>
                <w:rFonts w:ascii="Times New Roman" w:hAnsi="Times New Roman" w:cs="Times New Roman"/>
                <w:color w:val="000000"/>
                <w:sz w:val="20"/>
                <w:szCs w:val="24"/>
              </w:rPr>
              <w:t>/vārds, uzvārds/</w:t>
            </w:r>
          </w:p>
        </w:tc>
      </w:tr>
      <w:tr w:rsidR="00640A41" w14:paraId="79298F51" w14:textId="77777777" w:rsidTr="0070786E">
        <w:tc>
          <w:tcPr>
            <w:tcW w:w="2977" w:type="dxa"/>
            <w:gridSpan w:val="2"/>
            <w:hideMark/>
          </w:tcPr>
          <w:p w14:paraId="6B8F573D" w14:textId="77777777" w:rsidR="00640A41" w:rsidRDefault="00640A41">
            <w:pPr>
              <w:rPr>
                <w:rFonts w:ascii="Times New Roman" w:hAnsi="Times New Roman" w:cs="Times New Roman"/>
                <w:color w:val="000000"/>
                <w:sz w:val="24"/>
                <w:szCs w:val="24"/>
              </w:rPr>
            </w:pPr>
            <w:r>
              <w:rPr>
                <w:rFonts w:ascii="Times New Roman" w:hAnsi="Times New Roman" w:cs="Times New Roman"/>
                <w:sz w:val="24"/>
                <w:szCs w:val="24"/>
              </w:rPr>
              <w:t>interešu izglītības programmā</w:t>
            </w:r>
          </w:p>
        </w:tc>
        <w:sdt>
          <w:sdtPr>
            <w:rPr>
              <w:rFonts w:ascii="Times New Roman" w:hAnsi="Times New Roman" w:cs="Times New Roman"/>
              <w:color w:val="000000"/>
              <w:sz w:val="24"/>
              <w:szCs w:val="24"/>
            </w:rPr>
            <w:id w:val="395311549"/>
            <w:placeholder>
              <w:docPart w:val="626A8CD841264B1FB3B599EF6DDB0B8A"/>
            </w:placeholder>
            <w:showingPlcHdr/>
            <w:dropDownList>
              <w:listItem w:value="Choose an item."/>
              <w:listItem w:displayText="&quot;Izturības skrējiens&quot;" w:value="&quot;Izturības skrējiens&quot;"/>
              <w:listItem w:displayText="&quot;Virves vilkšana&quot;" w:value="&quot;Virves vilkšana&quot;"/>
              <w:listItem w:displayText="&quot;Basketbols&quot; " w:value="&quot;Basketbols&quot; "/>
              <w:listItem w:displayText="&quot;Svaru zāle&quot;" w:value="&quot;Svaru zāle&quot;"/>
              <w:listItem w:displayText="&quot;Dabas draugu piedzīvojums&quot; " w:value="&quot;Dabas draugu piedzīvojums&quot; "/>
              <w:listItem w:displayText="&quot;Tuvcīņa&quot;" w:value="&quot;Tuvcīņa&quot;"/>
              <w:listItem w:displayText="&quot;Populārās mūzikas ansamblis&quot;" w:value="&quot;Populārās mūzikas ansamblis&quot;"/>
            </w:dropDownList>
          </w:sdtPr>
          <w:sdtEndPr/>
          <w:sdtContent>
            <w:tc>
              <w:tcPr>
                <w:tcW w:w="4820" w:type="dxa"/>
                <w:gridSpan w:val="3"/>
                <w:tcBorders>
                  <w:top w:val="nil"/>
                  <w:left w:val="nil"/>
                  <w:bottom w:val="single" w:sz="4" w:space="0" w:color="auto"/>
                  <w:right w:val="nil"/>
                </w:tcBorders>
                <w:hideMark/>
              </w:tcPr>
              <w:p w14:paraId="7512BCE3" w14:textId="77777777" w:rsidR="00640A41" w:rsidRDefault="00640A41">
                <w:pPr>
                  <w:jc w:val="center"/>
                  <w:rPr>
                    <w:rFonts w:ascii="Times New Roman" w:hAnsi="Times New Roman" w:cs="Times New Roman"/>
                    <w:color w:val="000000"/>
                    <w:sz w:val="24"/>
                    <w:szCs w:val="24"/>
                  </w:rPr>
                </w:pPr>
                <w:r>
                  <w:rPr>
                    <w:rStyle w:val="PlaceholderText"/>
                  </w:rPr>
                  <w:t>Choose an item.</w:t>
                </w:r>
              </w:p>
            </w:tc>
          </w:sdtContent>
        </w:sdt>
        <w:tc>
          <w:tcPr>
            <w:tcW w:w="1723" w:type="dxa"/>
            <w:hideMark/>
          </w:tcPr>
          <w:p w14:paraId="6AE548DF" w14:textId="77777777" w:rsidR="00640A41" w:rsidRDefault="00640A41">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202_./202_. </w:t>
            </w:r>
            <w:proofErr w:type="spellStart"/>
            <w:r>
              <w:rPr>
                <w:rFonts w:ascii="Times New Roman" w:hAnsi="Times New Roman" w:cs="Times New Roman"/>
                <w:color w:val="000000"/>
                <w:sz w:val="24"/>
                <w:szCs w:val="24"/>
              </w:rPr>
              <w:t>m.g</w:t>
            </w:r>
            <w:proofErr w:type="spellEnd"/>
            <w:r>
              <w:rPr>
                <w:rFonts w:ascii="Times New Roman" w:hAnsi="Times New Roman" w:cs="Times New Roman"/>
                <w:color w:val="000000"/>
                <w:sz w:val="24"/>
                <w:szCs w:val="24"/>
              </w:rPr>
              <w:t>.</w:t>
            </w:r>
          </w:p>
        </w:tc>
      </w:tr>
    </w:tbl>
    <w:p w14:paraId="4A6BFD74" w14:textId="77777777" w:rsidR="00640A41" w:rsidRDefault="00640A41" w:rsidP="0070786E">
      <w:pPr>
        <w:spacing w:before="240"/>
        <w:rPr>
          <w:rFonts w:ascii="Times New Roman" w:hAnsi="Times New Roman" w:cs="Times New Roman"/>
          <w:color w:val="000000"/>
          <w:sz w:val="24"/>
          <w:szCs w:val="24"/>
        </w:rPr>
      </w:pPr>
    </w:p>
    <w:p w14:paraId="2BE71BB1" w14:textId="77777777" w:rsidR="00640A41" w:rsidRDefault="00640A41" w:rsidP="0070786E">
      <w:pPr>
        <w:rPr>
          <w:rFonts w:ascii="Times New Roman" w:hAnsi="Times New Roman" w:cs="Times New Roman"/>
          <w:color w:val="000000"/>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2693"/>
        <w:gridCol w:w="1107"/>
        <w:gridCol w:w="3197"/>
        <w:gridCol w:w="62"/>
        <w:gridCol w:w="2295"/>
      </w:tblGrid>
      <w:tr w:rsidR="00640A41" w14:paraId="5FCE6179" w14:textId="77777777" w:rsidTr="0070786E">
        <w:tc>
          <w:tcPr>
            <w:tcW w:w="1439" w:type="pct"/>
            <w:tcBorders>
              <w:top w:val="nil"/>
              <w:left w:val="nil"/>
              <w:bottom w:val="single" w:sz="4" w:space="0" w:color="auto"/>
              <w:right w:val="nil"/>
            </w:tcBorders>
            <w:vAlign w:val="bottom"/>
            <w:hideMark/>
          </w:tcPr>
          <w:p w14:paraId="5C1E12E4" w14:textId="77777777" w:rsidR="00640A41" w:rsidRDefault="0013257A">
            <w:pPr>
              <w:suppressAutoHyphens/>
              <w:jc w:val="both"/>
              <w:rPr>
                <w:rFonts w:ascii="Times New Roman" w:hAnsi="Times New Roman" w:cs="Times New Roman"/>
                <w:bCs/>
                <w:kern w:val="2"/>
                <w:sz w:val="24"/>
                <w:szCs w:val="24"/>
                <w:lang w:eastAsia="ar-SA"/>
              </w:rPr>
            </w:pPr>
            <w:sdt>
              <w:sdtPr>
                <w:rPr>
                  <w:rFonts w:ascii="Times New Roman" w:hAnsi="Times New Roman" w:cs="Times New Roman"/>
                  <w:bCs/>
                  <w:kern w:val="2"/>
                  <w:sz w:val="24"/>
                  <w:szCs w:val="24"/>
                  <w:lang w:eastAsia="ar-SA"/>
                </w:rPr>
                <w:id w:val="2070437382"/>
                <w:placeholder>
                  <w:docPart w:val="E220F533D5704522895FBF9349282B9C"/>
                </w:placeholder>
                <w:showingPlcHdr/>
                <w:date w:fullDate="2023-09-20T00:00:00Z">
                  <w:dateFormat w:val="yyyy. 'gada' d. MMMM"/>
                  <w:lid w:val="lv-LV"/>
                  <w:storeMappedDataAs w:val="dateTime"/>
                  <w:calendar w:val="gregorian"/>
                </w:date>
              </w:sdtPr>
              <w:sdtEndPr/>
              <w:sdtContent>
                <w:r w:rsidR="00640A41">
                  <w:rPr>
                    <w:rStyle w:val="PlaceholderText"/>
                  </w:rPr>
                  <w:t>Click or tap to enter a date.</w:t>
                </w:r>
              </w:sdtContent>
            </w:sdt>
          </w:p>
        </w:tc>
        <w:tc>
          <w:tcPr>
            <w:tcW w:w="591" w:type="pct"/>
          </w:tcPr>
          <w:p w14:paraId="08C79A82" w14:textId="77777777" w:rsidR="00640A41" w:rsidRDefault="00640A41">
            <w:pPr>
              <w:suppressAutoHyphens/>
              <w:jc w:val="both"/>
              <w:rPr>
                <w:rFonts w:ascii="Times New Roman" w:hAnsi="Times New Roman" w:cs="Times New Roman"/>
                <w:b/>
                <w:bCs/>
                <w:kern w:val="2"/>
                <w:sz w:val="24"/>
                <w:szCs w:val="24"/>
                <w:lang w:eastAsia="ar-SA"/>
              </w:rPr>
            </w:pPr>
          </w:p>
        </w:tc>
        <w:tc>
          <w:tcPr>
            <w:tcW w:w="1709" w:type="pct"/>
            <w:tcBorders>
              <w:top w:val="nil"/>
              <w:left w:val="nil"/>
              <w:bottom w:val="single" w:sz="4" w:space="0" w:color="auto"/>
              <w:right w:val="nil"/>
            </w:tcBorders>
          </w:tcPr>
          <w:p w14:paraId="6C7F335B" w14:textId="77777777" w:rsidR="00640A41" w:rsidRDefault="00640A41">
            <w:pPr>
              <w:suppressAutoHyphens/>
              <w:jc w:val="both"/>
              <w:rPr>
                <w:rFonts w:ascii="Times New Roman" w:hAnsi="Times New Roman" w:cs="Times New Roman"/>
                <w:bCs/>
                <w:kern w:val="2"/>
                <w:sz w:val="24"/>
                <w:szCs w:val="24"/>
                <w:lang w:eastAsia="ar-SA"/>
              </w:rPr>
            </w:pPr>
          </w:p>
        </w:tc>
        <w:tc>
          <w:tcPr>
            <w:tcW w:w="33" w:type="pct"/>
          </w:tcPr>
          <w:p w14:paraId="66E22ADC" w14:textId="77777777" w:rsidR="00640A41" w:rsidRDefault="00640A41">
            <w:pPr>
              <w:suppressAutoHyphens/>
              <w:jc w:val="both"/>
              <w:rPr>
                <w:rFonts w:ascii="Times New Roman" w:hAnsi="Times New Roman" w:cs="Times New Roman"/>
                <w:b/>
                <w:bCs/>
                <w:kern w:val="2"/>
                <w:sz w:val="24"/>
                <w:szCs w:val="24"/>
                <w:lang w:eastAsia="ar-SA"/>
              </w:rPr>
            </w:pPr>
          </w:p>
        </w:tc>
        <w:tc>
          <w:tcPr>
            <w:tcW w:w="1227" w:type="pct"/>
            <w:tcBorders>
              <w:top w:val="nil"/>
              <w:left w:val="nil"/>
              <w:bottom w:val="single" w:sz="4" w:space="0" w:color="auto"/>
              <w:right w:val="nil"/>
            </w:tcBorders>
          </w:tcPr>
          <w:p w14:paraId="0D931D0E" w14:textId="77777777" w:rsidR="00640A41" w:rsidRDefault="00640A41">
            <w:pPr>
              <w:suppressAutoHyphens/>
              <w:jc w:val="both"/>
              <w:rPr>
                <w:rFonts w:ascii="Times New Roman" w:hAnsi="Times New Roman" w:cs="Times New Roman"/>
                <w:bCs/>
                <w:kern w:val="2"/>
                <w:sz w:val="24"/>
                <w:szCs w:val="24"/>
                <w:lang w:eastAsia="ar-SA"/>
              </w:rPr>
            </w:pPr>
          </w:p>
        </w:tc>
      </w:tr>
      <w:tr w:rsidR="00640A41" w14:paraId="5231BBF1" w14:textId="77777777" w:rsidTr="0070786E">
        <w:trPr>
          <w:trHeight w:val="244"/>
        </w:trPr>
        <w:tc>
          <w:tcPr>
            <w:tcW w:w="1439" w:type="pct"/>
            <w:tcBorders>
              <w:top w:val="single" w:sz="4" w:space="0" w:color="auto"/>
              <w:left w:val="nil"/>
              <w:bottom w:val="nil"/>
              <w:right w:val="nil"/>
            </w:tcBorders>
          </w:tcPr>
          <w:p w14:paraId="0B7E526D" w14:textId="77777777" w:rsidR="00640A41" w:rsidRDefault="00640A41">
            <w:pPr>
              <w:suppressAutoHyphens/>
              <w:jc w:val="both"/>
              <w:rPr>
                <w:rFonts w:ascii="Times New Roman" w:hAnsi="Times New Roman" w:cs="Times New Roman"/>
                <w:b/>
                <w:bCs/>
                <w:kern w:val="2"/>
                <w:sz w:val="24"/>
                <w:szCs w:val="24"/>
                <w:lang w:eastAsia="ar-SA"/>
              </w:rPr>
            </w:pPr>
          </w:p>
        </w:tc>
        <w:tc>
          <w:tcPr>
            <w:tcW w:w="591" w:type="pct"/>
          </w:tcPr>
          <w:p w14:paraId="082CCF8E" w14:textId="77777777" w:rsidR="00640A41" w:rsidRDefault="00640A41">
            <w:pPr>
              <w:suppressAutoHyphens/>
              <w:rPr>
                <w:rFonts w:ascii="Times New Roman" w:hAnsi="Times New Roman" w:cs="Times New Roman"/>
                <w:kern w:val="2"/>
                <w:sz w:val="24"/>
                <w:szCs w:val="24"/>
                <w:lang w:eastAsia="ar-SA"/>
              </w:rPr>
            </w:pPr>
          </w:p>
        </w:tc>
        <w:tc>
          <w:tcPr>
            <w:tcW w:w="1709" w:type="pct"/>
            <w:tcBorders>
              <w:top w:val="single" w:sz="4" w:space="0" w:color="auto"/>
              <w:left w:val="nil"/>
              <w:bottom w:val="nil"/>
              <w:right w:val="nil"/>
            </w:tcBorders>
            <w:hideMark/>
          </w:tcPr>
          <w:p w14:paraId="3A2337A7" w14:textId="77777777" w:rsidR="00640A41" w:rsidRDefault="00640A41">
            <w:pPr>
              <w:suppressAutoHyphens/>
              <w:jc w:val="center"/>
              <w:rPr>
                <w:rFonts w:ascii="Times New Roman" w:hAnsi="Times New Roman" w:cs="Times New Roman"/>
                <w:b/>
                <w:bCs/>
                <w:kern w:val="2"/>
                <w:sz w:val="20"/>
                <w:szCs w:val="24"/>
                <w:lang w:eastAsia="ar-SA"/>
              </w:rPr>
            </w:pPr>
            <w:r>
              <w:rPr>
                <w:rFonts w:ascii="Times New Roman" w:hAnsi="Times New Roman" w:cs="Times New Roman"/>
                <w:kern w:val="2"/>
                <w:sz w:val="20"/>
                <w:szCs w:val="24"/>
                <w:lang w:eastAsia="ar-SA"/>
              </w:rPr>
              <w:t>/vecāka vai likumiskā pārstāvja paraksts/</w:t>
            </w:r>
          </w:p>
        </w:tc>
        <w:tc>
          <w:tcPr>
            <w:tcW w:w="33" w:type="pct"/>
          </w:tcPr>
          <w:p w14:paraId="741ADCEE" w14:textId="77777777" w:rsidR="00640A41" w:rsidRDefault="00640A41">
            <w:pPr>
              <w:suppressAutoHyphens/>
              <w:rPr>
                <w:rFonts w:ascii="Times New Roman" w:hAnsi="Times New Roman" w:cs="Times New Roman"/>
                <w:kern w:val="2"/>
                <w:sz w:val="24"/>
                <w:szCs w:val="24"/>
                <w:lang w:eastAsia="ar-SA"/>
              </w:rPr>
            </w:pPr>
          </w:p>
        </w:tc>
        <w:tc>
          <w:tcPr>
            <w:tcW w:w="1227" w:type="pct"/>
            <w:tcBorders>
              <w:top w:val="single" w:sz="4" w:space="0" w:color="auto"/>
              <w:left w:val="nil"/>
              <w:bottom w:val="nil"/>
              <w:right w:val="nil"/>
            </w:tcBorders>
            <w:hideMark/>
          </w:tcPr>
          <w:p w14:paraId="459A7971" w14:textId="77777777" w:rsidR="00640A41" w:rsidRDefault="00640A41">
            <w:pPr>
              <w:suppressAutoHyphens/>
              <w:jc w:val="center"/>
              <w:rPr>
                <w:rFonts w:ascii="Times New Roman" w:hAnsi="Times New Roman" w:cs="Times New Roman"/>
                <w:b/>
                <w:bCs/>
                <w:kern w:val="2"/>
                <w:sz w:val="20"/>
                <w:szCs w:val="24"/>
                <w:lang w:eastAsia="ar-SA"/>
              </w:rPr>
            </w:pPr>
            <w:r>
              <w:rPr>
                <w:rFonts w:ascii="Times New Roman" w:hAnsi="Times New Roman" w:cs="Times New Roman"/>
                <w:kern w:val="2"/>
                <w:sz w:val="20"/>
                <w:szCs w:val="24"/>
                <w:lang w:eastAsia="ar-SA"/>
              </w:rPr>
              <w:t>/paraksta atšifrējums/</w:t>
            </w:r>
          </w:p>
        </w:tc>
      </w:tr>
    </w:tbl>
    <w:p w14:paraId="5903E8DC" w14:textId="77777777" w:rsidR="00640A41" w:rsidRDefault="00640A41" w:rsidP="0070786E">
      <w:pPr>
        <w:rPr>
          <w:rFonts w:ascii="Times New Roman" w:hAnsi="Times New Roman" w:cs="Times New Roman"/>
          <w:color w:val="000000"/>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5237"/>
      </w:tblGrid>
      <w:tr w:rsidR="00640A41" w14:paraId="17716585" w14:textId="77777777" w:rsidTr="0070786E">
        <w:tc>
          <w:tcPr>
            <w:tcW w:w="4111" w:type="dxa"/>
            <w:hideMark/>
          </w:tcPr>
          <w:p w14:paraId="060937BC" w14:textId="77777777" w:rsidR="00640A41" w:rsidRDefault="00640A41">
            <w:pPr>
              <w:suppressAutoHyphens/>
              <w:rPr>
                <w:rFonts w:ascii="Times New Roman" w:hAnsi="Times New Roman" w:cs="Times New Roman"/>
                <w:kern w:val="2"/>
                <w:sz w:val="24"/>
                <w:szCs w:val="24"/>
                <w:lang w:eastAsia="ar-SA"/>
              </w:rPr>
            </w:pPr>
            <w:r>
              <w:rPr>
                <w:rFonts w:ascii="Times New Roman" w:hAnsi="Times New Roman" w:cs="Times New Roman"/>
                <w:kern w:val="2"/>
                <w:sz w:val="24"/>
                <w:szCs w:val="24"/>
                <w:lang w:eastAsia="ar-SA"/>
              </w:rPr>
              <w:t>Pulkveža Oskara Kalpaka profesionālās</w:t>
            </w:r>
          </w:p>
          <w:p w14:paraId="2AABEBC8" w14:textId="77777777" w:rsidR="00640A41" w:rsidRDefault="00640A41">
            <w:pPr>
              <w:suppressAutoHyphens/>
              <w:rPr>
                <w:rFonts w:ascii="Times New Roman" w:hAnsi="Times New Roman" w:cs="Times New Roman"/>
                <w:kern w:val="2"/>
                <w:sz w:val="24"/>
                <w:szCs w:val="24"/>
                <w:lang w:eastAsia="ar-SA"/>
              </w:rPr>
            </w:pPr>
            <w:r>
              <w:rPr>
                <w:rFonts w:ascii="Times New Roman" w:hAnsi="Times New Roman" w:cs="Times New Roman"/>
                <w:kern w:val="2"/>
                <w:sz w:val="24"/>
                <w:szCs w:val="24"/>
                <w:lang w:eastAsia="ar-SA"/>
              </w:rPr>
              <w:t>vidusskolas medicīnas māsas atzinums:</w:t>
            </w:r>
          </w:p>
        </w:tc>
        <w:tc>
          <w:tcPr>
            <w:tcW w:w="5237" w:type="dxa"/>
            <w:tcBorders>
              <w:top w:val="nil"/>
              <w:left w:val="nil"/>
              <w:bottom w:val="single" w:sz="4" w:space="0" w:color="auto"/>
              <w:right w:val="nil"/>
            </w:tcBorders>
          </w:tcPr>
          <w:p w14:paraId="2081323F" w14:textId="77777777" w:rsidR="00640A41" w:rsidRDefault="00640A41">
            <w:pPr>
              <w:suppressAutoHyphens/>
              <w:rPr>
                <w:rFonts w:ascii="Times New Roman" w:hAnsi="Times New Roman" w:cs="Times New Roman"/>
                <w:kern w:val="2"/>
                <w:sz w:val="24"/>
                <w:szCs w:val="24"/>
                <w:lang w:eastAsia="ar-SA"/>
              </w:rPr>
            </w:pPr>
          </w:p>
        </w:tc>
      </w:tr>
      <w:tr w:rsidR="00640A41" w14:paraId="3E603A39" w14:textId="77777777" w:rsidTr="0070786E">
        <w:tc>
          <w:tcPr>
            <w:tcW w:w="4111" w:type="dxa"/>
          </w:tcPr>
          <w:p w14:paraId="74504F7E" w14:textId="77777777" w:rsidR="00640A41" w:rsidRDefault="00640A41">
            <w:pPr>
              <w:suppressAutoHyphens/>
              <w:rPr>
                <w:rFonts w:ascii="Times New Roman" w:hAnsi="Times New Roman" w:cs="Times New Roman"/>
                <w:kern w:val="2"/>
                <w:sz w:val="24"/>
                <w:szCs w:val="24"/>
                <w:lang w:eastAsia="ar-SA"/>
              </w:rPr>
            </w:pPr>
          </w:p>
        </w:tc>
        <w:tc>
          <w:tcPr>
            <w:tcW w:w="5237" w:type="dxa"/>
            <w:tcBorders>
              <w:top w:val="single" w:sz="4" w:space="0" w:color="auto"/>
              <w:left w:val="nil"/>
              <w:bottom w:val="nil"/>
              <w:right w:val="nil"/>
            </w:tcBorders>
          </w:tcPr>
          <w:p w14:paraId="48068D1C" w14:textId="77777777" w:rsidR="00640A41" w:rsidRDefault="00640A41">
            <w:pPr>
              <w:suppressAutoHyphens/>
              <w:rPr>
                <w:rFonts w:ascii="Times New Roman" w:hAnsi="Times New Roman" w:cs="Times New Roman"/>
                <w:kern w:val="2"/>
                <w:sz w:val="24"/>
                <w:szCs w:val="24"/>
                <w:lang w:eastAsia="ar-SA"/>
              </w:rPr>
            </w:pPr>
          </w:p>
        </w:tc>
      </w:tr>
      <w:tr w:rsidR="00640A41" w14:paraId="7817B602" w14:textId="77777777" w:rsidTr="0070786E">
        <w:tc>
          <w:tcPr>
            <w:tcW w:w="4111" w:type="dxa"/>
            <w:vAlign w:val="bottom"/>
            <w:hideMark/>
          </w:tcPr>
          <w:p w14:paraId="0CA66863" w14:textId="77777777" w:rsidR="00640A41" w:rsidRDefault="00640A41">
            <w:pPr>
              <w:suppressAutoHyphens/>
              <w:rPr>
                <w:rFonts w:ascii="Times New Roman" w:hAnsi="Times New Roman" w:cs="Times New Roman"/>
                <w:kern w:val="2"/>
                <w:sz w:val="24"/>
                <w:szCs w:val="24"/>
                <w:lang w:eastAsia="ar-SA"/>
              </w:rPr>
            </w:pPr>
            <w:r>
              <w:rPr>
                <w:rFonts w:ascii="Times New Roman" w:hAnsi="Times New Roman" w:cs="Times New Roman"/>
                <w:kern w:val="2"/>
                <w:sz w:val="24"/>
                <w:szCs w:val="24"/>
                <w:lang w:eastAsia="ar-SA"/>
              </w:rPr>
              <w:t xml:space="preserve">Pulkveža Oskara Kalpaka profesionālās </w:t>
            </w:r>
          </w:p>
          <w:p w14:paraId="66FF62F9" w14:textId="77777777" w:rsidR="00640A41" w:rsidRDefault="00640A41">
            <w:pPr>
              <w:suppressAutoHyphens/>
              <w:rPr>
                <w:rFonts w:ascii="Times New Roman" w:hAnsi="Times New Roman" w:cs="Times New Roman"/>
                <w:kern w:val="2"/>
                <w:sz w:val="24"/>
                <w:szCs w:val="24"/>
                <w:lang w:eastAsia="ar-SA"/>
              </w:rPr>
            </w:pPr>
            <w:r>
              <w:rPr>
                <w:rFonts w:ascii="Times New Roman" w:hAnsi="Times New Roman" w:cs="Times New Roman"/>
                <w:kern w:val="2"/>
                <w:sz w:val="24"/>
                <w:szCs w:val="24"/>
                <w:lang w:eastAsia="ar-SA"/>
              </w:rPr>
              <w:t>vidusskolas sporta instruktora atzinums:</w:t>
            </w:r>
          </w:p>
        </w:tc>
        <w:tc>
          <w:tcPr>
            <w:tcW w:w="5237" w:type="dxa"/>
            <w:tcBorders>
              <w:top w:val="nil"/>
              <w:left w:val="nil"/>
              <w:bottom w:val="single" w:sz="4" w:space="0" w:color="auto"/>
              <w:right w:val="nil"/>
            </w:tcBorders>
          </w:tcPr>
          <w:p w14:paraId="6E84CF75" w14:textId="77777777" w:rsidR="00640A41" w:rsidRDefault="00640A41">
            <w:pPr>
              <w:suppressAutoHyphens/>
              <w:rPr>
                <w:rFonts w:ascii="Times New Roman" w:hAnsi="Times New Roman" w:cs="Times New Roman"/>
                <w:kern w:val="2"/>
                <w:sz w:val="24"/>
                <w:szCs w:val="24"/>
                <w:lang w:eastAsia="ar-SA"/>
              </w:rPr>
            </w:pPr>
          </w:p>
        </w:tc>
      </w:tr>
    </w:tbl>
    <w:p w14:paraId="40AE6A54" w14:textId="77777777" w:rsidR="00640A41" w:rsidRDefault="00640A41" w:rsidP="0070786E">
      <w:pPr>
        <w:rPr>
          <w:rFonts w:ascii="Times New Roman" w:hAnsi="Times New Roman" w:cs="Times New Roman"/>
          <w:color w:val="000000"/>
          <w:sz w:val="24"/>
          <w:szCs w:val="24"/>
        </w:rPr>
      </w:pPr>
    </w:p>
    <w:p w14:paraId="7E31FF3D" w14:textId="77777777" w:rsidR="00640A41" w:rsidRPr="00451519" w:rsidRDefault="00640A41" w:rsidP="0070786E">
      <w:pPr>
        <w:tabs>
          <w:tab w:val="left" w:pos="4820"/>
        </w:tabs>
        <w:spacing w:after="0" w:line="240" w:lineRule="auto"/>
        <w:rPr>
          <w:rFonts w:ascii="Times New Roman" w:hAnsi="Times New Roman" w:cs="Times New Roman"/>
          <w:sz w:val="16"/>
          <w:szCs w:val="16"/>
        </w:rPr>
      </w:pPr>
    </w:p>
    <w:p w14:paraId="3A284745" w14:textId="73824F9E" w:rsidR="00640A41" w:rsidRDefault="00640A41" w:rsidP="00C11D81">
      <w:pPr>
        <w:spacing w:after="0" w:line="240" w:lineRule="auto"/>
        <w:jc w:val="both"/>
        <w:rPr>
          <w:rFonts w:ascii="Times New Roman" w:hAnsi="Times New Roman" w:cs="Times New Roman"/>
          <w:sz w:val="16"/>
          <w:szCs w:val="16"/>
        </w:rPr>
      </w:pPr>
    </w:p>
    <w:p w14:paraId="693549AC" w14:textId="3C582D44" w:rsidR="00640A41" w:rsidRDefault="00640A41" w:rsidP="00C11D81">
      <w:pPr>
        <w:spacing w:after="0" w:line="240" w:lineRule="auto"/>
        <w:jc w:val="both"/>
        <w:rPr>
          <w:rFonts w:ascii="Times New Roman" w:hAnsi="Times New Roman" w:cs="Times New Roman"/>
          <w:sz w:val="16"/>
          <w:szCs w:val="16"/>
        </w:rPr>
      </w:pPr>
    </w:p>
    <w:p w14:paraId="1DCD651E" w14:textId="6BACFA73" w:rsidR="00640A41" w:rsidRDefault="00640A41" w:rsidP="00C11D81">
      <w:pPr>
        <w:spacing w:after="0" w:line="240" w:lineRule="auto"/>
        <w:jc w:val="both"/>
        <w:rPr>
          <w:rFonts w:ascii="Times New Roman" w:hAnsi="Times New Roman" w:cs="Times New Roman"/>
          <w:sz w:val="16"/>
          <w:szCs w:val="16"/>
        </w:rPr>
      </w:pPr>
    </w:p>
    <w:p w14:paraId="661103B6" w14:textId="35C859B9" w:rsidR="00640A41" w:rsidRDefault="00640A41" w:rsidP="00C11D81">
      <w:pPr>
        <w:spacing w:after="0" w:line="240" w:lineRule="auto"/>
        <w:jc w:val="both"/>
        <w:rPr>
          <w:rFonts w:ascii="Times New Roman" w:hAnsi="Times New Roman" w:cs="Times New Roman"/>
          <w:sz w:val="16"/>
          <w:szCs w:val="16"/>
        </w:rPr>
      </w:pPr>
    </w:p>
    <w:p w14:paraId="6226EAAB" w14:textId="0A058182" w:rsidR="00640A41" w:rsidRDefault="00640A41" w:rsidP="00C11D81">
      <w:pPr>
        <w:spacing w:after="0" w:line="240" w:lineRule="auto"/>
        <w:jc w:val="both"/>
        <w:rPr>
          <w:rFonts w:ascii="Times New Roman" w:hAnsi="Times New Roman" w:cs="Times New Roman"/>
          <w:sz w:val="16"/>
          <w:szCs w:val="16"/>
        </w:rPr>
      </w:pPr>
    </w:p>
    <w:p w14:paraId="10461479" w14:textId="6B8C1AEE" w:rsidR="00640A41" w:rsidRDefault="00640A41" w:rsidP="00C11D81">
      <w:pPr>
        <w:spacing w:after="0" w:line="240" w:lineRule="auto"/>
        <w:jc w:val="both"/>
        <w:rPr>
          <w:rFonts w:ascii="Times New Roman" w:hAnsi="Times New Roman" w:cs="Times New Roman"/>
          <w:sz w:val="16"/>
          <w:szCs w:val="16"/>
        </w:rPr>
      </w:pPr>
    </w:p>
    <w:p w14:paraId="78F20668" w14:textId="77ECBDFC" w:rsidR="00640A41" w:rsidRDefault="00640A41" w:rsidP="00C11D81">
      <w:pPr>
        <w:spacing w:after="0" w:line="240" w:lineRule="auto"/>
        <w:jc w:val="both"/>
        <w:rPr>
          <w:rFonts w:ascii="Times New Roman" w:hAnsi="Times New Roman" w:cs="Times New Roman"/>
          <w:sz w:val="16"/>
          <w:szCs w:val="16"/>
        </w:rPr>
      </w:pPr>
    </w:p>
    <w:p w14:paraId="504176A4" w14:textId="7A71426C" w:rsidR="00640A41" w:rsidRDefault="00640A41" w:rsidP="00C11D81">
      <w:pPr>
        <w:spacing w:after="0" w:line="240" w:lineRule="auto"/>
        <w:jc w:val="both"/>
        <w:rPr>
          <w:rFonts w:ascii="Times New Roman" w:hAnsi="Times New Roman" w:cs="Times New Roman"/>
          <w:sz w:val="16"/>
          <w:szCs w:val="16"/>
        </w:rPr>
      </w:pPr>
    </w:p>
    <w:p w14:paraId="660E290F" w14:textId="484A2028" w:rsidR="00640A41" w:rsidRDefault="00640A41" w:rsidP="00C11D81">
      <w:pPr>
        <w:spacing w:after="0" w:line="240" w:lineRule="auto"/>
        <w:jc w:val="both"/>
        <w:rPr>
          <w:rFonts w:ascii="Times New Roman" w:hAnsi="Times New Roman" w:cs="Times New Roman"/>
          <w:sz w:val="16"/>
          <w:szCs w:val="16"/>
        </w:rPr>
      </w:pPr>
    </w:p>
    <w:p w14:paraId="5EC07419" w14:textId="1832CD8F" w:rsidR="00640A41" w:rsidRDefault="00640A41" w:rsidP="00C11D81">
      <w:pPr>
        <w:spacing w:after="0" w:line="240" w:lineRule="auto"/>
        <w:jc w:val="both"/>
        <w:rPr>
          <w:rFonts w:ascii="Times New Roman" w:hAnsi="Times New Roman" w:cs="Times New Roman"/>
          <w:sz w:val="16"/>
          <w:szCs w:val="16"/>
        </w:rPr>
      </w:pPr>
    </w:p>
    <w:p w14:paraId="70049EB1" w14:textId="7C48F1E5" w:rsidR="00640A41" w:rsidRDefault="00640A41" w:rsidP="00C11D81">
      <w:pPr>
        <w:spacing w:after="0" w:line="240" w:lineRule="auto"/>
        <w:jc w:val="both"/>
        <w:rPr>
          <w:rFonts w:ascii="Times New Roman" w:hAnsi="Times New Roman" w:cs="Times New Roman"/>
          <w:sz w:val="16"/>
          <w:szCs w:val="16"/>
        </w:rPr>
      </w:pPr>
    </w:p>
    <w:p w14:paraId="1574D94D" w14:textId="3EC1233C" w:rsidR="00640A41" w:rsidRDefault="00640A41" w:rsidP="00C11D81">
      <w:pPr>
        <w:spacing w:after="0" w:line="240" w:lineRule="auto"/>
        <w:jc w:val="both"/>
        <w:rPr>
          <w:rFonts w:ascii="Times New Roman" w:hAnsi="Times New Roman" w:cs="Times New Roman"/>
          <w:sz w:val="16"/>
          <w:szCs w:val="16"/>
        </w:rPr>
      </w:pPr>
    </w:p>
    <w:p w14:paraId="12717A7C" w14:textId="267497AD" w:rsidR="00640A41" w:rsidRDefault="00640A41" w:rsidP="00C11D81">
      <w:pPr>
        <w:spacing w:after="0" w:line="240" w:lineRule="auto"/>
        <w:jc w:val="both"/>
        <w:rPr>
          <w:rFonts w:ascii="Times New Roman" w:hAnsi="Times New Roman" w:cs="Times New Roman"/>
          <w:sz w:val="16"/>
          <w:szCs w:val="16"/>
        </w:rPr>
      </w:pPr>
    </w:p>
    <w:p w14:paraId="61EB9D44" w14:textId="26FD163E" w:rsidR="00640A41" w:rsidRDefault="00640A41" w:rsidP="00C11D81">
      <w:pPr>
        <w:spacing w:after="0" w:line="240" w:lineRule="auto"/>
        <w:jc w:val="both"/>
        <w:rPr>
          <w:rFonts w:ascii="Times New Roman" w:hAnsi="Times New Roman" w:cs="Times New Roman"/>
          <w:sz w:val="16"/>
          <w:szCs w:val="16"/>
        </w:rPr>
      </w:pPr>
    </w:p>
    <w:p w14:paraId="564B0883" w14:textId="17926814" w:rsidR="00640A41" w:rsidRDefault="00640A41" w:rsidP="00C11D81">
      <w:pPr>
        <w:spacing w:after="0" w:line="240" w:lineRule="auto"/>
        <w:jc w:val="both"/>
        <w:rPr>
          <w:rFonts w:ascii="Times New Roman" w:hAnsi="Times New Roman" w:cs="Times New Roman"/>
          <w:sz w:val="16"/>
          <w:szCs w:val="16"/>
        </w:rPr>
      </w:pPr>
    </w:p>
    <w:p w14:paraId="66AF7C9D" w14:textId="754C7976" w:rsidR="00640A41" w:rsidRDefault="00640A41" w:rsidP="00C11D81">
      <w:pPr>
        <w:spacing w:after="0" w:line="240" w:lineRule="auto"/>
        <w:jc w:val="both"/>
        <w:rPr>
          <w:rFonts w:ascii="Times New Roman" w:hAnsi="Times New Roman" w:cs="Times New Roman"/>
          <w:sz w:val="16"/>
          <w:szCs w:val="16"/>
        </w:rPr>
      </w:pPr>
    </w:p>
    <w:p w14:paraId="11DC8953" w14:textId="548CE687" w:rsidR="00640A41" w:rsidRDefault="00640A41" w:rsidP="00C11D81">
      <w:pPr>
        <w:spacing w:after="0" w:line="240" w:lineRule="auto"/>
        <w:jc w:val="both"/>
        <w:rPr>
          <w:rFonts w:ascii="Times New Roman" w:hAnsi="Times New Roman" w:cs="Times New Roman"/>
          <w:sz w:val="16"/>
          <w:szCs w:val="16"/>
        </w:rPr>
      </w:pPr>
    </w:p>
    <w:p w14:paraId="3C74BDC8" w14:textId="65A17B58" w:rsidR="00640A41" w:rsidRDefault="00640A41" w:rsidP="00C11D81">
      <w:pPr>
        <w:spacing w:after="0" w:line="240" w:lineRule="auto"/>
        <w:jc w:val="both"/>
        <w:rPr>
          <w:rFonts w:ascii="Times New Roman" w:hAnsi="Times New Roman" w:cs="Times New Roman"/>
          <w:sz w:val="16"/>
          <w:szCs w:val="16"/>
        </w:rPr>
      </w:pPr>
    </w:p>
    <w:p w14:paraId="7F05C910" w14:textId="1BFF72CF" w:rsidR="00640A41" w:rsidRDefault="00640A41" w:rsidP="00C11D81">
      <w:pPr>
        <w:spacing w:after="0" w:line="240" w:lineRule="auto"/>
        <w:jc w:val="both"/>
        <w:rPr>
          <w:rFonts w:ascii="Times New Roman" w:hAnsi="Times New Roman" w:cs="Times New Roman"/>
          <w:sz w:val="16"/>
          <w:szCs w:val="16"/>
        </w:rPr>
      </w:pPr>
    </w:p>
    <w:p w14:paraId="31E43CC0" w14:textId="1BFB6B84" w:rsidR="00640A41" w:rsidRDefault="00640A41" w:rsidP="00C11D81">
      <w:pPr>
        <w:spacing w:after="0" w:line="240" w:lineRule="auto"/>
        <w:jc w:val="both"/>
        <w:rPr>
          <w:rFonts w:ascii="Times New Roman" w:hAnsi="Times New Roman" w:cs="Times New Roman"/>
          <w:sz w:val="16"/>
          <w:szCs w:val="16"/>
        </w:rPr>
      </w:pPr>
    </w:p>
    <w:p w14:paraId="7FA68A03" w14:textId="77777777" w:rsidR="00640A41" w:rsidRDefault="00640A41" w:rsidP="00FA4B4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12.pielikums</w:t>
      </w:r>
    </w:p>
    <w:p w14:paraId="33099598" w14:textId="77777777" w:rsidR="00640A41" w:rsidRDefault="00640A41" w:rsidP="00FA4B46">
      <w:pPr>
        <w:spacing w:after="0" w:line="240" w:lineRule="auto"/>
        <w:jc w:val="right"/>
        <w:rPr>
          <w:rFonts w:ascii="Times New Roman" w:hAnsi="Times New Roman" w:cs="Times New Roman"/>
          <w:sz w:val="24"/>
          <w:szCs w:val="24"/>
        </w:rPr>
      </w:pPr>
      <w:r w:rsidRPr="005B36A3">
        <w:rPr>
          <w:rFonts w:ascii="Times New Roman" w:hAnsi="Times New Roman" w:cs="Times New Roman"/>
          <w:sz w:val="24"/>
          <w:szCs w:val="24"/>
        </w:rPr>
        <w:t>Pulkveža Oskara Kalpaka profesionālā</w:t>
      </w:r>
      <w:r>
        <w:rPr>
          <w:rFonts w:ascii="Times New Roman" w:hAnsi="Times New Roman" w:cs="Times New Roman"/>
          <w:sz w:val="24"/>
          <w:szCs w:val="24"/>
        </w:rPr>
        <w:t>s</w:t>
      </w:r>
      <w:r w:rsidRPr="005B36A3">
        <w:rPr>
          <w:rFonts w:ascii="Times New Roman" w:hAnsi="Times New Roman" w:cs="Times New Roman"/>
          <w:sz w:val="24"/>
          <w:szCs w:val="24"/>
        </w:rPr>
        <w:t xml:space="preserve"> vidusskola</w:t>
      </w:r>
      <w:r>
        <w:rPr>
          <w:rFonts w:ascii="Times New Roman" w:hAnsi="Times New Roman" w:cs="Times New Roman"/>
          <w:sz w:val="24"/>
          <w:szCs w:val="24"/>
        </w:rPr>
        <w:t>s</w:t>
      </w:r>
    </w:p>
    <w:p w14:paraId="11BCAF7B" w14:textId="77777777" w:rsidR="00640A41" w:rsidRDefault="00640A41" w:rsidP="00FA4B46">
      <w:pPr>
        <w:spacing w:after="0" w:line="240" w:lineRule="auto"/>
        <w:jc w:val="right"/>
        <w:rPr>
          <w:rFonts w:ascii="Times New Roman" w:hAnsi="Times New Roman" w:cs="Times New Roman"/>
          <w:color w:val="000000"/>
          <w:sz w:val="24"/>
          <w:szCs w:val="24"/>
        </w:rPr>
      </w:pPr>
      <w:r w:rsidRPr="00DF63B0">
        <w:rPr>
          <w:rFonts w:ascii="Times New Roman" w:hAnsi="Times New Roman" w:cs="Times New Roman"/>
          <w:noProof/>
          <w:color w:val="000000"/>
          <w:sz w:val="24"/>
          <w:szCs w:val="24"/>
        </w:rPr>
        <w:t>17.03.2026</w:t>
      </w:r>
      <w:r>
        <w:rPr>
          <w:rFonts w:ascii="Times New Roman" w:hAnsi="Times New Roman" w:cs="Times New Roman"/>
          <w:color w:val="000000"/>
          <w:sz w:val="24"/>
          <w:szCs w:val="24"/>
        </w:rPr>
        <w:t>.</w:t>
      </w:r>
    </w:p>
    <w:p w14:paraId="0EA4AB32" w14:textId="77777777" w:rsidR="00640A41" w:rsidRDefault="00640A41" w:rsidP="00FA4B46">
      <w:pPr>
        <w:spacing w:after="0" w:line="240" w:lineRule="auto"/>
        <w:jc w:val="right"/>
        <w:rPr>
          <w:rFonts w:ascii="Times New Roman" w:hAnsi="Times New Roman" w:cs="Times New Roman"/>
          <w:sz w:val="24"/>
          <w:szCs w:val="24"/>
        </w:rPr>
      </w:pPr>
      <w:r w:rsidRPr="00F96B76">
        <w:rPr>
          <w:rFonts w:ascii="Times New Roman" w:hAnsi="Times New Roman" w:cs="Times New Roman"/>
          <w:sz w:val="24"/>
          <w:szCs w:val="24"/>
        </w:rPr>
        <w:t>noteikumiem</w:t>
      </w:r>
      <w:r>
        <w:rPr>
          <w:rFonts w:ascii="Times New Roman" w:hAnsi="Times New Roman" w:cs="Times New Roman"/>
          <w:color w:val="FF0000"/>
          <w:sz w:val="24"/>
          <w:szCs w:val="24"/>
        </w:rPr>
        <w:t xml:space="preserve"> </w:t>
      </w:r>
      <w:r w:rsidRPr="00DF63B0">
        <w:rPr>
          <w:rFonts w:ascii="Times New Roman" w:hAnsi="Times New Roman" w:cs="Times New Roman"/>
          <w:sz w:val="24"/>
          <w:szCs w:val="24"/>
        </w:rPr>
        <w:t>Nr.</w:t>
      </w:r>
      <w:r w:rsidRPr="00DF63B0">
        <w:rPr>
          <w:rFonts w:ascii="Times New Roman" w:hAnsi="Times New Roman" w:cs="Times New Roman"/>
          <w:noProof/>
          <w:color w:val="000000"/>
          <w:sz w:val="24"/>
          <w:szCs w:val="24"/>
        </w:rPr>
        <w:t>6-NOT</w:t>
      </w:r>
    </w:p>
    <w:p w14:paraId="5E4868C4" w14:textId="77777777" w:rsidR="00640A41" w:rsidRDefault="00640A41" w:rsidP="00EE1AF4">
      <w:pPr>
        <w:spacing w:after="0" w:line="240" w:lineRule="auto"/>
        <w:rPr>
          <w:rFonts w:ascii="Times New Roman" w:hAnsi="Times New Roman" w:cs="Times New Roman"/>
          <w:sz w:val="24"/>
          <w:szCs w:val="24"/>
        </w:rPr>
      </w:pPr>
    </w:p>
    <w:p w14:paraId="1AE80B9C" w14:textId="77777777" w:rsidR="00640A41" w:rsidRDefault="00640A41" w:rsidP="00EE1AF4">
      <w:pPr>
        <w:spacing w:after="0" w:line="240" w:lineRule="auto"/>
        <w:rPr>
          <w:rFonts w:ascii="Times New Roman" w:hAnsi="Times New Roman" w:cs="Times New Roman"/>
          <w:sz w:val="24"/>
          <w:szCs w:val="24"/>
        </w:rPr>
      </w:pPr>
    </w:p>
    <w:p w14:paraId="5312226F" w14:textId="77777777" w:rsidR="00640A41" w:rsidRDefault="00640A41" w:rsidP="00EE1AF4">
      <w:pPr>
        <w:spacing w:after="0" w:line="240" w:lineRule="auto"/>
        <w:rPr>
          <w:rFonts w:ascii="Times New Roman" w:hAnsi="Times New Roman" w:cs="Times New Roman"/>
          <w:sz w:val="24"/>
          <w:szCs w:val="24"/>
        </w:rPr>
      </w:pPr>
    </w:p>
    <w:p w14:paraId="79BFD017" w14:textId="77777777" w:rsidR="00640A41" w:rsidRDefault="00640A41" w:rsidP="00F96B76">
      <w:pPr>
        <w:suppressAutoHyphens/>
        <w:spacing w:after="0"/>
        <w:jc w:val="right"/>
        <w:rPr>
          <w:rFonts w:ascii="Times New Roman" w:hAnsi="Times New Roman" w:cs="Times New Roman"/>
          <w:kern w:val="2"/>
          <w:sz w:val="24"/>
          <w:szCs w:val="24"/>
          <w:lang w:eastAsia="ar-SA"/>
        </w:rPr>
      </w:pPr>
      <w:r>
        <w:rPr>
          <w:rFonts w:ascii="Times New Roman" w:hAnsi="Times New Roman" w:cs="Times New Roman"/>
          <w:kern w:val="2"/>
          <w:sz w:val="24"/>
          <w:szCs w:val="24"/>
          <w:lang w:eastAsia="ar-SA"/>
        </w:rPr>
        <w:t xml:space="preserve">Pulkveža Oskara Kalpaka profesionālās </w:t>
      </w:r>
    </w:p>
    <w:p w14:paraId="4E9F0568" w14:textId="77777777" w:rsidR="00640A41" w:rsidRDefault="00640A41" w:rsidP="00F96B76">
      <w:pPr>
        <w:suppressAutoHyphens/>
        <w:spacing w:after="0"/>
        <w:jc w:val="right"/>
        <w:rPr>
          <w:rFonts w:ascii="Times New Roman" w:hAnsi="Times New Roman" w:cs="Times New Roman"/>
          <w:kern w:val="2"/>
          <w:sz w:val="24"/>
          <w:szCs w:val="24"/>
          <w:lang w:eastAsia="ar-SA"/>
        </w:rPr>
      </w:pPr>
      <w:r>
        <w:rPr>
          <w:rFonts w:ascii="Times New Roman" w:hAnsi="Times New Roman" w:cs="Times New Roman"/>
          <w:kern w:val="2"/>
          <w:sz w:val="24"/>
          <w:szCs w:val="24"/>
          <w:lang w:eastAsia="ar-SA"/>
        </w:rPr>
        <w:t xml:space="preserve">vidusskolas direktoram </w:t>
      </w:r>
    </w:p>
    <w:p w14:paraId="459F34C8" w14:textId="77777777" w:rsidR="00640A41" w:rsidRDefault="00640A41" w:rsidP="00F96B76">
      <w:pPr>
        <w:suppressAutoHyphens/>
        <w:spacing w:after="0"/>
        <w:rPr>
          <w:rFonts w:ascii="Times New Roman" w:hAnsi="Times New Roman" w:cs="Times New Roman"/>
          <w:b/>
          <w:bCs/>
          <w:kern w:val="2"/>
          <w:sz w:val="24"/>
          <w:szCs w:val="24"/>
          <w:lang w:eastAsia="ar-SA"/>
        </w:rPr>
      </w:pPr>
    </w:p>
    <w:tbl>
      <w:tblPr>
        <w:tblStyle w:val="TableGrid"/>
        <w:tblW w:w="0" w:type="auto"/>
        <w:tblInd w:w="5103" w:type="dxa"/>
        <w:tblLook w:val="04A0" w:firstRow="1" w:lastRow="0" w:firstColumn="1" w:lastColumn="0" w:noHBand="0" w:noVBand="1"/>
      </w:tblPr>
      <w:tblGrid>
        <w:gridCol w:w="4251"/>
      </w:tblGrid>
      <w:tr w:rsidR="00640A41" w14:paraId="54BF51FD" w14:textId="77777777" w:rsidTr="00F96B76">
        <w:tc>
          <w:tcPr>
            <w:tcW w:w="4255" w:type="dxa"/>
            <w:tcBorders>
              <w:top w:val="nil"/>
              <w:left w:val="nil"/>
              <w:bottom w:val="single" w:sz="4" w:space="0" w:color="auto"/>
              <w:right w:val="nil"/>
            </w:tcBorders>
          </w:tcPr>
          <w:p w14:paraId="07B8B9DF" w14:textId="77777777" w:rsidR="00640A41" w:rsidRDefault="00640A41">
            <w:pPr>
              <w:suppressAutoHyphens/>
              <w:jc w:val="center"/>
              <w:rPr>
                <w:rFonts w:ascii="Times New Roman" w:hAnsi="Times New Roman" w:cs="Times New Roman"/>
                <w:bCs/>
                <w:kern w:val="2"/>
                <w:sz w:val="24"/>
                <w:szCs w:val="24"/>
                <w:lang w:eastAsia="ar-SA"/>
              </w:rPr>
            </w:pPr>
          </w:p>
        </w:tc>
      </w:tr>
      <w:tr w:rsidR="00640A41" w14:paraId="3E731D35" w14:textId="77777777" w:rsidTr="00F96B76">
        <w:tc>
          <w:tcPr>
            <w:tcW w:w="4255" w:type="dxa"/>
            <w:tcBorders>
              <w:top w:val="single" w:sz="4" w:space="0" w:color="auto"/>
              <w:left w:val="nil"/>
              <w:bottom w:val="nil"/>
              <w:right w:val="nil"/>
            </w:tcBorders>
            <w:hideMark/>
          </w:tcPr>
          <w:p w14:paraId="4AB936AB" w14:textId="77777777" w:rsidR="00640A41" w:rsidRDefault="00640A41">
            <w:pPr>
              <w:pStyle w:val="Default"/>
              <w:jc w:val="center"/>
              <w:rPr>
                <w:sz w:val="20"/>
              </w:rPr>
            </w:pPr>
            <w:r>
              <w:rPr>
                <w:sz w:val="20"/>
              </w:rPr>
              <w:t>/Izglītojamā vārds, uzvārds/</w:t>
            </w:r>
          </w:p>
        </w:tc>
      </w:tr>
    </w:tbl>
    <w:p w14:paraId="613440FC" w14:textId="77777777" w:rsidR="00640A41" w:rsidRDefault="00640A41" w:rsidP="00F96B76">
      <w:pPr>
        <w:pStyle w:val="Default"/>
      </w:pPr>
    </w:p>
    <w:p w14:paraId="2CADEF5F" w14:textId="77777777" w:rsidR="00640A41" w:rsidRDefault="00640A41" w:rsidP="00F96B76">
      <w:pPr>
        <w:pStyle w:val="Default"/>
        <w:jc w:val="center"/>
      </w:pPr>
    </w:p>
    <w:p w14:paraId="27C4D19A" w14:textId="77777777" w:rsidR="00640A41" w:rsidRDefault="00640A41" w:rsidP="00F96B76">
      <w:pPr>
        <w:pStyle w:val="Default"/>
        <w:jc w:val="center"/>
      </w:pPr>
    </w:p>
    <w:p w14:paraId="44A9BC5D" w14:textId="77777777" w:rsidR="00640A41" w:rsidRDefault="00640A41" w:rsidP="00F96B76">
      <w:pPr>
        <w:pStyle w:val="Default"/>
        <w:jc w:val="center"/>
      </w:pPr>
      <w:r>
        <w:t>IESNIEGUMS</w:t>
      </w:r>
    </w:p>
    <w:p w14:paraId="3EAC1733" w14:textId="77777777" w:rsidR="00640A41" w:rsidRDefault="00640A41" w:rsidP="00F96B76">
      <w:pPr>
        <w:rPr>
          <w:rFonts w:ascii="Times New Roman" w:hAnsi="Times New Roman" w:cs="Times New Roman"/>
          <w:sz w:val="24"/>
          <w:szCs w:val="24"/>
        </w:rPr>
      </w:pPr>
    </w:p>
    <w:p w14:paraId="6B02CA14" w14:textId="77777777" w:rsidR="00640A41" w:rsidRDefault="00640A41" w:rsidP="00F96B76">
      <w:pPr>
        <w:rPr>
          <w:rFonts w:ascii="Times New Roman" w:hAnsi="Times New Roman" w:cs="Times New Roman"/>
          <w:sz w:val="24"/>
          <w:szCs w:val="24"/>
        </w:rPr>
      </w:pPr>
    </w:p>
    <w:tbl>
      <w:tblPr>
        <w:tblStyle w:val="TableGrid"/>
        <w:tblW w:w="95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35"/>
        <w:gridCol w:w="142"/>
        <w:gridCol w:w="1701"/>
        <w:gridCol w:w="1276"/>
        <w:gridCol w:w="1843"/>
        <w:gridCol w:w="1723"/>
      </w:tblGrid>
      <w:tr w:rsidR="00640A41" w14:paraId="779F8884" w14:textId="77777777" w:rsidTr="00F96B76">
        <w:tc>
          <w:tcPr>
            <w:tcW w:w="2835" w:type="dxa"/>
            <w:hideMark/>
          </w:tcPr>
          <w:p w14:paraId="650F5733" w14:textId="77777777" w:rsidR="00640A41" w:rsidRDefault="00640A41">
            <w:pPr>
              <w:rPr>
                <w:rFonts w:ascii="Times New Roman" w:hAnsi="Times New Roman" w:cs="Times New Roman"/>
                <w:sz w:val="24"/>
                <w:szCs w:val="24"/>
              </w:rPr>
            </w:pPr>
            <w:r>
              <w:rPr>
                <w:rFonts w:ascii="Times New Roman" w:hAnsi="Times New Roman" w:cs="Times New Roman"/>
                <w:color w:val="000000"/>
                <w:sz w:val="24"/>
                <w:szCs w:val="24"/>
              </w:rPr>
              <w:tab/>
              <w:t xml:space="preserve">Lūdzu uzņemt mani - </w:t>
            </w:r>
          </w:p>
        </w:tc>
        <w:tc>
          <w:tcPr>
            <w:tcW w:w="1843" w:type="dxa"/>
            <w:gridSpan w:val="2"/>
            <w:tcBorders>
              <w:top w:val="nil"/>
              <w:left w:val="nil"/>
              <w:bottom w:val="single" w:sz="4" w:space="0" w:color="auto"/>
              <w:right w:val="nil"/>
            </w:tcBorders>
            <w:hideMark/>
          </w:tcPr>
          <w:p w14:paraId="18913C23" w14:textId="77777777" w:rsidR="00640A41" w:rsidRDefault="0013257A">
            <w:pPr>
              <w:jc w:val="center"/>
              <w:rPr>
                <w:rFonts w:ascii="Times New Roman" w:hAnsi="Times New Roman" w:cs="Times New Roman"/>
                <w:sz w:val="24"/>
                <w:szCs w:val="24"/>
              </w:rPr>
            </w:pPr>
            <w:sdt>
              <w:sdtPr>
                <w:rPr>
                  <w:rFonts w:ascii="Times New Roman" w:hAnsi="Times New Roman" w:cs="Times New Roman"/>
                  <w:color w:val="000000"/>
                  <w:sz w:val="24"/>
                  <w:szCs w:val="24"/>
                </w:rPr>
                <w:id w:val="64135156"/>
                <w:placeholder>
                  <w:docPart w:val="BCFC0DE774F34A749A934C420E46D8B8"/>
                </w:placeholder>
                <w:showingPlcHdr/>
                <w:dropDownList>
                  <w:listItem w:value="Choose an item."/>
                  <w:listItem w:displayText="OKS29" w:value="OKS29"/>
                  <w:listItem w:displayText="OKS28" w:value="OKS28"/>
                  <w:listItem w:displayText="OKS27" w:value="OKS27"/>
                  <w:listItem w:displayText="OKS26" w:value="OKS26"/>
                  <w:listItem w:displayText="OKS25" w:value="OKS25"/>
                  <w:listItem w:displayText="OKS24" w:value="OKS24"/>
                  <w:listItem w:displayText="OKS23" w:value="OKS23"/>
                  <w:listItem w:displayText="OKS22" w:value="OKS22"/>
                </w:dropDownList>
              </w:sdtPr>
              <w:sdtEndPr/>
              <w:sdtContent>
                <w:r w:rsidR="00640A41">
                  <w:rPr>
                    <w:rStyle w:val="PlaceholderText"/>
                  </w:rPr>
                  <w:t>Choose an item.</w:t>
                </w:r>
              </w:sdtContent>
            </w:sdt>
          </w:p>
        </w:tc>
        <w:tc>
          <w:tcPr>
            <w:tcW w:w="1276" w:type="dxa"/>
            <w:hideMark/>
          </w:tcPr>
          <w:p w14:paraId="16BCC0D1" w14:textId="77777777" w:rsidR="00640A41" w:rsidRDefault="00640A41">
            <w:pPr>
              <w:rPr>
                <w:rFonts w:ascii="Times New Roman" w:hAnsi="Times New Roman" w:cs="Times New Roman"/>
                <w:sz w:val="24"/>
                <w:szCs w:val="24"/>
              </w:rPr>
            </w:pPr>
            <w:r>
              <w:rPr>
                <w:rFonts w:ascii="Times New Roman" w:hAnsi="Times New Roman" w:cs="Times New Roman"/>
                <w:color w:val="000000"/>
                <w:sz w:val="24"/>
                <w:szCs w:val="24"/>
              </w:rPr>
              <w:t xml:space="preserve"> izglītojamo</w:t>
            </w:r>
          </w:p>
        </w:tc>
        <w:tc>
          <w:tcPr>
            <w:tcW w:w="3566" w:type="dxa"/>
            <w:gridSpan w:val="2"/>
            <w:tcBorders>
              <w:top w:val="nil"/>
              <w:left w:val="nil"/>
              <w:bottom w:val="single" w:sz="4" w:space="0" w:color="auto"/>
              <w:right w:val="nil"/>
            </w:tcBorders>
          </w:tcPr>
          <w:p w14:paraId="623DCAF2" w14:textId="77777777" w:rsidR="00640A41" w:rsidRDefault="00640A41">
            <w:pPr>
              <w:jc w:val="center"/>
              <w:rPr>
                <w:rFonts w:ascii="Times New Roman" w:hAnsi="Times New Roman" w:cs="Times New Roman"/>
                <w:sz w:val="24"/>
                <w:szCs w:val="24"/>
              </w:rPr>
            </w:pPr>
          </w:p>
        </w:tc>
      </w:tr>
      <w:tr w:rsidR="00640A41" w14:paraId="221009F7" w14:textId="77777777" w:rsidTr="00F96B76">
        <w:tc>
          <w:tcPr>
            <w:tcW w:w="5954" w:type="dxa"/>
            <w:gridSpan w:val="4"/>
          </w:tcPr>
          <w:p w14:paraId="3E4531A8" w14:textId="77777777" w:rsidR="00640A41" w:rsidRDefault="00640A41">
            <w:pPr>
              <w:rPr>
                <w:rFonts w:ascii="Times New Roman" w:hAnsi="Times New Roman" w:cs="Times New Roman"/>
                <w:color w:val="000000"/>
                <w:sz w:val="24"/>
                <w:szCs w:val="24"/>
              </w:rPr>
            </w:pPr>
          </w:p>
        </w:tc>
        <w:tc>
          <w:tcPr>
            <w:tcW w:w="3566" w:type="dxa"/>
            <w:gridSpan w:val="2"/>
            <w:tcBorders>
              <w:top w:val="single" w:sz="4" w:space="0" w:color="auto"/>
              <w:left w:val="nil"/>
              <w:bottom w:val="nil"/>
              <w:right w:val="nil"/>
            </w:tcBorders>
            <w:hideMark/>
          </w:tcPr>
          <w:p w14:paraId="7F8EBDB0" w14:textId="77777777" w:rsidR="00640A41" w:rsidRDefault="00640A41">
            <w:pPr>
              <w:jc w:val="center"/>
              <w:rPr>
                <w:rFonts w:ascii="Times New Roman" w:hAnsi="Times New Roman" w:cs="Times New Roman"/>
                <w:color w:val="000000"/>
                <w:sz w:val="24"/>
                <w:szCs w:val="24"/>
              </w:rPr>
            </w:pPr>
            <w:r>
              <w:rPr>
                <w:rFonts w:ascii="Times New Roman" w:hAnsi="Times New Roman" w:cs="Times New Roman"/>
                <w:color w:val="000000"/>
                <w:sz w:val="20"/>
                <w:szCs w:val="24"/>
              </w:rPr>
              <w:t>/vārds, uzvārds/</w:t>
            </w:r>
          </w:p>
        </w:tc>
      </w:tr>
      <w:tr w:rsidR="00640A41" w14:paraId="491B228D" w14:textId="77777777" w:rsidTr="00F96B76">
        <w:tc>
          <w:tcPr>
            <w:tcW w:w="2977" w:type="dxa"/>
            <w:gridSpan w:val="2"/>
            <w:hideMark/>
          </w:tcPr>
          <w:p w14:paraId="5C5B1A7A" w14:textId="77777777" w:rsidR="00640A41" w:rsidRDefault="00640A41">
            <w:pPr>
              <w:rPr>
                <w:rFonts w:ascii="Times New Roman" w:hAnsi="Times New Roman" w:cs="Times New Roman"/>
                <w:color w:val="000000"/>
                <w:sz w:val="24"/>
                <w:szCs w:val="24"/>
              </w:rPr>
            </w:pPr>
            <w:r>
              <w:rPr>
                <w:rFonts w:ascii="Times New Roman" w:hAnsi="Times New Roman" w:cs="Times New Roman"/>
                <w:sz w:val="24"/>
                <w:szCs w:val="24"/>
              </w:rPr>
              <w:t>interešu izglītības programmā</w:t>
            </w:r>
          </w:p>
        </w:tc>
        <w:sdt>
          <w:sdtPr>
            <w:rPr>
              <w:rFonts w:ascii="Times New Roman" w:hAnsi="Times New Roman" w:cs="Times New Roman"/>
              <w:color w:val="000000"/>
              <w:sz w:val="24"/>
              <w:szCs w:val="24"/>
            </w:rPr>
            <w:id w:val="1624785279"/>
            <w:placeholder>
              <w:docPart w:val="6685B4BF4B10435E9D1227A24922F067"/>
            </w:placeholder>
            <w:showingPlcHdr/>
            <w:dropDownList>
              <w:listItem w:value="Choose an item."/>
              <w:listItem w:displayText="&quot;Izturības skrējiens&quot;" w:value="&quot;Izturības skrējiens&quot;"/>
              <w:listItem w:displayText="&quot;Virves vilkšana&quot;" w:value="&quot;Virves vilkšana&quot;"/>
              <w:listItem w:displayText="&quot;Basketbols&quot; " w:value="&quot;Basketbols&quot; "/>
              <w:listItem w:displayText="&quot;Svaru zāle&quot;" w:value="&quot;Svaru zāle&quot;"/>
              <w:listItem w:displayText="&quot;Dabas draugu piedzīvojums&quot; " w:value="&quot;Dabas draugu piedzīvojums&quot; "/>
              <w:listItem w:displayText="&quot;Tuvcīņa&quot;" w:value="&quot;Tuvcīņa&quot;"/>
              <w:listItem w:displayText="&quot;Populārās mūzikas ansamblis&quot;" w:value="&quot;Populārās mūzikas ansamblis&quot;"/>
            </w:dropDownList>
          </w:sdtPr>
          <w:sdtEndPr/>
          <w:sdtContent>
            <w:tc>
              <w:tcPr>
                <w:tcW w:w="4820" w:type="dxa"/>
                <w:gridSpan w:val="3"/>
                <w:tcBorders>
                  <w:top w:val="nil"/>
                  <w:left w:val="nil"/>
                  <w:bottom w:val="single" w:sz="4" w:space="0" w:color="auto"/>
                  <w:right w:val="nil"/>
                </w:tcBorders>
                <w:hideMark/>
              </w:tcPr>
              <w:p w14:paraId="2E139AAE" w14:textId="77777777" w:rsidR="00640A41" w:rsidRDefault="00640A41">
                <w:pPr>
                  <w:jc w:val="center"/>
                  <w:rPr>
                    <w:rFonts w:ascii="Times New Roman" w:hAnsi="Times New Roman" w:cs="Times New Roman"/>
                    <w:color w:val="000000"/>
                    <w:sz w:val="24"/>
                    <w:szCs w:val="24"/>
                  </w:rPr>
                </w:pPr>
                <w:r>
                  <w:rPr>
                    <w:rStyle w:val="PlaceholderText"/>
                  </w:rPr>
                  <w:t>Choose an item.</w:t>
                </w:r>
              </w:p>
            </w:tc>
          </w:sdtContent>
        </w:sdt>
        <w:tc>
          <w:tcPr>
            <w:tcW w:w="1723" w:type="dxa"/>
            <w:hideMark/>
          </w:tcPr>
          <w:p w14:paraId="4121CF51" w14:textId="77777777" w:rsidR="00640A41" w:rsidRDefault="00640A41">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202 ./202 . </w:t>
            </w:r>
            <w:proofErr w:type="spellStart"/>
            <w:r>
              <w:rPr>
                <w:rFonts w:ascii="Times New Roman" w:hAnsi="Times New Roman" w:cs="Times New Roman"/>
                <w:color w:val="000000"/>
                <w:sz w:val="24"/>
                <w:szCs w:val="24"/>
              </w:rPr>
              <w:t>m.g</w:t>
            </w:r>
            <w:proofErr w:type="spellEnd"/>
            <w:r>
              <w:rPr>
                <w:rFonts w:ascii="Times New Roman" w:hAnsi="Times New Roman" w:cs="Times New Roman"/>
                <w:color w:val="000000"/>
                <w:sz w:val="24"/>
                <w:szCs w:val="24"/>
              </w:rPr>
              <w:t>.</w:t>
            </w:r>
          </w:p>
        </w:tc>
      </w:tr>
    </w:tbl>
    <w:p w14:paraId="31096A0B" w14:textId="77777777" w:rsidR="00640A41" w:rsidRDefault="00640A41" w:rsidP="00F96B76">
      <w:pPr>
        <w:spacing w:before="240"/>
        <w:rPr>
          <w:rFonts w:ascii="Times New Roman" w:hAnsi="Times New Roman" w:cs="Times New Roman"/>
          <w:color w:val="000000"/>
          <w:sz w:val="24"/>
          <w:szCs w:val="24"/>
        </w:rPr>
      </w:pPr>
    </w:p>
    <w:p w14:paraId="5135F446" w14:textId="77777777" w:rsidR="00640A41" w:rsidRDefault="00640A41" w:rsidP="00F96B76">
      <w:pPr>
        <w:rPr>
          <w:rFonts w:ascii="Times New Roman" w:hAnsi="Times New Roman" w:cs="Times New Roman"/>
          <w:color w:val="000000"/>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2693"/>
        <w:gridCol w:w="1107"/>
        <w:gridCol w:w="3197"/>
        <w:gridCol w:w="62"/>
        <w:gridCol w:w="2295"/>
      </w:tblGrid>
      <w:tr w:rsidR="00640A41" w14:paraId="72193A2F" w14:textId="77777777" w:rsidTr="00F96B76">
        <w:tc>
          <w:tcPr>
            <w:tcW w:w="1439" w:type="pct"/>
            <w:tcBorders>
              <w:top w:val="nil"/>
              <w:left w:val="nil"/>
              <w:bottom w:val="single" w:sz="4" w:space="0" w:color="auto"/>
              <w:right w:val="nil"/>
            </w:tcBorders>
            <w:vAlign w:val="bottom"/>
            <w:hideMark/>
          </w:tcPr>
          <w:p w14:paraId="1DE8F7D3" w14:textId="77777777" w:rsidR="00640A41" w:rsidRDefault="0013257A">
            <w:pPr>
              <w:suppressAutoHyphens/>
              <w:jc w:val="both"/>
              <w:rPr>
                <w:rFonts w:ascii="Times New Roman" w:hAnsi="Times New Roman" w:cs="Times New Roman"/>
                <w:bCs/>
                <w:kern w:val="2"/>
                <w:sz w:val="24"/>
                <w:szCs w:val="24"/>
                <w:lang w:eastAsia="ar-SA"/>
              </w:rPr>
            </w:pPr>
            <w:sdt>
              <w:sdtPr>
                <w:rPr>
                  <w:rFonts w:ascii="Times New Roman" w:hAnsi="Times New Roman" w:cs="Times New Roman"/>
                  <w:bCs/>
                  <w:kern w:val="2"/>
                  <w:sz w:val="24"/>
                  <w:szCs w:val="24"/>
                  <w:lang w:eastAsia="ar-SA"/>
                </w:rPr>
                <w:id w:val="1095237387"/>
                <w:placeholder>
                  <w:docPart w:val="461BB547F8B1480797B60528278B6621"/>
                </w:placeholder>
                <w:showingPlcHdr/>
                <w:date w:fullDate="2023-09-20T00:00:00Z">
                  <w:dateFormat w:val="yyyy. 'gada' d. MMMM"/>
                  <w:lid w:val="lv-LV"/>
                  <w:storeMappedDataAs w:val="dateTime"/>
                  <w:calendar w:val="gregorian"/>
                </w:date>
              </w:sdtPr>
              <w:sdtEndPr/>
              <w:sdtContent>
                <w:r w:rsidR="00640A41">
                  <w:rPr>
                    <w:rStyle w:val="PlaceholderText"/>
                  </w:rPr>
                  <w:t>Click or tap to enter a date.</w:t>
                </w:r>
              </w:sdtContent>
            </w:sdt>
          </w:p>
        </w:tc>
        <w:tc>
          <w:tcPr>
            <w:tcW w:w="591" w:type="pct"/>
          </w:tcPr>
          <w:p w14:paraId="0D781DB1" w14:textId="77777777" w:rsidR="00640A41" w:rsidRDefault="00640A41">
            <w:pPr>
              <w:suppressAutoHyphens/>
              <w:jc w:val="both"/>
              <w:rPr>
                <w:rFonts w:ascii="Times New Roman" w:hAnsi="Times New Roman" w:cs="Times New Roman"/>
                <w:b/>
                <w:bCs/>
                <w:kern w:val="2"/>
                <w:sz w:val="24"/>
                <w:szCs w:val="24"/>
                <w:lang w:eastAsia="ar-SA"/>
              </w:rPr>
            </w:pPr>
          </w:p>
        </w:tc>
        <w:tc>
          <w:tcPr>
            <w:tcW w:w="1709" w:type="pct"/>
            <w:tcBorders>
              <w:top w:val="nil"/>
              <w:left w:val="nil"/>
              <w:bottom w:val="single" w:sz="4" w:space="0" w:color="auto"/>
              <w:right w:val="nil"/>
            </w:tcBorders>
          </w:tcPr>
          <w:p w14:paraId="5417C014" w14:textId="77777777" w:rsidR="00640A41" w:rsidRDefault="00640A41">
            <w:pPr>
              <w:suppressAutoHyphens/>
              <w:jc w:val="both"/>
              <w:rPr>
                <w:rFonts w:ascii="Times New Roman" w:hAnsi="Times New Roman" w:cs="Times New Roman"/>
                <w:bCs/>
                <w:kern w:val="2"/>
                <w:sz w:val="24"/>
                <w:szCs w:val="24"/>
                <w:lang w:eastAsia="ar-SA"/>
              </w:rPr>
            </w:pPr>
          </w:p>
        </w:tc>
        <w:tc>
          <w:tcPr>
            <w:tcW w:w="33" w:type="pct"/>
          </w:tcPr>
          <w:p w14:paraId="2E30A29F" w14:textId="77777777" w:rsidR="00640A41" w:rsidRDefault="00640A41">
            <w:pPr>
              <w:suppressAutoHyphens/>
              <w:jc w:val="both"/>
              <w:rPr>
                <w:rFonts w:ascii="Times New Roman" w:hAnsi="Times New Roman" w:cs="Times New Roman"/>
                <w:b/>
                <w:bCs/>
                <w:kern w:val="2"/>
                <w:sz w:val="24"/>
                <w:szCs w:val="24"/>
                <w:lang w:eastAsia="ar-SA"/>
              </w:rPr>
            </w:pPr>
          </w:p>
        </w:tc>
        <w:tc>
          <w:tcPr>
            <w:tcW w:w="1227" w:type="pct"/>
            <w:tcBorders>
              <w:top w:val="nil"/>
              <w:left w:val="nil"/>
              <w:bottom w:val="single" w:sz="4" w:space="0" w:color="auto"/>
              <w:right w:val="nil"/>
            </w:tcBorders>
          </w:tcPr>
          <w:p w14:paraId="1ADB820F" w14:textId="77777777" w:rsidR="00640A41" w:rsidRDefault="00640A41">
            <w:pPr>
              <w:suppressAutoHyphens/>
              <w:jc w:val="both"/>
              <w:rPr>
                <w:rFonts w:ascii="Times New Roman" w:hAnsi="Times New Roman" w:cs="Times New Roman"/>
                <w:bCs/>
                <w:kern w:val="2"/>
                <w:sz w:val="24"/>
                <w:szCs w:val="24"/>
                <w:lang w:eastAsia="ar-SA"/>
              </w:rPr>
            </w:pPr>
          </w:p>
        </w:tc>
      </w:tr>
      <w:tr w:rsidR="00640A41" w14:paraId="17E3AE1A" w14:textId="77777777" w:rsidTr="00F96B76">
        <w:trPr>
          <w:trHeight w:val="244"/>
        </w:trPr>
        <w:tc>
          <w:tcPr>
            <w:tcW w:w="1439" w:type="pct"/>
            <w:tcBorders>
              <w:top w:val="single" w:sz="4" w:space="0" w:color="auto"/>
              <w:left w:val="nil"/>
              <w:bottom w:val="nil"/>
              <w:right w:val="nil"/>
            </w:tcBorders>
          </w:tcPr>
          <w:p w14:paraId="4CDA1AE1" w14:textId="77777777" w:rsidR="00640A41" w:rsidRDefault="00640A41">
            <w:pPr>
              <w:suppressAutoHyphens/>
              <w:jc w:val="both"/>
              <w:rPr>
                <w:rFonts w:ascii="Times New Roman" w:hAnsi="Times New Roman" w:cs="Times New Roman"/>
                <w:b/>
                <w:bCs/>
                <w:kern w:val="2"/>
                <w:sz w:val="24"/>
                <w:szCs w:val="24"/>
                <w:lang w:eastAsia="ar-SA"/>
              </w:rPr>
            </w:pPr>
          </w:p>
        </w:tc>
        <w:tc>
          <w:tcPr>
            <w:tcW w:w="591" w:type="pct"/>
          </w:tcPr>
          <w:p w14:paraId="664602AD" w14:textId="77777777" w:rsidR="00640A41" w:rsidRDefault="00640A41">
            <w:pPr>
              <w:suppressAutoHyphens/>
              <w:rPr>
                <w:rFonts w:ascii="Times New Roman" w:hAnsi="Times New Roman" w:cs="Times New Roman"/>
                <w:kern w:val="2"/>
                <w:sz w:val="24"/>
                <w:szCs w:val="24"/>
                <w:lang w:eastAsia="ar-SA"/>
              </w:rPr>
            </w:pPr>
          </w:p>
        </w:tc>
        <w:tc>
          <w:tcPr>
            <w:tcW w:w="1709" w:type="pct"/>
            <w:tcBorders>
              <w:top w:val="single" w:sz="4" w:space="0" w:color="auto"/>
              <w:left w:val="nil"/>
              <w:bottom w:val="nil"/>
              <w:right w:val="nil"/>
            </w:tcBorders>
            <w:hideMark/>
          </w:tcPr>
          <w:p w14:paraId="26E197FE" w14:textId="77777777" w:rsidR="00640A41" w:rsidRDefault="00640A41">
            <w:pPr>
              <w:suppressAutoHyphens/>
              <w:jc w:val="center"/>
              <w:rPr>
                <w:rFonts w:ascii="Times New Roman" w:hAnsi="Times New Roman" w:cs="Times New Roman"/>
                <w:b/>
                <w:bCs/>
                <w:kern w:val="2"/>
                <w:sz w:val="20"/>
                <w:szCs w:val="24"/>
                <w:lang w:eastAsia="ar-SA"/>
              </w:rPr>
            </w:pPr>
            <w:r>
              <w:rPr>
                <w:rFonts w:ascii="Times New Roman" w:hAnsi="Times New Roman" w:cs="Times New Roman"/>
                <w:kern w:val="2"/>
                <w:sz w:val="20"/>
                <w:szCs w:val="24"/>
                <w:lang w:eastAsia="ar-SA"/>
              </w:rPr>
              <w:t>/paraksts/</w:t>
            </w:r>
          </w:p>
        </w:tc>
        <w:tc>
          <w:tcPr>
            <w:tcW w:w="33" w:type="pct"/>
          </w:tcPr>
          <w:p w14:paraId="3790A964" w14:textId="77777777" w:rsidR="00640A41" w:rsidRDefault="00640A41">
            <w:pPr>
              <w:suppressAutoHyphens/>
              <w:rPr>
                <w:rFonts w:ascii="Times New Roman" w:hAnsi="Times New Roman" w:cs="Times New Roman"/>
                <w:kern w:val="2"/>
                <w:sz w:val="24"/>
                <w:szCs w:val="24"/>
                <w:lang w:eastAsia="ar-SA"/>
              </w:rPr>
            </w:pPr>
          </w:p>
        </w:tc>
        <w:tc>
          <w:tcPr>
            <w:tcW w:w="1227" w:type="pct"/>
            <w:tcBorders>
              <w:top w:val="single" w:sz="4" w:space="0" w:color="auto"/>
              <w:left w:val="nil"/>
              <w:bottom w:val="nil"/>
              <w:right w:val="nil"/>
            </w:tcBorders>
            <w:hideMark/>
          </w:tcPr>
          <w:p w14:paraId="43BF2B0F" w14:textId="77777777" w:rsidR="00640A41" w:rsidRDefault="00640A41">
            <w:pPr>
              <w:suppressAutoHyphens/>
              <w:jc w:val="center"/>
              <w:rPr>
                <w:rFonts w:ascii="Times New Roman" w:hAnsi="Times New Roman" w:cs="Times New Roman"/>
                <w:b/>
                <w:bCs/>
                <w:kern w:val="2"/>
                <w:sz w:val="20"/>
                <w:szCs w:val="24"/>
                <w:lang w:eastAsia="ar-SA"/>
              </w:rPr>
            </w:pPr>
            <w:r>
              <w:rPr>
                <w:rFonts w:ascii="Times New Roman" w:hAnsi="Times New Roman" w:cs="Times New Roman"/>
                <w:kern w:val="2"/>
                <w:sz w:val="20"/>
                <w:szCs w:val="24"/>
                <w:lang w:eastAsia="ar-SA"/>
              </w:rPr>
              <w:t>/paraksta atšifrējums/</w:t>
            </w:r>
          </w:p>
        </w:tc>
      </w:tr>
    </w:tbl>
    <w:p w14:paraId="149AD225" w14:textId="77777777" w:rsidR="00640A41" w:rsidRDefault="00640A41" w:rsidP="00F96B76">
      <w:pPr>
        <w:suppressAutoHyphens/>
        <w:spacing w:after="0"/>
        <w:rPr>
          <w:rFonts w:ascii="Times New Roman" w:hAnsi="Times New Roman" w:cs="Times New Roman"/>
          <w:kern w:val="2"/>
          <w:sz w:val="24"/>
          <w:szCs w:val="24"/>
          <w:lang w:eastAsia="ar-SA"/>
        </w:rPr>
      </w:pPr>
    </w:p>
    <w:p w14:paraId="127C9FD9" w14:textId="77777777" w:rsidR="00640A41" w:rsidRDefault="00640A41" w:rsidP="00F96B76">
      <w:pPr>
        <w:suppressAutoHyphens/>
        <w:spacing w:after="0"/>
        <w:rPr>
          <w:rFonts w:ascii="Times New Roman" w:hAnsi="Times New Roman" w:cs="Times New Roman"/>
          <w:kern w:val="2"/>
          <w:sz w:val="24"/>
          <w:szCs w:val="24"/>
          <w:lang w:eastAsia="ar-SA"/>
        </w:rPr>
      </w:pPr>
    </w:p>
    <w:p w14:paraId="520D0978" w14:textId="77777777" w:rsidR="00640A41" w:rsidRDefault="00640A41" w:rsidP="00F96B76">
      <w:pPr>
        <w:suppressAutoHyphens/>
        <w:spacing w:after="0"/>
        <w:rPr>
          <w:rFonts w:ascii="Times New Roman" w:hAnsi="Times New Roman" w:cs="Times New Roman"/>
          <w:kern w:val="2"/>
          <w:sz w:val="24"/>
          <w:szCs w:val="24"/>
          <w:lang w:eastAsia="ar-S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5237"/>
      </w:tblGrid>
      <w:tr w:rsidR="00640A41" w14:paraId="342943EF" w14:textId="77777777" w:rsidTr="00F96B76">
        <w:tc>
          <w:tcPr>
            <w:tcW w:w="4111" w:type="dxa"/>
            <w:hideMark/>
          </w:tcPr>
          <w:p w14:paraId="59311EED" w14:textId="77777777" w:rsidR="00640A41" w:rsidRDefault="00640A41">
            <w:pPr>
              <w:suppressAutoHyphens/>
              <w:rPr>
                <w:rFonts w:ascii="Times New Roman" w:hAnsi="Times New Roman" w:cs="Times New Roman"/>
                <w:kern w:val="2"/>
                <w:sz w:val="24"/>
                <w:szCs w:val="24"/>
                <w:lang w:eastAsia="ar-SA"/>
              </w:rPr>
            </w:pPr>
            <w:bookmarkStart w:id="26" w:name="_Hlk207955498"/>
            <w:r>
              <w:rPr>
                <w:rFonts w:ascii="Times New Roman" w:hAnsi="Times New Roman" w:cs="Times New Roman"/>
                <w:kern w:val="2"/>
                <w:sz w:val="24"/>
                <w:szCs w:val="24"/>
                <w:lang w:eastAsia="ar-SA"/>
              </w:rPr>
              <w:t>Pulkveža Oskara Kalpaka profesionālās</w:t>
            </w:r>
          </w:p>
          <w:p w14:paraId="4C7C5E3C" w14:textId="77777777" w:rsidR="00640A41" w:rsidRDefault="00640A41">
            <w:pPr>
              <w:suppressAutoHyphens/>
              <w:rPr>
                <w:rFonts w:ascii="Times New Roman" w:hAnsi="Times New Roman" w:cs="Times New Roman"/>
                <w:kern w:val="2"/>
                <w:sz w:val="24"/>
                <w:szCs w:val="24"/>
                <w:lang w:eastAsia="ar-SA"/>
              </w:rPr>
            </w:pPr>
            <w:r>
              <w:rPr>
                <w:rFonts w:ascii="Times New Roman" w:hAnsi="Times New Roman" w:cs="Times New Roman"/>
                <w:kern w:val="2"/>
                <w:sz w:val="24"/>
                <w:szCs w:val="24"/>
                <w:lang w:eastAsia="ar-SA"/>
              </w:rPr>
              <w:t>vidusskolas medicīnas māsas atzinums:</w:t>
            </w:r>
          </w:p>
        </w:tc>
        <w:tc>
          <w:tcPr>
            <w:tcW w:w="5237" w:type="dxa"/>
            <w:tcBorders>
              <w:top w:val="nil"/>
              <w:left w:val="nil"/>
              <w:bottom w:val="single" w:sz="4" w:space="0" w:color="auto"/>
              <w:right w:val="nil"/>
            </w:tcBorders>
          </w:tcPr>
          <w:p w14:paraId="5A381277" w14:textId="77777777" w:rsidR="00640A41" w:rsidRDefault="00640A41">
            <w:pPr>
              <w:suppressAutoHyphens/>
              <w:rPr>
                <w:rFonts w:ascii="Times New Roman" w:hAnsi="Times New Roman" w:cs="Times New Roman"/>
                <w:kern w:val="2"/>
                <w:sz w:val="24"/>
                <w:szCs w:val="24"/>
                <w:lang w:eastAsia="ar-SA"/>
              </w:rPr>
            </w:pPr>
          </w:p>
        </w:tc>
      </w:tr>
      <w:tr w:rsidR="00640A41" w14:paraId="4FA0D65A" w14:textId="77777777" w:rsidTr="00F96B76">
        <w:tc>
          <w:tcPr>
            <w:tcW w:w="4111" w:type="dxa"/>
          </w:tcPr>
          <w:p w14:paraId="2E200676" w14:textId="77777777" w:rsidR="00640A41" w:rsidRDefault="00640A41">
            <w:pPr>
              <w:suppressAutoHyphens/>
              <w:rPr>
                <w:rFonts w:ascii="Times New Roman" w:hAnsi="Times New Roman" w:cs="Times New Roman"/>
                <w:kern w:val="2"/>
                <w:sz w:val="24"/>
                <w:szCs w:val="24"/>
                <w:lang w:eastAsia="ar-SA"/>
              </w:rPr>
            </w:pPr>
          </w:p>
        </w:tc>
        <w:tc>
          <w:tcPr>
            <w:tcW w:w="5237" w:type="dxa"/>
            <w:tcBorders>
              <w:top w:val="single" w:sz="4" w:space="0" w:color="auto"/>
              <w:left w:val="nil"/>
              <w:bottom w:val="nil"/>
              <w:right w:val="nil"/>
            </w:tcBorders>
          </w:tcPr>
          <w:p w14:paraId="1DA4A028" w14:textId="77777777" w:rsidR="00640A41" w:rsidRDefault="00640A41">
            <w:pPr>
              <w:suppressAutoHyphens/>
              <w:rPr>
                <w:rFonts w:ascii="Times New Roman" w:hAnsi="Times New Roman" w:cs="Times New Roman"/>
                <w:kern w:val="2"/>
                <w:sz w:val="24"/>
                <w:szCs w:val="24"/>
                <w:lang w:eastAsia="ar-SA"/>
              </w:rPr>
            </w:pPr>
          </w:p>
        </w:tc>
      </w:tr>
      <w:tr w:rsidR="00640A41" w14:paraId="48CF5BBB" w14:textId="77777777" w:rsidTr="00F96B76">
        <w:tc>
          <w:tcPr>
            <w:tcW w:w="4111" w:type="dxa"/>
            <w:vAlign w:val="bottom"/>
            <w:hideMark/>
          </w:tcPr>
          <w:p w14:paraId="684C20E5" w14:textId="77777777" w:rsidR="00640A41" w:rsidRDefault="00640A41">
            <w:pPr>
              <w:suppressAutoHyphens/>
              <w:rPr>
                <w:rFonts w:ascii="Times New Roman" w:hAnsi="Times New Roman" w:cs="Times New Roman"/>
                <w:kern w:val="2"/>
                <w:sz w:val="24"/>
                <w:szCs w:val="24"/>
                <w:lang w:eastAsia="ar-SA"/>
              </w:rPr>
            </w:pPr>
            <w:r>
              <w:rPr>
                <w:rFonts w:ascii="Times New Roman" w:hAnsi="Times New Roman" w:cs="Times New Roman"/>
                <w:kern w:val="2"/>
                <w:sz w:val="24"/>
                <w:szCs w:val="24"/>
                <w:lang w:eastAsia="ar-SA"/>
              </w:rPr>
              <w:t xml:space="preserve">Pulkveža Oskara Kalpaka profesionālās </w:t>
            </w:r>
          </w:p>
          <w:p w14:paraId="4B96E81A" w14:textId="77777777" w:rsidR="00640A41" w:rsidRDefault="00640A41">
            <w:pPr>
              <w:suppressAutoHyphens/>
              <w:rPr>
                <w:rFonts w:ascii="Times New Roman" w:hAnsi="Times New Roman" w:cs="Times New Roman"/>
                <w:kern w:val="2"/>
                <w:sz w:val="24"/>
                <w:szCs w:val="24"/>
                <w:lang w:eastAsia="ar-SA"/>
              </w:rPr>
            </w:pPr>
            <w:r>
              <w:rPr>
                <w:rFonts w:ascii="Times New Roman" w:hAnsi="Times New Roman" w:cs="Times New Roman"/>
                <w:kern w:val="2"/>
                <w:sz w:val="24"/>
                <w:szCs w:val="24"/>
                <w:lang w:eastAsia="ar-SA"/>
              </w:rPr>
              <w:t>vidusskolas sporta instruktora atzinums:</w:t>
            </w:r>
          </w:p>
        </w:tc>
        <w:tc>
          <w:tcPr>
            <w:tcW w:w="5237" w:type="dxa"/>
            <w:tcBorders>
              <w:top w:val="nil"/>
              <w:left w:val="nil"/>
              <w:bottom w:val="single" w:sz="4" w:space="0" w:color="auto"/>
              <w:right w:val="nil"/>
            </w:tcBorders>
          </w:tcPr>
          <w:p w14:paraId="77531166" w14:textId="77777777" w:rsidR="00640A41" w:rsidRDefault="00640A41">
            <w:pPr>
              <w:suppressAutoHyphens/>
              <w:rPr>
                <w:rFonts w:ascii="Times New Roman" w:hAnsi="Times New Roman" w:cs="Times New Roman"/>
                <w:kern w:val="2"/>
                <w:sz w:val="24"/>
                <w:szCs w:val="24"/>
                <w:lang w:eastAsia="ar-SA"/>
              </w:rPr>
            </w:pPr>
          </w:p>
        </w:tc>
      </w:tr>
      <w:bookmarkEnd w:id="26"/>
    </w:tbl>
    <w:p w14:paraId="55FF0181" w14:textId="77777777" w:rsidR="00640A41" w:rsidRDefault="00640A41" w:rsidP="00F96B76">
      <w:pPr>
        <w:suppressAutoHyphens/>
        <w:spacing w:after="0"/>
        <w:rPr>
          <w:rFonts w:ascii="Times New Roman" w:hAnsi="Times New Roman" w:cs="Times New Roman"/>
          <w:kern w:val="2"/>
          <w:sz w:val="24"/>
          <w:szCs w:val="24"/>
          <w:lang w:eastAsia="ar-SA"/>
        </w:rPr>
      </w:pPr>
    </w:p>
    <w:p w14:paraId="32E99345" w14:textId="77777777" w:rsidR="00640A41" w:rsidRDefault="00640A41" w:rsidP="00F96B76">
      <w:pPr>
        <w:tabs>
          <w:tab w:val="left" w:pos="4820"/>
        </w:tabs>
        <w:spacing w:after="0" w:line="240" w:lineRule="auto"/>
        <w:rPr>
          <w:rFonts w:ascii="Times New Roman" w:hAnsi="Times New Roman" w:cs="Times New Roman"/>
          <w:sz w:val="16"/>
          <w:szCs w:val="16"/>
        </w:rPr>
      </w:pPr>
    </w:p>
    <w:p w14:paraId="45C39D00" w14:textId="77777777" w:rsidR="00640A41" w:rsidRPr="00D05A7E" w:rsidRDefault="00640A41" w:rsidP="00D05A7E">
      <w:pPr>
        <w:rPr>
          <w:rFonts w:ascii="Times New Roman" w:hAnsi="Times New Roman" w:cs="Times New Roman"/>
          <w:sz w:val="16"/>
          <w:szCs w:val="16"/>
        </w:rPr>
      </w:pPr>
    </w:p>
    <w:p w14:paraId="7C6AE828" w14:textId="77777777" w:rsidR="00640A41" w:rsidRPr="00D05A7E" w:rsidRDefault="00640A41" w:rsidP="00D05A7E">
      <w:pPr>
        <w:rPr>
          <w:rFonts w:ascii="Times New Roman" w:hAnsi="Times New Roman" w:cs="Times New Roman"/>
          <w:sz w:val="16"/>
          <w:szCs w:val="16"/>
        </w:rPr>
      </w:pPr>
    </w:p>
    <w:p w14:paraId="2C593A99" w14:textId="77777777" w:rsidR="00640A41" w:rsidRPr="00D05A7E" w:rsidRDefault="00640A41" w:rsidP="00D05A7E">
      <w:pPr>
        <w:rPr>
          <w:rFonts w:ascii="Times New Roman" w:hAnsi="Times New Roman" w:cs="Times New Roman"/>
          <w:sz w:val="16"/>
          <w:szCs w:val="16"/>
        </w:rPr>
      </w:pPr>
    </w:p>
    <w:p w14:paraId="7629C0FE" w14:textId="77777777" w:rsidR="00640A41" w:rsidRPr="00D05A7E" w:rsidRDefault="00640A41" w:rsidP="00D05A7E">
      <w:pPr>
        <w:rPr>
          <w:rFonts w:ascii="Times New Roman" w:hAnsi="Times New Roman" w:cs="Times New Roman"/>
          <w:sz w:val="16"/>
          <w:szCs w:val="16"/>
        </w:rPr>
      </w:pPr>
    </w:p>
    <w:p w14:paraId="3ADDC011" w14:textId="77777777" w:rsidR="00640A41" w:rsidRPr="00D05A7E" w:rsidRDefault="00640A41" w:rsidP="00D05A7E">
      <w:pPr>
        <w:rPr>
          <w:rFonts w:ascii="Times New Roman" w:hAnsi="Times New Roman" w:cs="Times New Roman"/>
          <w:sz w:val="16"/>
          <w:szCs w:val="16"/>
        </w:rPr>
      </w:pPr>
    </w:p>
    <w:p w14:paraId="681E2650" w14:textId="77777777" w:rsidR="00640A41" w:rsidRPr="00D05A7E" w:rsidRDefault="00640A41" w:rsidP="00D05A7E">
      <w:pPr>
        <w:rPr>
          <w:rFonts w:ascii="Times New Roman" w:hAnsi="Times New Roman" w:cs="Times New Roman"/>
          <w:sz w:val="16"/>
          <w:szCs w:val="16"/>
        </w:rPr>
      </w:pPr>
    </w:p>
    <w:p w14:paraId="67B0B89B" w14:textId="77777777" w:rsidR="00640A41" w:rsidRPr="00D05A7E" w:rsidRDefault="00640A41" w:rsidP="00D05A7E">
      <w:pPr>
        <w:rPr>
          <w:rFonts w:ascii="Times New Roman" w:hAnsi="Times New Roman" w:cs="Times New Roman"/>
          <w:sz w:val="16"/>
          <w:szCs w:val="16"/>
        </w:rPr>
      </w:pPr>
    </w:p>
    <w:p w14:paraId="01A70195" w14:textId="77777777" w:rsidR="00640A41" w:rsidRPr="00D05A7E" w:rsidRDefault="00640A41" w:rsidP="00D05A7E">
      <w:pPr>
        <w:rPr>
          <w:rFonts w:ascii="Times New Roman" w:hAnsi="Times New Roman" w:cs="Times New Roman"/>
          <w:sz w:val="16"/>
          <w:szCs w:val="16"/>
        </w:rPr>
      </w:pPr>
    </w:p>
    <w:p w14:paraId="7EF45A7C" w14:textId="77777777" w:rsidR="00640A41" w:rsidRDefault="00640A41" w:rsidP="00D05A7E">
      <w:pPr>
        <w:rPr>
          <w:rFonts w:ascii="Times New Roman" w:hAnsi="Times New Roman" w:cs="Times New Roman"/>
          <w:sz w:val="16"/>
          <w:szCs w:val="16"/>
        </w:rPr>
      </w:pPr>
    </w:p>
    <w:p w14:paraId="7F405170" w14:textId="77777777" w:rsidR="00640A41" w:rsidRPr="00D05A7E" w:rsidRDefault="00640A41" w:rsidP="00D05A7E">
      <w:pPr>
        <w:tabs>
          <w:tab w:val="left" w:pos="7896"/>
        </w:tabs>
        <w:rPr>
          <w:rFonts w:ascii="Times New Roman" w:hAnsi="Times New Roman" w:cs="Times New Roman"/>
          <w:sz w:val="16"/>
          <w:szCs w:val="16"/>
        </w:rPr>
      </w:pPr>
      <w:r>
        <w:rPr>
          <w:rFonts w:ascii="Times New Roman" w:hAnsi="Times New Roman" w:cs="Times New Roman"/>
          <w:sz w:val="16"/>
          <w:szCs w:val="16"/>
        </w:rPr>
        <w:tab/>
      </w:r>
    </w:p>
    <w:p w14:paraId="4699B0C1" w14:textId="77777777" w:rsidR="00640A41" w:rsidRDefault="00640A41" w:rsidP="00FA4B4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13.pielikums</w:t>
      </w:r>
    </w:p>
    <w:p w14:paraId="111EA386" w14:textId="77777777" w:rsidR="00640A41" w:rsidRDefault="00640A41" w:rsidP="00FA4B46">
      <w:pPr>
        <w:spacing w:after="0" w:line="240" w:lineRule="auto"/>
        <w:jc w:val="right"/>
        <w:rPr>
          <w:rFonts w:ascii="Times New Roman" w:hAnsi="Times New Roman" w:cs="Times New Roman"/>
          <w:sz w:val="24"/>
          <w:szCs w:val="24"/>
        </w:rPr>
      </w:pPr>
      <w:r w:rsidRPr="005B36A3">
        <w:rPr>
          <w:rFonts w:ascii="Times New Roman" w:hAnsi="Times New Roman" w:cs="Times New Roman"/>
          <w:sz w:val="24"/>
          <w:szCs w:val="24"/>
        </w:rPr>
        <w:t>Pulkveža Oskara Kalpaka profesionālā</w:t>
      </w:r>
      <w:r>
        <w:rPr>
          <w:rFonts w:ascii="Times New Roman" w:hAnsi="Times New Roman" w:cs="Times New Roman"/>
          <w:sz w:val="24"/>
          <w:szCs w:val="24"/>
        </w:rPr>
        <w:t>s</w:t>
      </w:r>
      <w:r w:rsidRPr="005B36A3">
        <w:rPr>
          <w:rFonts w:ascii="Times New Roman" w:hAnsi="Times New Roman" w:cs="Times New Roman"/>
          <w:sz w:val="24"/>
          <w:szCs w:val="24"/>
        </w:rPr>
        <w:t xml:space="preserve"> vidusskola</w:t>
      </w:r>
      <w:r>
        <w:rPr>
          <w:rFonts w:ascii="Times New Roman" w:hAnsi="Times New Roman" w:cs="Times New Roman"/>
          <w:sz w:val="24"/>
          <w:szCs w:val="24"/>
        </w:rPr>
        <w:t>s</w:t>
      </w:r>
    </w:p>
    <w:p w14:paraId="5F740320" w14:textId="77777777" w:rsidR="00640A41" w:rsidRDefault="00640A41" w:rsidP="00FA4B46">
      <w:pPr>
        <w:spacing w:after="0" w:line="240" w:lineRule="auto"/>
        <w:jc w:val="right"/>
        <w:rPr>
          <w:rFonts w:ascii="Times New Roman" w:hAnsi="Times New Roman" w:cs="Times New Roman"/>
          <w:color w:val="000000"/>
          <w:sz w:val="24"/>
          <w:szCs w:val="24"/>
        </w:rPr>
      </w:pPr>
      <w:r w:rsidRPr="00DF63B0">
        <w:rPr>
          <w:rFonts w:ascii="Times New Roman" w:hAnsi="Times New Roman" w:cs="Times New Roman"/>
          <w:noProof/>
          <w:color w:val="000000"/>
          <w:sz w:val="24"/>
          <w:szCs w:val="24"/>
        </w:rPr>
        <w:t>17.03.2026</w:t>
      </w:r>
      <w:r>
        <w:rPr>
          <w:rFonts w:ascii="Times New Roman" w:hAnsi="Times New Roman" w:cs="Times New Roman"/>
          <w:color w:val="000000"/>
          <w:sz w:val="24"/>
          <w:szCs w:val="24"/>
        </w:rPr>
        <w:t>.</w:t>
      </w:r>
    </w:p>
    <w:p w14:paraId="00A8CC5A" w14:textId="77777777" w:rsidR="00640A41" w:rsidRDefault="00640A41" w:rsidP="00FA4B46">
      <w:pPr>
        <w:spacing w:after="0" w:line="240" w:lineRule="auto"/>
        <w:jc w:val="right"/>
        <w:rPr>
          <w:rFonts w:ascii="Times New Roman" w:hAnsi="Times New Roman" w:cs="Times New Roman"/>
          <w:sz w:val="24"/>
          <w:szCs w:val="24"/>
        </w:rPr>
      </w:pPr>
      <w:r w:rsidRPr="001C2A37">
        <w:rPr>
          <w:rFonts w:ascii="Times New Roman" w:hAnsi="Times New Roman" w:cs="Times New Roman"/>
          <w:sz w:val="24"/>
          <w:szCs w:val="24"/>
        </w:rPr>
        <w:t>noteikumiem</w:t>
      </w:r>
      <w:r>
        <w:rPr>
          <w:rFonts w:ascii="Times New Roman" w:hAnsi="Times New Roman" w:cs="Times New Roman"/>
          <w:color w:val="FF0000"/>
          <w:sz w:val="24"/>
          <w:szCs w:val="24"/>
        </w:rPr>
        <w:t xml:space="preserve"> </w:t>
      </w:r>
      <w:r w:rsidRPr="00DF63B0">
        <w:rPr>
          <w:rFonts w:ascii="Times New Roman" w:hAnsi="Times New Roman" w:cs="Times New Roman"/>
          <w:sz w:val="24"/>
          <w:szCs w:val="24"/>
        </w:rPr>
        <w:t>Nr.</w:t>
      </w:r>
      <w:r w:rsidRPr="00DF63B0">
        <w:rPr>
          <w:rFonts w:ascii="Times New Roman" w:hAnsi="Times New Roman" w:cs="Times New Roman"/>
          <w:noProof/>
          <w:color w:val="000000"/>
          <w:sz w:val="24"/>
          <w:szCs w:val="24"/>
        </w:rPr>
        <w:t>6-NOT</w:t>
      </w:r>
    </w:p>
    <w:p w14:paraId="66B4577C" w14:textId="77777777" w:rsidR="00640A41" w:rsidRDefault="00640A41" w:rsidP="00EE1AF4">
      <w:pPr>
        <w:spacing w:after="0" w:line="240" w:lineRule="auto"/>
        <w:rPr>
          <w:rFonts w:ascii="Times New Roman" w:hAnsi="Times New Roman" w:cs="Times New Roman"/>
          <w:sz w:val="24"/>
          <w:szCs w:val="24"/>
        </w:rPr>
      </w:pPr>
    </w:p>
    <w:p w14:paraId="2F8D1221" w14:textId="77777777" w:rsidR="00640A41" w:rsidRDefault="00640A41" w:rsidP="00EE1AF4">
      <w:pPr>
        <w:spacing w:after="0" w:line="240" w:lineRule="auto"/>
        <w:rPr>
          <w:rFonts w:ascii="Times New Roman" w:hAnsi="Times New Roman" w:cs="Times New Roman"/>
          <w:sz w:val="24"/>
          <w:szCs w:val="24"/>
        </w:rPr>
      </w:pPr>
    </w:p>
    <w:p w14:paraId="51FD5860" w14:textId="77777777" w:rsidR="00640A41" w:rsidRDefault="00640A41" w:rsidP="00EE1AF4">
      <w:pPr>
        <w:spacing w:after="0" w:line="240" w:lineRule="auto"/>
        <w:rPr>
          <w:rFonts w:ascii="Times New Roman" w:hAnsi="Times New Roman" w:cs="Times New Roman"/>
          <w:sz w:val="24"/>
          <w:szCs w:val="24"/>
        </w:rPr>
      </w:pPr>
    </w:p>
    <w:p w14:paraId="7F343349" w14:textId="77777777" w:rsidR="00640A41" w:rsidRDefault="00640A41" w:rsidP="001C2A37">
      <w:pPr>
        <w:suppressAutoHyphens/>
        <w:spacing w:after="0"/>
        <w:jc w:val="right"/>
        <w:rPr>
          <w:rFonts w:ascii="Times New Roman" w:hAnsi="Times New Roman" w:cs="Times New Roman"/>
          <w:kern w:val="2"/>
          <w:sz w:val="24"/>
          <w:szCs w:val="24"/>
          <w:lang w:eastAsia="ar-SA"/>
        </w:rPr>
      </w:pPr>
      <w:r>
        <w:rPr>
          <w:rFonts w:ascii="Times New Roman" w:hAnsi="Times New Roman" w:cs="Times New Roman"/>
          <w:kern w:val="2"/>
          <w:sz w:val="24"/>
          <w:szCs w:val="24"/>
          <w:lang w:eastAsia="ar-SA"/>
        </w:rPr>
        <w:t xml:space="preserve">Pulkveža Oskara Kalpaka profesionālās </w:t>
      </w:r>
    </w:p>
    <w:p w14:paraId="10A0849D" w14:textId="77777777" w:rsidR="00640A41" w:rsidRDefault="00640A41" w:rsidP="001C2A37">
      <w:pPr>
        <w:suppressAutoHyphens/>
        <w:spacing w:after="0"/>
        <w:jc w:val="right"/>
        <w:rPr>
          <w:rFonts w:ascii="Times New Roman" w:hAnsi="Times New Roman" w:cs="Times New Roman"/>
          <w:kern w:val="2"/>
          <w:sz w:val="24"/>
          <w:szCs w:val="24"/>
          <w:lang w:eastAsia="ar-SA"/>
        </w:rPr>
      </w:pPr>
      <w:r>
        <w:rPr>
          <w:rFonts w:ascii="Times New Roman" w:hAnsi="Times New Roman" w:cs="Times New Roman"/>
          <w:kern w:val="2"/>
          <w:sz w:val="24"/>
          <w:szCs w:val="24"/>
          <w:lang w:eastAsia="ar-SA"/>
        </w:rPr>
        <w:t xml:space="preserve">vidusskolas direktoram </w:t>
      </w:r>
    </w:p>
    <w:p w14:paraId="790C2FB5" w14:textId="77777777" w:rsidR="00640A41" w:rsidRDefault="00640A41" w:rsidP="001C2A37">
      <w:pPr>
        <w:suppressAutoHyphens/>
        <w:spacing w:after="0"/>
        <w:rPr>
          <w:rFonts w:ascii="Times New Roman" w:hAnsi="Times New Roman" w:cs="Times New Roman"/>
          <w:b/>
          <w:bCs/>
          <w:kern w:val="2"/>
          <w:sz w:val="24"/>
          <w:szCs w:val="24"/>
          <w:lang w:eastAsia="ar-SA"/>
        </w:rPr>
      </w:pPr>
    </w:p>
    <w:tbl>
      <w:tblPr>
        <w:tblStyle w:val="TableGrid"/>
        <w:tblW w:w="0" w:type="auto"/>
        <w:tblInd w:w="5103" w:type="dxa"/>
        <w:tblLook w:val="04A0" w:firstRow="1" w:lastRow="0" w:firstColumn="1" w:lastColumn="0" w:noHBand="0" w:noVBand="1"/>
      </w:tblPr>
      <w:tblGrid>
        <w:gridCol w:w="4251"/>
      </w:tblGrid>
      <w:tr w:rsidR="00640A41" w14:paraId="05DF6722" w14:textId="77777777" w:rsidTr="001C2A37">
        <w:tc>
          <w:tcPr>
            <w:tcW w:w="4255" w:type="dxa"/>
            <w:tcBorders>
              <w:top w:val="nil"/>
              <w:left w:val="nil"/>
              <w:bottom w:val="single" w:sz="4" w:space="0" w:color="auto"/>
              <w:right w:val="nil"/>
            </w:tcBorders>
          </w:tcPr>
          <w:p w14:paraId="638F2731" w14:textId="77777777" w:rsidR="00640A41" w:rsidRDefault="00640A41">
            <w:pPr>
              <w:suppressAutoHyphens/>
              <w:jc w:val="center"/>
              <w:rPr>
                <w:rFonts w:ascii="Times New Roman" w:hAnsi="Times New Roman" w:cs="Times New Roman"/>
                <w:bCs/>
                <w:kern w:val="2"/>
                <w:sz w:val="24"/>
                <w:szCs w:val="24"/>
                <w:lang w:eastAsia="ar-SA"/>
              </w:rPr>
            </w:pPr>
          </w:p>
        </w:tc>
      </w:tr>
      <w:tr w:rsidR="00640A41" w14:paraId="7A774654" w14:textId="77777777" w:rsidTr="001C2A37">
        <w:trPr>
          <w:trHeight w:val="374"/>
        </w:trPr>
        <w:tc>
          <w:tcPr>
            <w:tcW w:w="4255" w:type="dxa"/>
            <w:tcBorders>
              <w:top w:val="single" w:sz="4" w:space="0" w:color="auto"/>
              <w:left w:val="nil"/>
              <w:bottom w:val="nil"/>
              <w:right w:val="nil"/>
            </w:tcBorders>
            <w:hideMark/>
          </w:tcPr>
          <w:p w14:paraId="66843F24" w14:textId="77777777" w:rsidR="00640A41" w:rsidRDefault="00640A41">
            <w:pPr>
              <w:pStyle w:val="Default"/>
              <w:jc w:val="center"/>
              <w:rPr>
                <w:sz w:val="20"/>
              </w:rPr>
            </w:pPr>
            <w:r>
              <w:rPr>
                <w:sz w:val="20"/>
              </w:rPr>
              <w:t>/likumiskā pārstāvja vārds, uzvārds/</w:t>
            </w:r>
          </w:p>
        </w:tc>
      </w:tr>
    </w:tbl>
    <w:p w14:paraId="4CD20731" w14:textId="77777777" w:rsidR="00640A41" w:rsidRDefault="00640A41" w:rsidP="001C2A37">
      <w:pPr>
        <w:pStyle w:val="Default"/>
      </w:pPr>
    </w:p>
    <w:p w14:paraId="306AB440" w14:textId="77777777" w:rsidR="00640A41" w:rsidRDefault="00640A41" w:rsidP="001C2A37">
      <w:pPr>
        <w:pStyle w:val="Default"/>
        <w:jc w:val="center"/>
      </w:pPr>
    </w:p>
    <w:p w14:paraId="0891BFBD" w14:textId="77777777" w:rsidR="00640A41" w:rsidRDefault="00640A41" w:rsidP="001C2A37">
      <w:pPr>
        <w:pStyle w:val="Default"/>
        <w:jc w:val="center"/>
      </w:pPr>
    </w:p>
    <w:p w14:paraId="5A7569E2" w14:textId="77777777" w:rsidR="00640A41" w:rsidRDefault="00640A41" w:rsidP="001C2A37">
      <w:pPr>
        <w:pStyle w:val="Default"/>
        <w:jc w:val="center"/>
      </w:pPr>
      <w:r>
        <w:t>IESNIEGUMS</w:t>
      </w:r>
    </w:p>
    <w:p w14:paraId="656BF417" w14:textId="77777777" w:rsidR="00640A41" w:rsidRDefault="00640A41" w:rsidP="001C2A37">
      <w:pPr>
        <w:rPr>
          <w:rFonts w:ascii="Times New Roman" w:hAnsi="Times New Roman" w:cs="Times New Roman"/>
          <w:sz w:val="24"/>
          <w:szCs w:val="24"/>
        </w:rPr>
      </w:pPr>
    </w:p>
    <w:p w14:paraId="79801342" w14:textId="77777777" w:rsidR="00640A41" w:rsidRDefault="00640A41" w:rsidP="001C2A37">
      <w:pPr>
        <w:rPr>
          <w:rFonts w:ascii="Times New Roman" w:hAnsi="Times New Roman" w:cs="Times New Roman"/>
          <w:sz w:val="24"/>
          <w:szCs w:val="24"/>
        </w:rPr>
      </w:pPr>
    </w:p>
    <w:tbl>
      <w:tblPr>
        <w:tblStyle w:val="TableGrid"/>
        <w:tblW w:w="95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7"/>
        <w:gridCol w:w="1418"/>
        <w:gridCol w:w="850"/>
        <w:gridCol w:w="102"/>
        <w:gridCol w:w="182"/>
        <w:gridCol w:w="142"/>
        <w:gridCol w:w="283"/>
        <w:gridCol w:w="851"/>
        <w:gridCol w:w="425"/>
        <w:gridCol w:w="2977"/>
        <w:gridCol w:w="425"/>
        <w:gridCol w:w="1298"/>
      </w:tblGrid>
      <w:tr w:rsidR="00640A41" w14:paraId="0A31FEF1" w14:textId="77777777" w:rsidTr="001C2A37">
        <w:tc>
          <w:tcPr>
            <w:tcW w:w="1985" w:type="dxa"/>
            <w:gridSpan w:val="2"/>
            <w:hideMark/>
          </w:tcPr>
          <w:p w14:paraId="416FC350" w14:textId="77777777" w:rsidR="00640A41" w:rsidRDefault="00640A41">
            <w:pPr>
              <w:rPr>
                <w:rFonts w:ascii="Times New Roman" w:hAnsi="Times New Roman" w:cs="Times New Roman"/>
                <w:sz w:val="24"/>
                <w:szCs w:val="24"/>
              </w:rPr>
            </w:pPr>
            <w:r>
              <w:rPr>
                <w:rFonts w:ascii="Times New Roman" w:hAnsi="Times New Roman" w:cs="Times New Roman"/>
                <w:color w:val="000000"/>
                <w:sz w:val="24"/>
                <w:szCs w:val="24"/>
              </w:rPr>
              <w:tab/>
              <w:t xml:space="preserve">Lūdzu atļaut </w:t>
            </w:r>
          </w:p>
        </w:tc>
        <w:tc>
          <w:tcPr>
            <w:tcW w:w="850" w:type="dxa"/>
            <w:tcBorders>
              <w:top w:val="nil"/>
              <w:left w:val="nil"/>
              <w:bottom w:val="single" w:sz="4" w:space="0" w:color="auto"/>
              <w:right w:val="nil"/>
            </w:tcBorders>
            <w:hideMark/>
          </w:tcPr>
          <w:p w14:paraId="77A4A31C" w14:textId="77777777" w:rsidR="00640A41" w:rsidRDefault="0013257A">
            <w:pPr>
              <w:jc w:val="center"/>
              <w:rPr>
                <w:rFonts w:ascii="Times New Roman" w:hAnsi="Times New Roman" w:cs="Times New Roman"/>
                <w:sz w:val="24"/>
                <w:szCs w:val="24"/>
              </w:rPr>
            </w:pPr>
            <w:sdt>
              <w:sdtPr>
                <w:rPr>
                  <w:rFonts w:ascii="Times New Roman" w:hAnsi="Times New Roman" w:cs="Times New Roman"/>
                  <w:color w:val="000000"/>
                  <w:sz w:val="24"/>
                  <w:szCs w:val="24"/>
                </w:rPr>
                <w:id w:val="12572174"/>
                <w:placeholder>
                  <w:docPart w:val="E941427669AD446C803E6288BB860D46"/>
                </w:placeholder>
                <w:showingPlcHdr/>
                <w:dropDownList>
                  <w:listItem w:value="Choose an item."/>
                  <w:listItem w:displayText="OKS29" w:value="OKS29"/>
                  <w:listItem w:displayText="OKS28" w:value="OKS28"/>
                  <w:listItem w:displayText="OKS27" w:value="OKS27"/>
                  <w:listItem w:displayText="OKS26" w:value="OKS26"/>
                  <w:listItem w:displayText="OKS25" w:value="OKS25"/>
                  <w:listItem w:displayText="OKS24" w:value="OKS24"/>
                  <w:listItem w:displayText="OKS23" w:value="OKS23"/>
                  <w:listItem w:displayText="OKS22" w:value="OKS22"/>
                </w:dropDownList>
              </w:sdtPr>
              <w:sdtEndPr/>
              <w:sdtContent>
                <w:r w:rsidR="00640A41">
                  <w:rPr>
                    <w:rStyle w:val="PlaceholderText"/>
                  </w:rPr>
                  <w:t>Choose an item.</w:t>
                </w:r>
              </w:sdtContent>
            </w:sdt>
          </w:p>
        </w:tc>
        <w:tc>
          <w:tcPr>
            <w:tcW w:w="1560" w:type="dxa"/>
            <w:gridSpan w:val="5"/>
            <w:hideMark/>
          </w:tcPr>
          <w:p w14:paraId="02125B38" w14:textId="77777777" w:rsidR="00640A41" w:rsidRDefault="00640A41">
            <w:pPr>
              <w:rPr>
                <w:rFonts w:ascii="Times New Roman" w:hAnsi="Times New Roman" w:cs="Times New Roman"/>
                <w:sz w:val="24"/>
                <w:szCs w:val="24"/>
              </w:rPr>
            </w:pPr>
            <w:r>
              <w:rPr>
                <w:rFonts w:ascii="Times New Roman" w:hAnsi="Times New Roman" w:cs="Times New Roman"/>
                <w:color w:val="000000"/>
                <w:sz w:val="24"/>
                <w:szCs w:val="24"/>
              </w:rPr>
              <w:t xml:space="preserve"> izglītojamajam</w:t>
            </w:r>
          </w:p>
        </w:tc>
        <w:tc>
          <w:tcPr>
            <w:tcW w:w="3827" w:type="dxa"/>
            <w:gridSpan w:val="3"/>
            <w:tcBorders>
              <w:top w:val="nil"/>
              <w:left w:val="nil"/>
              <w:bottom w:val="single" w:sz="4" w:space="0" w:color="auto"/>
              <w:right w:val="nil"/>
            </w:tcBorders>
            <w:vAlign w:val="bottom"/>
          </w:tcPr>
          <w:p w14:paraId="15421224" w14:textId="77777777" w:rsidR="00640A41" w:rsidRDefault="00640A41">
            <w:pPr>
              <w:jc w:val="center"/>
              <w:rPr>
                <w:rFonts w:ascii="Times New Roman" w:hAnsi="Times New Roman" w:cs="Times New Roman"/>
                <w:sz w:val="24"/>
                <w:szCs w:val="24"/>
              </w:rPr>
            </w:pPr>
          </w:p>
        </w:tc>
        <w:tc>
          <w:tcPr>
            <w:tcW w:w="1298" w:type="dxa"/>
            <w:vAlign w:val="bottom"/>
            <w:hideMark/>
          </w:tcPr>
          <w:p w14:paraId="22BEBBA9" w14:textId="77777777" w:rsidR="00640A41" w:rsidRDefault="00640A41">
            <w:pPr>
              <w:jc w:val="center"/>
              <w:rPr>
                <w:rFonts w:ascii="Times New Roman" w:hAnsi="Times New Roman" w:cs="Times New Roman"/>
                <w:sz w:val="24"/>
                <w:szCs w:val="24"/>
              </w:rPr>
            </w:pPr>
            <w:r>
              <w:rPr>
                <w:rFonts w:ascii="Times New Roman" w:hAnsi="Times New Roman" w:cs="Times New Roman"/>
                <w:sz w:val="24"/>
                <w:szCs w:val="24"/>
              </w:rPr>
              <w:t>piedalīties</w:t>
            </w:r>
          </w:p>
        </w:tc>
      </w:tr>
      <w:tr w:rsidR="00640A41" w14:paraId="42708E68" w14:textId="77777777" w:rsidTr="001C2A37">
        <w:tc>
          <w:tcPr>
            <w:tcW w:w="4395" w:type="dxa"/>
            <w:gridSpan w:val="8"/>
          </w:tcPr>
          <w:p w14:paraId="3B0E0E09" w14:textId="77777777" w:rsidR="00640A41" w:rsidRDefault="00640A41">
            <w:pPr>
              <w:rPr>
                <w:rFonts w:ascii="Times New Roman" w:hAnsi="Times New Roman" w:cs="Times New Roman"/>
                <w:color w:val="000000"/>
                <w:sz w:val="24"/>
                <w:szCs w:val="24"/>
              </w:rPr>
            </w:pPr>
          </w:p>
        </w:tc>
        <w:tc>
          <w:tcPr>
            <w:tcW w:w="3827" w:type="dxa"/>
            <w:gridSpan w:val="3"/>
            <w:tcBorders>
              <w:top w:val="single" w:sz="4" w:space="0" w:color="auto"/>
              <w:left w:val="nil"/>
              <w:bottom w:val="nil"/>
              <w:right w:val="nil"/>
            </w:tcBorders>
            <w:hideMark/>
          </w:tcPr>
          <w:p w14:paraId="253D48BC" w14:textId="77777777" w:rsidR="00640A41" w:rsidRDefault="00640A41">
            <w:pPr>
              <w:jc w:val="center"/>
              <w:rPr>
                <w:rFonts w:ascii="Times New Roman" w:hAnsi="Times New Roman" w:cs="Times New Roman"/>
                <w:color w:val="000000"/>
                <w:sz w:val="24"/>
                <w:szCs w:val="24"/>
              </w:rPr>
            </w:pPr>
            <w:r>
              <w:rPr>
                <w:rFonts w:ascii="Times New Roman" w:hAnsi="Times New Roman" w:cs="Times New Roman"/>
                <w:color w:val="000000"/>
                <w:sz w:val="20"/>
                <w:szCs w:val="24"/>
              </w:rPr>
              <w:t>/vārds, uzvārds/</w:t>
            </w:r>
          </w:p>
        </w:tc>
        <w:tc>
          <w:tcPr>
            <w:tcW w:w="1298" w:type="dxa"/>
            <w:vAlign w:val="center"/>
          </w:tcPr>
          <w:p w14:paraId="3B1C297E" w14:textId="77777777" w:rsidR="00640A41" w:rsidRDefault="00640A41">
            <w:pPr>
              <w:jc w:val="center"/>
              <w:rPr>
                <w:rFonts w:ascii="Times New Roman" w:hAnsi="Times New Roman" w:cs="Times New Roman"/>
                <w:color w:val="000000"/>
                <w:sz w:val="24"/>
                <w:szCs w:val="24"/>
              </w:rPr>
            </w:pPr>
          </w:p>
        </w:tc>
      </w:tr>
      <w:tr w:rsidR="00640A41" w14:paraId="3BD1E58B" w14:textId="77777777" w:rsidTr="001C2A37">
        <w:tc>
          <w:tcPr>
            <w:tcW w:w="2937" w:type="dxa"/>
            <w:gridSpan w:val="4"/>
            <w:hideMark/>
          </w:tcPr>
          <w:p w14:paraId="7313F821" w14:textId="77777777" w:rsidR="00640A41" w:rsidRDefault="00640A41">
            <w:pPr>
              <w:rPr>
                <w:rFonts w:ascii="Times New Roman" w:hAnsi="Times New Roman" w:cs="Times New Roman"/>
                <w:color w:val="000000"/>
                <w:sz w:val="24"/>
                <w:szCs w:val="24"/>
              </w:rPr>
            </w:pPr>
            <w:r>
              <w:rPr>
                <w:rFonts w:ascii="Times New Roman" w:hAnsi="Times New Roman" w:cs="Times New Roman"/>
                <w:sz w:val="24"/>
                <w:szCs w:val="24"/>
              </w:rPr>
              <w:t>interešu izglītības programmā</w:t>
            </w:r>
          </w:p>
        </w:tc>
        <w:tc>
          <w:tcPr>
            <w:tcW w:w="6583" w:type="dxa"/>
            <w:gridSpan w:val="8"/>
            <w:tcBorders>
              <w:top w:val="nil"/>
              <w:left w:val="nil"/>
              <w:bottom w:val="single" w:sz="4" w:space="0" w:color="auto"/>
              <w:right w:val="nil"/>
            </w:tcBorders>
            <w:vAlign w:val="bottom"/>
          </w:tcPr>
          <w:p w14:paraId="60230DB6" w14:textId="77777777" w:rsidR="00640A41" w:rsidRDefault="00640A41">
            <w:pPr>
              <w:jc w:val="center"/>
              <w:rPr>
                <w:rFonts w:ascii="Times New Roman" w:hAnsi="Times New Roman" w:cs="Times New Roman"/>
                <w:color w:val="000000"/>
                <w:sz w:val="24"/>
                <w:szCs w:val="24"/>
              </w:rPr>
            </w:pPr>
          </w:p>
        </w:tc>
      </w:tr>
      <w:tr w:rsidR="00640A41" w14:paraId="6AC98286" w14:textId="77777777" w:rsidTr="001C2A37">
        <w:tc>
          <w:tcPr>
            <w:tcW w:w="2937" w:type="dxa"/>
            <w:gridSpan w:val="4"/>
          </w:tcPr>
          <w:p w14:paraId="7E5FEAF2" w14:textId="77777777" w:rsidR="00640A41" w:rsidRDefault="00640A41">
            <w:pPr>
              <w:rPr>
                <w:rFonts w:ascii="Times New Roman" w:hAnsi="Times New Roman" w:cs="Times New Roman"/>
                <w:sz w:val="24"/>
                <w:szCs w:val="24"/>
              </w:rPr>
            </w:pPr>
          </w:p>
        </w:tc>
        <w:tc>
          <w:tcPr>
            <w:tcW w:w="6583" w:type="dxa"/>
            <w:gridSpan w:val="8"/>
            <w:tcBorders>
              <w:top w:val="single" w:sz="4" w:space="0" w:color="auto"/>
              <w:left w:val="nil"/>
              <w:bottom w:val="nil"/>
              <w:right w:val="nil"/>
            </w:tcBorders>
            <w:hideMark/>
          </w:tcPr>
          <w:p w14:paraId="40C543DE" w14:textId="77777777" w:rsidR="00640A41" w:rsidRDefault="00640A41">
            <w:pPr>
              <w:jc w:val="center"/>
              <w:rPr>
                <w:rFonts w:ascii="Times New Roman" w:hAnsi="Times New Roman" w:cs="Times New Roman"/>
                <w:color w:val="000000"/>
                <w:sz w:val="24"/>
                <w:szCs w:val="24"/>
              </w:rPr>
            </w:pPr>
            <w:r>
              <w:rPr>
                <w:rFonts w:ascii="Times New Roman" w:hAnsi="Times New Roman" w:cs="Times New Roman"/>
                <w:color w:val="000000"/>
                <w:sz w:val="20"/>
                <w:szCs w:val="24"/>
              </w:rPr>
              <w:t>/programmas nosaukums/</w:t>
            </w:r>
          </w:p>
        </w:tc>
      </w:tr>
      <w:tr w:rsidR="00640A41" w14:paraId="3FCBB253" w14:textId="77777777" w:rsidTr="001C2A37">
        <w:tc>
          <w:tcPr>
            <w:tcW w:w="3119" w:type="dxa"/>
            <w:gridSpan w:val="5"/>
            <w:hideMark/>
          </w:tcPr>
          <w:p w14:paraId="4FA13794" w14:textId="77777777" w:rsidR="00640A41" w:rsidRDefault="00640A41">
            <w:pPr>
              <w:rPr>
                <w:rFonts w:ascii="Times New Roman" w:hAnsi="Times New Roman" w:cs="Times New Roman"/>
                <w:sz w:val="24"/>
                <w:szCs w:val="24"/>
              </w:rPr>
            </w:pPr>
            <w:r>
              <w:rPr>
                <w:rFonts w:ascii="Times New Roman" w:hAnsi="Times New Roman" w:cs="Times New Roman"/>
                <w:color w:val="000000"/>
                <w:sz w:val="24"/>
                <w:szCs w:val="24"/>
              </w:rPr>
              <w:t xml:space="preserve">202_./202_. </w:t>
            </w:r>
            <w:proofErr w:type="spellStart"/>
            <w:r>
              <w:rPr>
                <w:rFonts w:ascii="Times New Roman" w:hAnsi="Times New Roman" w:cs="Times New Roman"/>
                <w:color w:val="000000"/>
                <w:sz w:val="24"/>
                <w:szCs w:val="24"/>
              </w:rPr>
              <w:t>m.g</w:t>
            </w:r>
            <w:proofErr w:type="spellEnd"/>
            <w:r>
              <w:rPr>
                <w:rFonts w:ascii="Times New Roman" w:hAnsi="Times New Roman" w:cs="Times New Roman"/>
                <w:color w:val="000000"/>
                <w:sz w:val="24"/>
                <w:szCs w:val="24"/>
              </w:rPr>
              <w:t xml:space="preserve">., </w:t>
            </w:r>
            <w:r>
              <w:rPr>
                <w:rFonts w:ascii="Times New Roman" w:hAnsi="Times New Roman" w:cs="Times New Roman"/>
                <w:sz w:val="24"/>
                <w:szCs w:val="24"/>
              </w:rPr>
              <w:t>ko nodrošina</w:t>
            </w:r>
          </w:p>
        </w:tc>
        <w:tc>
          <w:tcPr>
            <w:tcW w:w="6401" w:type="dxa"/>
            <w:gridSpan w:val="7"/>
            <w:tcBorders>
              <w:top w:val="nil"/>
              <w:left w:val="nil"/>
              <w:bottom w:val="single" w:sz="4" w:space="0" w:color="auto"/>
              <w:right w:val="nil"/>
            </w:tcBorders>
            <w:vAlign w:val="bottom"/>
          </w:tcPr>
          <w:p w14:paraId="76DE0DFE" w14:textId="77777777" w:rsidR="00640A41" w:rsidRDefault="00640A41">
            <w:pPr>
              <w:jc w:val="center"/>
              <w:rPr>
                <w:rFonts w:ascii="Times New Roman" w:hAnsi="Times New Roman" w:cs="Times New Roman"/>
                <w:color w:val="000000"/>
                <w:sz w:val="24"/>
                <w:szCs w:val="24"/>
              </w:rPr>
            </w:pPr>
          </w:p>
        </w:tc>
      </w:tr>
      <w:tr w:rsidR="00640A41" w14:paraId="738D801B" w14:textId="77777777" w:rsidTr="001C2A37">
        <w:tc>
          <w:tcPr>
            <w:tcW w:w="3119" w:type="dxa"/>
            <w:gridSpan w:val="5"/>
          </w:tcPr>
          <w:p w14:paraId="0484E71C" w14:textId="77777777" w:rsidR="00640A41" w:rsidRDefault="00640A41">
            <w:pPr>
              <w:rPr>
                <w:rFonts w:ascii="Times New Roman" w:hAnsi="Times New Roman" w:cs="Times New Roman"/>
                <w:sz w:val="24"/>
                <w:szCs w:val="24"/>
              </w:rPr>
            </w:pPr>
          </w:p>
        </w:tc>
        <w:tc>
          <w:tcPr>
            <w:tcW w:w="6401" w:type="dxa"/>
            <w:gridSpan w:val="7"/>
            <w:hideMark/>
          </w:tcPr>
          <w:p w14:paraId="79A2BF30" w14:textId="77777777" w:rsidR="00640A41" w:rsidRDefault="00640A41">
            <w:pPr>
              <w:jc w:val="center"/>
              <w:rPr>
                <w:rFonts w:ascii="Times New Roman" w:hAnsi="Times New Roman" w:cs="Times New Roman"/>
                <w:color w:val="000000"/>
                <w:sz w:val="24"/>
                <w:szCs w:val="24"/>
              </w:rPr>
            </w:pPr>
            <w:r>
              <w:rPr>
                <w:rFonts w:ascii="Times New Roman" w:hAnsi="Times New Roman" w:cs="Times New Roman"/>
                <w:color w:val="000000"/>
                <w:sz w:val="20"/>
                <w:szCs w:val="24"/>
              </w:rPr>
              <w:t>/iestādes vai organizācijas nosaukums/</w:t>
            </w:r>
          </w:p>
        </w:tc>
      </w:tr>
      <w:tr w:rsidR="00640A41" w14:paraId="29BCDF8C" w14:textId="77777777" w:rsidTr="001C2A37">
        <w:tc>
          <w:tcPr>
            <w:tcW w:w="9520" w:type="dxa"/>
            <w:gridSpan w:val="12"/>
            <w:tcBorders>
              <w:top w:val="nil"/>
              <w:left w:val="nil"/>
              <w:bottom w:val="single" w:sz="4" w:space="0" w:color="auto"/>
              <w:right w:val="nil"/>
            </w:tcBorders>
          </w:tcPr>
          <w:p w14:paraId="16788CC3" w14:textId="77777777" w:rsidR="00640A41" w:rsidRDefault="00640A41">
            <w:pPr>
              <w:jc w:val="center"/>
              <w:rPr>
                <w:rFonts w:ascii="Times New Roman" w:hAnsi="Times New Roman" w:cs="Times New Roman"/>
                <w:color w:val="000000"/>
                <w:sz w:val="24"/>
                <w:szCs w:val="24"/>
              </w:rPr>
            </w:pPr>
          </w:p>
        </w:tc>
      </w:tr>
      <w:tr w:rsidR="00640A41" w14:paraId="0DA4DB95" w14:textId="77777777" w:rsidTr="001C2A37">
        <w:tc>
          <w:tcPr>
            <w:tcW w:w="9520" w:type="dxa"/>
            <w:gridSpan w:val="12"/>
            <w:tcBorders>
              <w:top w:val="single" w:sz="4" w:space="0" w:color="auto"/>
              <w:left w:val="nil"/>
              <w:bottom w:val="nil"/>
              <w:right w:val="nil"/>
            </w:tcBorders>
            <w:hideMark/>
          </w:tcPr>
          <w:p w14:paraId="4DD8B502" w14:textId="77777777" w:rsidR="00640A41" w:rsidRDefault="00640A41">
            <w:pPr>
              <w:jc w:val="center"/>
              <w:rPr>
                <w:rFonts w:ascii="Times New Roman" w:hAnsi="Times New Roman" w:cs="Times New Roman"/>
                <w:color w:val="000000"/>
                <w:sz w:val="24"/>
                <w:szCs w:val="24"/>
              </w:rPr>
            </w:pPr>
            <w:r>
              <w:rPr>
                <w:rFonts w:ascii="Times New Roman" w:hAnsi="Times New Roman" w:cs="Times New Roman"/>
                <w:color w:val="000000"/>
                <w:sz w:val="20"/>
                <w:szCs w:val="24"/>
              </w:rPr>
              <w:t>/iestādes vai organizācijas adrese/</w:t>
            </w:r>
          </w:p>
        </w:tc>
      </w:tr>
      <w:tr w:rsidR="00640A41" w14:paraId="081FE8FE" w14:textId="77777777" w:rsidTr="001C2A37">
        <w:trPr>
          <w:trHeight w:val="154"/>
        </w:trPr>
        <w:tc>
          <w:tcPr>
            <w:tcW w:w="4820" w:type="dxa"/>
            <w:gridSpan w:val="9"/>
            <w:hideMark/>
          </w:tcPr>
          <w:p w14:paraId="08888C0B" w14:textId="77777777" w:rsidR="00640A41" w:rsidRDefault="00640A41">
            <w:pPr>
              <w:rPr>
                <w:rFonts w:ascii="Times New Roman" w:hAnsi="Times New Roman" w:cs="Times New Roman"/>
                <w:color w:val="000000"/>
                <w:sz w:val="24"/>
                <w:szCs w:val="24"/>
              </w:rPr>
            </w:pPr>
            <w:r>
              <w:rPr>
                <w:rFonts w:ascii="Times New Roman" w:hAnsi="Times New Roman" w:cs="Times New Roman"/>
                <w:sz w:val="24"/>
                <w:szCs w:val="24"/>
              </w:rPr>
              <w:t>Interešu izglītības programmas nodarbības notiks</w:t>
            </w:r>
            <w:r>
              <w:rPr>
                <w:rFonts w:ascii="Times New Roman" w:hAnsi="Times New Roman" w:cs="Times New Roman"/>
                <w:color w:val="000000"/>
                <w:sz w:val="24"/>
                <w:szCs w:val="24"/>
              </w:rPr>
              <w:t xml:space="preserve"> </w:t>
            </w:r>
          </w:p>
        </w:tc>
        <w:tc>
          <w:tcPr>
            <w:tcW w:w="4700" w:type="dxa"/>
            <w:gridSpan w:val="3"/>
            <w:tcBorders>
              <w:top w:val="nil"/>
              <w:left w:val="nil"/>
              <w:bottom w:val="single" w:sz="4" w:space="0" w:color="auto"/>
              <w:right w:val="nil"/>
            </w:tcBorders>
          </w:tcPr>
          <w:p w14:paraId="79713C36" w14:textId="77777777" w:rsidR="00640A41" w:rsidRDefault="00640A41">
            <w:pPr>
              <w:rPr>
                <w:rFonts w:ascii="Times New Roman" w:hAnsi="Times New Roman" w:cs="Times New Roman"/>
                <w:color w:val="000000"/>
                <w:sz w:val="24"/>
                <w:szCs w:val="24"/>
              </w:rPr>
            </w:pPr>
          </w:p>
        </w:tc>
      </w:tr>
      <w:tr w:rsidR="00640A41" w14:paraId="6A705CB1" w14:textId="77777777" w:rsidTr="001C2A37">
        <w:tc>
          <w:tcPr>
            <w:tcW w:w="4820" w:type="dxa"/>
            <w:gridSpan w:val="9"/>
          </w:tcPr>
          <w:p w14:paraId="4B3A1809" w14:textId="77777777" w:rsidR="00640A41" w:rsidRDefault="00640A41">
            <w:pPr>
              <w:rPr>
                <w:rFonts w:ascii="Times New Roman" w:hAnsi="Times New Roman" w:cs="Times New Roman"/>
                <w:sz w:val="24"/>
                <w:szCs w:val="24"/>
              </w:rPr>
            </w:pPr>
          </w:p>
        </w:tc>
        <w:tc>
          <w:tcPr>
            <w:tcW w:w="4700" w:type="dxa"/>
            <w:gridSpan w:val="3"/>
            <w:tcBorders>
              <w:top w:val="single" w:sz="4" w:space="0" w:color="auto"/>
              <w:left w:val="nil"/>
              <w:bottom w:val="nil"/>
              <w:right w:val="nil"/>
            </w:tcBorders>
            <w:hideMark/>
          </w:tcPr>
          <w:p w14:paraId="0EB90137" w14:textId="77777777" w:rsidR="00640A41" w:rsidRDefault="00640A41">
            <w:pPr>
              <w:jc w:val="center"/>
              <w:rPr>
                <w:rFonts w:ascii="Times New Roman" w:hAnsi="Times New Roman" w:cs="Times New Roman"/>
                <w:color w:val="000000"/>
                <w:sz w:val="24"/>
                <w:szCs w:val="24"/>
              </w:rPr>
            </w:pPr>
            <w:r>
              <w:rPr>
                <w:rFonts w:ascii="Times New Roman" w:hAnsi="Times New Roman" w:cs="Times New Roman"/>
                <w:color w:val="000000"/>
                <w:sz w:val="20"/>
                <w:szCs w:val="24"/>
              </w:rPr>
              <w:t>/norādīt dienas/</w:t>
            </w:r>
          </w:p>
        </w:tc>
      </w:tr>
      <w:tr w:rsidR="00640A41" w14:paraId="1A4C191D" w14:textId="77777777" w:rsidTr="001C2A37">
        <w:tc>
          <w:tcPr>
            <w:tcW w:w="567" w:type="dxa"/>
            <w:hideMark/>
          </w:tcPr>
          <w:p w14:paraId="73A0D79A" w14:textId="77777777" w:rsidR="00640A41" w:rsidRDefault="00640A41">
            <w:pPr>
              <w:rPr>
                <w:rFonts w:ascii="Times New Roman" w:hAnsi="Times New Roman" w:cs="Times New Roman"/>
                <w:sz w:val="24"/>
                <w:szCs w:val="24"/>
              </w:rPr>
            </w:pPr>
            <w:r>
              <w:rPr>
                <w:rFonts w:ascii="Times New Roman" w:hAnsi="Times New Roman" w:cs="Times New Roman"/>
                <w:sz w:val="24"/>
                <w:szCs w:val="24"/>
              </w:rPr>
              <w:t>plkst.</w:t>
            </w:r>
          </w:p>
        </w:tc>
        <w:tc>
          <w:tcPr>
            <w:tcW w:w="2694" w:type="dxa"/>
            <w:gridSpan w:val="5"/>
            <w:tcBorders>
              <w:top w:val="nil"/>
              <w:left w:val="nil"/>
              <w:bottom w:val="single" w:sz="4" w:space="0" w:color="auto"/>
              <w:right w:val="nil"/>
            </w:tcBorders>
          </w:tcPr>
          <w:p w14:paraId="7C7C1EF6" w14:textId="77777777" w:rsidR="00640A41" w:rsidRDefault="00640A41">
            <w:pPr>
              <w:jc w:val="center"/>
              <w:rPr>
                <w:rFonts w:ascii="Times New Roman" w:hAnsi="Times New Roman" w:cs="Times New Roman"/>
                <w:sz w:val="24"/>
                <w:szCs w:val="24"/>
              </w:rPr>
            </w:pPr>
          </w:p>
        </w:tc>
        <w:tc>
          <w:tcPr>
            <w:tcW w:w="283" w:type="dxa"/>
            <w:vAlign w:val="bottom"/>
            <w:hideMark/>
          </w:tcPr>
          <w:p w14:paraId="40BCB27C" w14:textId="77777777" w:rsidR="00640A41" w:rsidRDefault="00640A41">
            <w:pPr>
              <w:rPr>
                <w:rFonts w:ascii="Times New Roman" w:hAnsi="Times New Roman" w:cs="Times New Roman"/>
                <w:color w:val="000000"/>
                <w:sz w:val="20"/>
                <w:szCs w:val="24"/>
              </w:rPr>
            </w:pPr>
            <w:r>
              <w:rPr>
                <w:rFonts w:ascii="Times New Roman" w:hAnsi="Times New Roman" w:cs="Times New Roman"/>
                <w:color w:val="000000"/>
                <w:sz w:val="20"/>
                <w:szCs w:val="24"/>
              </w:rPr>
              <w:t>.</w:t>
            </w:r>
          </w:p>
        </w:tc>
        <w:tc>
          <w:tcPr>
            <w:tcW w:w="4253" w:type="dxa"/>
            <w:gridSpan w:val="3"/>
            <w:vAlign w:val="bottom"/>
            <w:hideMark/>
          </w:tcPr>
          <w:p w14:paraId="22182746" w14:textId="77777777" w:rsidR="00640A41" w:rsidRDefault="00640A41">
            <w:pPr>
              <w:rPr>
                <w:rFonts w:ascii="Times New Roman" w:hAnsi="Times New Roman" w:cs="Times New Roman"/>
                <w:color w:val="000000"/>
                <w:sz w:val="24"/>
                <w:szCs w:val="32"/>
              </w:rPr>
            </w:pPr>
            <w:r>
              <w:rPr>
                <w:rFonts w:ascii="Times New Roman" w:hAnsi="Times New Roman" w:cs="Times New Roman"/>
                <w:color w:val="000000"/>
                <w:sz w:val="24"/>
                <w:szCs w:val="32"/>
              </w:rPr>
              <w:t>Atgriešanās dienesta viesnīcā plānota plkst.</w:t>
            </w:r>
          </w:p>
        </w:tc>
        <w:tc>
          <w:tcPr>
            <w:tcW w:w="1723" w:type="dxa"/>
            <w:gridSpan w:val="2"/>
            <w:tcBorders>
              <w:top w:val="nil"/>
              <w:left w:val="nil"/>
              <w:bottom w:val="single" w:sz="4" w:space="0" w:color="auto"/>
              <w:right w:val="nil"/>
            </w:tcBorders>
            <w:vAlign w:val="bottom"/>
          </w:tcPr>
          <w:p w14:paraId="13A7754F" w14:textId="77777777" w:rsidR="00640A41" w:rsidRDefault="00640A41">
            <w:pPr>
              <w:rPr>
                <w:rFonts w:ascii="Times New Roman" w:hAnsi="Times New Roman" w:cs="Times New Roman"/>
                <w:color w:val="000000"/>
                <w:sz w:val="24"/>
                <w:szCs w:val="32"/>
              </w:rPr>
            </w:pPr>
          </w:p>
        </w:tc>
      </w:tr>
      <w:tr w:rsidR="00640A41" w14:paraId="0F5EE656" w14:textId="77777777" w:rsidTr="001C2A37">
        <w:tc>
          <w:tcPr>
            <w:tcW w:w="567" w:type="dxa"/>
          </w:tcPr>
          <w:p w14:paraId="746C36F6" w14:textId="77777777" w:rsidR="00640A41" w:rsidRDefault="00640A41">
            <w:pPr>
              <w:rPr>
                <w:rFonts w:ascii="Times New Roman" w:hAnsi="Times New Roman" w:cs="Times New Roman"/>
                <w:sz w:val="24"/>
                <w:szCs w:val="24"/>
              </w:rPr>
            </w:pPr>
          </w:p>
        </w:tc>
        <w:tc>
          <w:tcPr>
            <w:tcW w:w="2694" w:type="dxa"/>
            <w:gridSpan w:val="5"/>
            <w:tcBorders>
              <w:top w:val="single" w:sz="4" w:space="0" w:color="auto"/>
              <w:left w:val="nil"/>
              <w:bottom w:val="nil"/>
              <w:right w:val="nil"/>
            </w:tcBorders>
            <w:hideMark/>
          </w:tcPr>
          <w:p w14:paraId="76857BDE" w14:textId="77777777" w:rsidR="00640A41" w:rsidRDefault="00640A41">
            <w:pPr>
              <w:jc w:val="center"/>
              <w:rPr>
                <w:rFonts w:ascii="Times New Roman" w:hAnsi="Times New Roman" w:cs="Times New Roman"/>
                <w:sz w:val="24"/>
                <w:szCs w:val="24"/>
              </w:rPr>
            </w:pPr>
            <w:r>
              <w:rPr>
                <w:rFonts w:ascii="Times New Roman" w:hAnsi="Times New Roman" w:cs="Times New Roman"/>
                <w:color w:val="000000"/>
                <w:sz w:val="20"/>
                <w:szCs w:val="24"/>
              </w:rPr>
              <w:t>/norādīt laika periodu (no-līdz)/</w:t>
            </w:r>
          </w:p>
        </w:tc>
        <w:tc>
          <w:tcPr>
            <w:tcW w:w="283" w:type="dxa"/>
          </w:tcPr>
          <w:p w14:paraId="79EDE144" w14:textId="77777777" w:rsidR="00640A41" w:rsidRDefault="00640A41">
            <w:pPr>
              <w:jc w:val="center"/>
              <w:rPr>
                <w:rFonts w:ascii="Times New Roman" w:hAnsi="Times New Roman" w:cs="Times New Roman"/>
                <w:color w:val="000000"/>
                <w:sz w:val="20"/>
                <w:szCs w:val="24"/>
              </w:rPr>
            </w:pPr>
          </w:p>
        </w:tc>
        <w:tc>
          <w:tcPr>
            <w:tcW w:w="4253" w:type="dxa"/>
            <w:gridSpan w:val="3"/>
          </w:tcPr>
          <w:p w14:paraId="35E7E404" w14:textId="77777777" w:rsidR="00640A41" w:rsidRDefault="00640A41">
            <w:pPr>
              <w:jc w:val="center"/>
              <w:rPr>
                <w:rFonts w:ascii="Times New Roman" w:hAnsi="Times New Roman" w:cs="Times New Roman"/>
                <w:color w:val="000000"/>
                <w:sz w:val="20"/>
                <w:szCs w:val="24"/>
              </w:rPr>
            </w:pPr>
          </w:p>
        </w:tc>
        <w:tc>
          <w:tcPr>
            <w:tcW w:w="1723" w:type="dxa"/>
            <w:gridSpan w:val="2"/>
            <w:tcBorders>
              <w:top w:val="single" w:sz="4" w:space="0" w:color="auto"/>
              <w:left w:val="nil"/>
              <w:bottom w:val="nil"/>
              <w:right w:val="nil"/>
            </w:tcBorders>
            <w:hideMark/>
          </w:tcPr>
          <w:p w14:paraId="1C23401A" w14:textId="77777777" w:rsidR="00640A41" w:rsidRDefault="00640A41">
            <w:pPr>
              <w:jc w:val="center"/>
              <w:rPr>
                <w:rFonts w:ascii="Times New Roman" w:hAnsi="Times New Roman" w:cs="Times New Roman"/>
                <w:color w:val="000000"/>
                <w:sz w:val="20"/>
                <w:szCs w:val="24"/>
              </w:rPr>
            </w:pPr>
            <w:r>
              <w:rPr>
                <w:rFonts w:ascii="Times New Roman" w:hAnsi="Times New Roman" w:cs="Times New Roman"/>
                <w:color w:val="000000"/>
                <w:sz w:val="20"/>
                <w:szCs w:val="24"/>
              </w:rPr>
              <w:t>/norādīt laiku/</w:t>
            </w:r>
          </w:p>
        </w:tc>
      </w:tr>
    </w:tbl>
    <w:p w14:paraId="46B73042" w14:textId="77777777" w:rsidR="00640A41" w:rsidRDefault="00640A41" w:rsidP="001C2A37">
      <w:pPr>
        <w:spacing w:before="240"/>
        <w:rPr>
          <w:rFonts w:ascii="Times New Roman" w:hAnsi="Times New Roman" w:cs="Times New Roman"/>
          <w:sz w:val="24"/>
          <w:szCs w:val="24"/>
        </w:rPr>
      </w:pPr>
    </w:p>
    <w:p w14:paraId="7CC32499" w14:textId="77777777" w:rsidR="00640A41" w:rsidRDefault="00640A41" w:rsidP="001C2A37">
      <w:pPr>
        <w:spacing w:before="240"/>
        <w:rPr>
          <w:rFonts w:ascii="Times New Roman" w:hAnsi="Times New Roman" w:cs="Times New Roman"/>
          <w:sz w:val="24"/>
          <w:szCs w:val="24"/>
        </w:rPr>
      </w:pPr>
      <w:bookmarkStart w:id="27" w:name="_Hlk208388753"/>
      <w:r>
        <w:rPr>
          <w:rFonts w:ascii="Times New Roman" w:hAnsi="Times New Roman" w:cs="Times New Roman"/>
          <w:sz w:val="24"/>
          <w:szCs w:val="24"/>
        </w:rPr>
        <w:t>Ar savu parakstu apliecinu, ka uzņemos pilnu atbildību par Izglītojamo viņa prombūtnes laikā.</w:t>
      </w:r>
    </w:p>
    <w:bookmarkEnd w:id="27"/>
    <w:p w14:paraId="655FEC81" w14:textId="77777777" w:rsidR="00640A41" w:rsidRDefault="00640A41" w:rsidP="001C2A37">
      <w:pPr>
        <w:rPr>
          <w:rFonts w:ascii="Times New Roman" w:hAnsi="Times New Roman" w:cs="Times New Roman"/>
          <w:color w:val="000000"/>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2693"/>
        <w:gridCol w:w="1107"/>
        <w:gridCol w:w="3197"/>
        <w:gridCol w:w="62"/>
        <w:gridCol w:w="2295"/>
      </w:tblGrid>
      <w:tr w:rsidR="00640A41" w14:paraId="6A749BEA" w14:textId="77777777" w:rsidTr="001C2A37">
        <w:tc>
          <w:tcPr>
            <w:tcW w:w="1439" w:type="pct"/>
            <w:tcBorders>
              <w:top w:val="nil"/>
              <w:left w:val="nil"/>
              <w:bottom w:val="single" w:sz="4" w:space="0" w:color="auto"/>
              <w:right w:val="nil"/>
            </w:tcBorders>
            <w:vAlign w:val="bottom"/>
            <w:hideMark/>
          </w:tcPr>
          <w:p w14:paraId="2C00F27F" w14:textId="77777777" w:rsidR="00640A41" w:rsidRDefault="0013257A">
            <w:pPr>
              <w:suppressAutoHyphens/>
              <w:jc w:val="both"/>
              <w:rPr>
                <w:rFonts w:ascii="Times New Roman" w:hAnsi="Times New Roman" w:cs="Times New Roman"/>
                <w:bCs/>
                <w:kern w:val="2"/>
                <w:sz w:val="24"/>
                <w:szCs w:val="24"/>
                <w:lang w:eastAsia="ar-SA"/>
              </w:rPr>
            </w:pPr>
            <w:sdt>
              <w:sdtPr>
                <w:rPr>
                  <w:rFonts w:ascii="Times New Roman" w:hAnsi="Times New Roman" w:cs="Times New Roman"/>
                  <w:bCs/>
                  <w:kern w:val="2"/>
                  <w:sz w:val="24"/>
                  <w:szCs w:val="24"/>
                  <w:lang w:eastAsia="ar-SA"/>
                </w:rPr>
                <w:id w:val="432289640"/>
                <w:placeholder>
                  <w:docPart w:val="2CDC7BFBF90448F7AE2440A92EA55B07"/>
                </w:placeholder>
                <w:showingPlcHdr/>
                <w:date w:fullDate="2023-09-20T00:00:00Z">
                  <w:dateFormat w:val="yyyy. 'gada' d. MMMM"/>
                  <w:lid w:val="lv-LV"/>
                  <w:storeMappedDataAs w:val="dateTime"/>
                  <w:calendar w:val="gregorian"/>
                </w:date>
              </w:sdtPr>
              <w:sdtEndPr/>
              <w:sdtContent>
                <w:r w:rsidR="00640A41">
                  <w:rPr>
                    <w:rStyle w:val="PlaceholderText"/>
                  </w:rPr>
                  <w:t>Click or tap to enter a date.</w:t>
                </w:r>
              </w:sdtContent>
            </w:sdt>
          </w:p>
        </w:tc>
        <w:tc>
          <w:tcPr>
            <w:tcW w:w="591" w:type="pct"/>
          </w:tcPr>
          <w:p w14:paraId="3B63BF9D" w14:textId="77777777" w:rsidR="00640A41" w:rsidRDefault="00640A41">
            <w:pPr>
              <w:suppressAutoHyphens/>
              <w:jc w:val="both"/>
              <w:rPr>
                <w:rFonts w:ascii="Times New Roman" w:hAnsi="Times New Roman" w:cs="Times New Roman"/>
                <w:b/>
                <w:bCs/>
                <w:kern w:val="2"/>
                <w:sz w:val="24"/>
                <w:szCs w:val="24"/>
                <w:lang w:eastAsia="ar-SA"/>
              </w:rPr>
            </w:pPr>
          </w:p>
        </w:tc>
        <w:tc>
          <w:tcPr>
            <w:tcW w:w="1709" w:type="pct"/>
            <w:tcBorders>
              <w:top w:val="nil"/>
              <w:left w:val="nil"/>
              <w:bottom w:val="single" w:sz="4" w:space="0" w:color="auto"/>
              <w:right w:val="nil"/>
            </w:tcBorders>
          </w:tcPr>
          <w:p w14:paraId="7CBABCD4" w14:textId="77777777" w:rsidR="00640A41" w:rsidRDefault="00640A41">
            <w:pPr>
              <w:suppressAutoHyphens/>
              <w:jc w:val="both"/>
              <w:rPr>
                <w:rFonts w:ascii="Times New Roman" w:hAnsi="Times New Roman" w:cs="Times New Roman"/>
                <w:bCs/>
                <w:kern w:val="2"/>
                <w:sz w:val="24"/>
                <w:szCs w:val="24"/>
                <w:lang w:eastAsia="ar-SA"/>
              </w:rPr>
            </w:pPr>
          </w:p>
        </w:tc>
        <w:tc>
          <w:tcPr>
            <w:tcW w:w="33" w:type="pct"/>
          </w:tcPr>
          <w:p w14:paraId="22EB0635" w14:textId="77777777" w:rsidR="00640A41" w:rsidRDefault="00640A41">
            <w:pPr>
              <w:suppressAutoHyphens/>
              <w:jc w:val="both"/>
              <w:rPr>
                <w:rFonts w:ascii="Times New Roman" w:hAnsi="Times New Roman" w:cs="Times New Roman"/>
                <w:b/>
                <w:bCs/>
                <w:kern w:val="2"/>
                <w:sz w:val="24"/>
                <w:szCs w:val="24"/>
                <w:lang w:eastAsia="ar-SA"/>
              </w:rPr>
            </w:pPr>
          </w:p>
        </w:tc>
        <w:tc>
          <w:tcPr>
            <w:tcW w:w="1227" w:type="pct"/>
            <w:tcBorders>
              <w:top w:val="nil"/>
              <w:left w:val="nil"/>
              <w:bottom w:val="single" w:sz="4" w:space="0" w:color="auto"/>
              <w:right w:val="nil"/>
            </w:tcBorders>
          </w:tcPr>
          <w:p w14:paraId="2D59D607" w14:textId="77777777" w:rsidR="00640A41" w:rsidRDefault="00640A41">
            <w:pPr>
              <w:suppressAutoHyphens/>
              <w:jc w:val="both"/>
              <w:rPr>
                <w:rFonts w:ascii="Times New Roman" w:hAnsi="Times New Roman" w:cs="Times New Roman"/>
                <w:bCs/>
                <w:kern w:val="2"/>
                <w:sz w:val="24"/>
                <w:szCs w:val="24"/>
                <w:lang w:eastAsia="ar-SA"/>
              </w:rPr>
            </w:pPr>
          </w:p>
        </w:tc>
      </w:tr>
      <w:tr w:rsidR="00640A41" w14:paraId="6FCE4E66" w14:textId="77777777" w:rsidTr="001C2A37">
        <w:trPr>
          <w:trHeight w:val="244"/>
        </w:trPr>
        <w:tc>
          <w:tcPr>
            <w:tcW w:w="1439" w:type="pct"/>
            <w:tcBorders>
              <w:top w:val="single" w:sz="4" w:space="0" w:color="auto"/>
              <w:left w:val="nil"/>
              <w:bottom w:val="nil"/>
              <w:right w:val="nil"/>
            </w:tcBorders>
          </w:tcPr>
          <w:p w14:paraId="168E43E4" w14:textId="77777777" w:rsidR="00640A41" w:rsidRDefault="00640A41">
            <w:pPr>
              <w:suppressAutoHyphens/>
              <w:jc w:val="both"/>
              <w:rPr>
                <w:rFonts w:ascii="Times New Roman" w:hAnsi="Times New Roman" w:cs="Times New Roman"/>
                <w:b/>
                <w:bCs/>
                <w:kern w:val="2"/>
                <w:sz w:val="24"/>
                <w:szCs w:val="24"/>
                <w:lang w:eastAsia="ar-SA"/>
              </w:rPr>
            </w:pPr>
          </w:p>
        </w:tc>
        <w:tc>
          <w:tcPr>
            <w:tcW w:w="591" w:type="pct"/>
          </w:tcPr>
          <w:p w14:paraId="6ACF3A2C" w14:textId="77777777" w:rsidR="00640A41" w:rsidRDefault="00640A41">
            <w:pPr>
              <w:suppressAutoHyphens/>
              <w:rPr>
                <w:rFonts w:ascii="Times New Roman" w:hAnsi="Times New Roman" w:cs="Times New Roman"/>
                <w:kern w:val="2"/>
                <w:sz w:val="24"/>
                <w:szCs w:val="24"/>
                <w:lang w:eastAsia="ar-SA"/>
              </w:rPr>
            </w:pPr>
          </w:p>
        </w:tc>
        <w:tc>
          <w:tcPr>
            <w:tcW w:w="1709" w:type="pct"/>
            <w:tcBorders>
              <w:top w:val="single" w:sz="4" w:space="0" w:color="auto"/>
              <w:left w:val="nil"/>
              <w:bottom w:val="nil"/>
              <w:right w:val="nil"/>
            </w:tcBorders>
            <w:hideMark/>
          </w:tcPr>
          <w:p w14:paraId="2AF79A9A" w14:textId="77777777" w:rsidR="00640A41" w:rsidRDefault="00640A41">
            <w:pPr>
              <w:suppressAutoHyphens/>
              <w:jc w:val="center"/>
              <w:rPr>
                <w:rFonts w:ascii="Times New Roman" w:hAnsi="Times New Roman" w:cs="Times New Roman"/>
                <w:b/>
                <w:bCs/>
                <w:kern w:val="2"/>
                <w:sz w:val="20"/>
                <w:szCs w:val="24"/>
                <w:lang w:eastAsia="ar-SA"/>
              </w:rPr>
            </w:pPr>
            <w:r>
              <w:rPr>
                <w:rFonts w:ascii="Times New Roman" w:hAnsi="Times New Roman" w:cs="Times New Roman"/>
                <w:kern w:val="2"/>
                <w:sz w:val="20"/>
                <w:szCs w:val="24"/>
                <w:lang w:eastAsia="ar-SA"/>
              </w:rPr>
              <w:t>/likumiskā pārstāvja paraksts/</w:t>
            </w:r>
          </w:p>
        </w:tc>
        <w:tc>
          <w:tcPr>
            <w:tcW w:w="33" w:type="pct"/>
          </w:tcPr>
          <w:p w14:paraId="77F2E015" w14:textId="77777777" w:rsidR="00640A41" w:rsidRDefault="00640A41">
            <w:pPr>
              <w:suppressAutoHyphens/>
              <w:rPr>
                <w:rFonts w:ascii="Times New Roman" w:hAnsi="Times New Roman" w:cs="Times New Roman"/>
                <w:kern w:val="2"/>
                <w:sz w:val="24"/>
                <w:szCs w:val="24"/>
                <w:lang w:eastAsia="ar-SA"/>
              </w:rPr>
            </w:pPr>
          </w:p>
        </w:tc>
        <w:tc>
          <w:tcPr>
            <w:tcW w:w="1227" w:type="pct"/>
            <w:tcBorders>
              <w:top w:val="single" w:sz="4" w:space="0" w:color="auto"/>
              <w:left w:val="nil"/>
              <w:bottom w:val="nil"/>
              <w:right w:val="nil"/>
            </w:tcBorders>
            <w:hideMark/>
          </w:tcPr>
          <w:p w14:paraId="3B8B732D" w14:textId="77777777" w:rsidR="00640A41" w:rsidRDefault="00640A41">
            <w:pPr>
              <w:suppressAutoHyphens/>
              <w:jc w:val="center"/>
              <w:rPr>
                <w:rFonts w:ascii="Times New Roman" w:hAnsi="Times New Roman" w:cs="Times New Roman"/>
                <w:b/>
                <w:bCs/>
                <w:kern w:val="2"/>
                <w:sz w:val="20"/>
                <w:szCs w:val="24"/>
                <w:lang w:eastAsia="ar-SA"/>
              </w:rPr>
            </w:pPr>
            <w:r>
              <w:rPr>
                <w:rFonts w:ascii="Times New Roman" w:hAnsi="Times New Roman" w:cs="Times New Roman"/>
                <w:kern w:val="2"/>
                <w:sz w:val="20"/>
                <w:szCs w:val="24"/>
                <w:lang w:eastAsia="ar-SA"/>
              </w:rPr>
              <w:t>/paraksta atšifrējums/</w:t>
            </w:r>
          </w:p>
        </w:tc>
      </w:tr>
    </w:tbl>
    <w:p w14:paraId="58A2A314" w14:textId="77777777" w:rsidR="00640A41" w:rsidRDefault="00640A41" w:rsidP="001C2A37">
      <w:pPr>
        <w:rPr>
          <w:rFonts w:ascii="Times New Roman" w:hAnsi="Times New Roman" w:cs="Times New Roman"/>
          <w:color w:val="000000"/>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5237"/>
      </w:tblGrid>
      <w:tr w:rsidR="00640A41" w14:paraId="7D15298B" w14:textId="77777777" w:rsidTr="001C2A37">
        <w:tc>
          <w:tcPr>
            <w:tcW w:w="4111" w:type="dxa"/>
            <w:hideMark/>
          </w:tcPr>
          <w:p w14:paraId="72571233" w14:textId="77777777" w:rsidR="00640A41" w:rsidRDefault="00640A41">
            <w:pPr>
              <w:suppressAutoHyphens/>
              <w:rPr>
                <w:rFonts w:ascii="Times New Roman" w:hAnsi="Times New Roman" w:cs="Times New Roman"/>
                <w:kern w:val="2"/>
                <w:sz w:val="24"/>
                <w:szCs w:val="24"/>
                <w:lang w:eastAsia="ar-SA"/>
              </w:rPr>
            </w:pPr>
            <w:r>
              <w:rPr>
                <w:rFonts w:ascii="Times New Roman" w:hAnsi="Times New Roman" w:cs="Times New Roman"/>
                <w:kern w:val="2"/>
                <w:sz w:val="24"/>
                <w:szCs w:val="24"/>
                <w:lang w:eastAsia="ar-SA"/>
              </w:rPr>
              <w:t>Pulkveža Oskara Kalpaka profesionālās</w:t>
            </w:r>
          </w:p>
          <w:p w14:paraId="116229DD" w14:textId="77777777" w:rsidR="00640A41" w:rsidRDefault="00640A41">
            <w:pPr>
              <w:suppressAutoHyphens/>
              <w:rPr>
                <w:rFonts w:ascii="Times New Roman" w:hAnsi="Times New Roman" w:cs="Times New Roman"/>
                <w:kern w:val="2"/>
                <w:sz w:val="24"/>
                <w:szCs w:val="24"/>
                <w:lang w:eastAsia="ar-SA"/>
              </w:rPr>
            </w:pPr>
            <w:r>
              <w:rPr>
                <w:rFonts w:ascii="Times New Roman" w:hAnsi="Times New Roman" w:cs="Times New Roman"/>
                <w:kern w:val="2"/>
                <w:sz w:val="24"/>
                <w:szCs w:val="24"/>
                <w:lang w:eastAsia="ar-SA"/>
              </w:rPr>
              <w:t>vidusskolas medicīnas māsas atzinums:</w:t>
            </w:r>
          </w:p>
        </w:tc>
        <w:tc>
          <w:tcPr>
            <w:tcW w:w="5237" w:type="dxa"/>
            <w:tcBorders>
              <w:top w:val="nil"/>
              <w:left w:val="nil"/>
              <w:bottom w:val="single" w:sz="4" w:space="0" w:color="auto"/>
              <w:right w:val="nil"/>
            </w:tcBorders>
            <w:vAlign w:val="bottom"/>
          </w:tcPr>
          <w:p w14:paraId="7DECB628" w14:textId="77777777" w:rsidR="00640A41" w:rsidRDefault="00640A41">
            <w:pPr>
              <w:suppressAutoHyphens/>
              <w:rPr>
                <w:rFonts w:ascii="Times New Roman" w:hAnsi="Times New Roman" w:cs="Times New Roman"/>
                <w:kern w:val="2"/>
                <w:sz w:val="24"/>
                <w:szCs w:val="24"/>
                <w:lang w:eastAsia="ar-SA"/>
              </w:rPr>
            </w:pPr>
          </w:p>
        </w:tc>
      </w:tr>
      <w:tr w:rsidR="00640A41" w14:paraId="5586F199" w14:textId="77777777" w:rsidTr="001C2A37">
        <w:tc>
          <w:tcPr>
            <w:tcW w:w="4111" w:type="dxa"/>
          </w:tcPr>
          <w:p w14:paraId="2FE7B401" w14:textId="77777777" w:rsidR="00640A41" w:rsidRDefault="00640A41">
            <w:pPr>
              <w:suppressAutoHyphens/>
              <w:rPr>
                <w:rFonts w:ascii="Times New Roman" w:hAnsi="Times New Roman" w:cs="Times New Roman"/>
                <w:kern w:val="2"/>
                <w:sz w:val="24"/>
                <w:szCs w:val="24"/>
                <w:lang w:eastAsia="ar-SA"/>
              </w:rPr>
            </w:pPr>
          </w:p>
        </w:tc>
        <w:tc>
          <w:tcPr>
            <w:tcW w:w="5237" w:type="dxa"/>
            <w:tcBorders>
              <w:top w:val="single" w:sz="4" w:space="0" w:color="auto"/>
              <w:left w:val="nil"/>
              <w:bottom w:val="nil"/>
              <w:right w:val="nil"/>
            </w:tcBorders>
          </w:tcPr>
          <w:p w14:paraId="66F1639A" w14:textId="77777777" w:rsidR="00640A41" w:rsidRDefault="00640A41">
            <w:pPr>
              <w:suppressAutoHyphens/>
              <w:rPr>
                <w:rFonts w:ascii="Times New Roman" w:hAnsi="Times New Roman" w:cs="Times New Roman"/>
                <w:kern w:val="2"/>
                <w:sz w:val="24"/>
                <w:szCs w:val="24"/>
                <w:lang w:eastAsia="ar-SA"/>
              </w:rPr>
            </w:pPr>
          </w:p>
        </w:tc>
      </w:tr>
      <w:tr w:rsidR="00640A41" w14:paraId="7C91D1E4" w14:textId="77777777" w:rsidTr="001C2A37">
        <w:tc>
          <w:tcPr>
            <w:tcW w:w="4111" w:type="dxa"/>
            <w:vAlign w:val="bottom"/>
            <w:hideMark/>
          </w:tcPr>
          <w:p w14:paraId="34EF4E94" w14:textId="77777777" w:rsidR="00640A41" w:rsidRDefault="00640A41">
            <w:pPr>
              <w:suppressAutoHyphens/>
              <w:rPr>
                <w:rFonts w:ascii="Times New Roman" w:hAnsi="Times New Roman" w:cs="Times New Roman"/>
                <w:kern w:val="2"/>
                <w:sz w:val="24"/>
                <w:szCs w:val="24"/>
                <w:lang w:eastAsia="ar-SA"/>
              </w:rPr>
            </w:pPr>
            <w:r>
              <w:rPr>
                <w:rFonts w:ascii="Times New Roman" w:hAnsi="Times New Roman" w:cs="Times New Roman"/>
                <w:kern w:val="2"/>
                <w:sz w:val="24"/>
                <w:szCs w:val="24"/>
                <w:lang w:eastAsia="ar-SA"/>
              </w:rPr>
              <w:t xml:space="preserve">Pulkveža Oskara Kalpaka profesionālās </w:t>
            </w:r>
          </w:p>
          <w:p w14:paraId="5BA64EFE" w14:textId="77777777" w:rsidR="00640A41" w:rsidRDefault="00640A41">
            <w:pPr>
              <w:suppressAutoHyphens/>
              <w:rPr>
                <w:rFonts w:ascii="Times New Roman" w:hAnsi="Times New Roman" w:cs="Times New Roman"/>
                <w:kern w:val="2"/>
                <w:sz w:val="24"/>
                <w:szCs w:val="24"/>
                <w:lang w:eastAsia="ar-SA"/>
              </w:rPr>
            </w:pPr>
            <w:r>
              <w:rPr>
                <w:rFonts w:ascii="Times New Roman" w:hAnsi="Times New Roman" w:cs="Times New Roman"/>
                <w:kern w:val="2"/>
                <w:sz w:val="24"/>
                <w:szCs w:val="24"/>
                <w:lang w:eastAsia="ar-SA"/>
              </w:rPr>
              <w:t>vidusskolas sporta instruktora atzinums:</w:t>
            </w:r>
          </w:p>
        </w:tc>
        <w:tc>
          <w:tcPr>
            <w:tcW w:w="5237" w:type="dxa"/>
            <w:tcBorders>
              <w:top w:val="nil"/>
              <w:left w:val="nil"/>
              <w:bottom w:val="single" w:sz="4" w:space="0" w:color="auto"/>
              <w:right w:val="nil"/>
            </w:tcBorders>
            <w:vAlign w:val="bottom"/>
          </w:tcPr>
          <w:p w14:paraId="16314E34" w14:textId="77777777" w:rsidR="00640A41" w:rsidRDefault="00640A41">
            <w:pPr>
              <w:suppressAutoHyphens/>
              <w:rPr>
                <w:rFonts w:ascii="Times New Roman" w:hAnsi="Times New Roman" w:cs="Times New Roman"/>
                <w:kern w:val="2"/>
                <w:sz w:val="24"/>
                <w:szCs w:val="24"/>
                <w:lang w:eastAsia="ar-SA"/>
              </w:rPr>
            </w:pPr>
          </w:p>
        </w:tc>
      </w:tr>
    </w:tbl>
    <w:p w14:paraId="012E1018" w14:textId="77777777" w:rsidR="00640A41" w:rsidRDefault="00640A41" w:rsidP="001C2A37">
      <w:pPr>
        <w:rPr>
          <w:rFonts w:ascii="Times New Roman" w:hAnsi="Times New Roman" w:cs="Times New Roman"/>
          <w:color w:val="000000"/>
          <w:sz w:val="24"/>
          <w:szCs w:val="24"/>
        </w:rPr>
      </w:pPr>
    </w:p>
    <w:p w14:paraId="5F2C0A5C" w14:textId="77777777" w:rsidR="00640A41" w:rsidRPr="00451519" w:rsidRDefault="00640A41" w:rsidP="001C2A37">
      <w:pPr>
        <w:tabs>
          <w:tab w:val="left" w:pos="4820"/>
        </w:tabs>
        <w:spacing w:after="0" w:line="240" w:lineRule="auto"/>
        <w:rPr>
          <w:rFonts w:ascii="Times New Roman" w:hAnsi="Times New Roman" w:cs="Times New Roman"/>
          <w:sz w:val="16"/>
          <w:szCs w:val="16"/>
        </w:rPr>
      </w:pPr>
    </w:p>
    <w:p w14:paraId="175871A9" w14:textId="645397CE" w:rsidR="00640A41" w:rsidRDefault="00640A41" w:rsidP="00C11D81">
      <w:pPr>
        <w:spacing w:after="0" w:line="240" w:lineRule="auto"/>
        <w:jc w:val="both"/>
        <w:rPr>
          <w:rFonts w:ascii="Times New Roman" w:hAnsi="Times New Roman" w:cs="Times New Roman"/>
          <w:sz w:val="16"/>
          <w:szCs w:val="16"/>
        </w:rPr>
      </w:pPr>
    </w:p>
    <w:p w14:paraId="75F39864" w14:textId="1D2A3D60" w:rsidR="00640A41" w:rsidRDefault="00640A41" w:rsidP="00C11D81">
      <w:pPr>
        <w:spacing w:after="0" w:line="240" w:lineRule="auto"/>
        <w:jc w:val="both"/>
        <w:rPr>
          <w:rFonts w:ascii="Times New Roman" w:hAnsi="Times New Roman" w:cs="Times New Roman"/>
          <w:sz w:val="16"/>
          <w:szCs w:val="16"/>
        </w:rPr>
      </w:pPr>
    </w:p>
    <w:p w14:paraId="788147E4" w14:textId="12AFE2A1" w:rsidR="00640A41" w:rsidRDefault="00640A41" w:rsidP="00C11D81">
      <w:pPr>
        <w:spacing w:after="0" w:line="240" w:lineRule="auto"/>
        <w:jc w:val="both"/>
        <w:rPr>
          <w:rFonts w:ascii="Times New Roman" w:hAnsi="Times New Roman" w:cs="Times New Roman"/>
          <w:sz w:val="16"/>
          <w:szCs w:val="16"/>
        </w:rPr>
      </w:pPr>
    </w:p>
    <w:p w14:paraId="72E3F8DB" w14:textId="77777777" w:rsidR="00640A41" w:rsidRDefault="00640A41" w:rsidP="00FA4B4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14.pielikums</w:t>
      </w:r>
    </w:p>
    <w:p w14:paraId="2ECED5D5" w14:textId="77777777" w:rsidR="00640A41" w:rsidRDefault="00640A41" w:rsidP="00FA4B46">
      <w:pPr>
        <w:spacing w:after="0" w:line="240" w:lineRule="auto"/>
        <w:jc w:val="right"/>
        <w:rPr>
          <w:rFonts w:ascii="Times New Roman" w:hAnsi="Times New Roman" w:cs="Times New Roman"/>
          <w:sz w:val="24"/>
          <w:szCs w:val="24"/>
        </w:rPr>
      </w:pPr>
      <w:r w:rsidRPr="005B36A3">
        <w:rPr>
          <w:rFonts w:ascii="Times New Roman" w:hAnsi="Times New Roman" w:cs="Times New Roman"/>
          <w:sz w:val="24"/>
          <w:szCs w:val="24"/>
        </w:rPr>
        <w:t>Pulkveža Oskara Kalpaka profesionālā</w:t>
      </w:r>
      <w:r>
        <w:rPr>
          <w:rFonts w:ascii="Times New Roman" w:hAnsi="Times New Roman" w:cs="Times New Roman"/>
          <w:sz w:val="24"/>
          <w:szCs w:val="24"/>
        </w:rPr>
        <w:t>s</w:t>
      </w:r>
      <w:r w:rsidRPr="005B36A3">
        <w:rPr>
          <w:rFonts w:ascii="Times New Roman" w:hAnsi="Times New Roman" w:cs="Times New Roman"/>
          <w:sz w:val="24"/>
          <w:szCs w:val="24"/>
        </w:rPr>
        <w:t xml:space="preserve"> vidusskola</w:t>
      </w:r>
      <w:r>
        <w:rPr>
          <w:rFonts w:ascii="Times New Roman" w:hAnsi="Times New Roman" w:cs="Times New Roman"/>
          <w:sz w:val="24"/>
          <w:szCs w:val="24"/>
        </w:rPr>
        <w:t>s</w:t>
      </w:r>
    </w:p>
    <w:p w14:paraId="4FEE11FD" w14:textId="77777777" w:rsidR="00640A41" w:rsidRDefault="00640A41" w:rsidP="00FA4B46">
      <w:pPr>
        <w:spacing w:after="0" w:line="240" w:lineRule="auto"/>
        <w:jc w:val="right"/>
        <w:rPr>
          <w:rFonts w:ascii="Times New Roman" w:hAnsi="Times New Roman" w:cs="Times New Roman"/>
          <w:color w:val="000000"/>
          <w:sz w:val="24"/>
          <w:szCs w:val="24"/>
        </w:rPr>
      </w:pPr>
      <w:r w:rsidRPr="00DF63B0">
        <w:rPr>
          <w:rFonts w:ascii="Times New Roman" w:hAnsi="Times New Roman" w:cs="Times New Roman"/>
          <w:noProof/>
          <w:color w:val="000000"/>
          <w:sz w:val="24"/>
          <w:szCs w:val="24"/>
        </w:rPr>
        <w:t>17.03.2026</w:t>
      </w:r>
      <w:r>
        <w:rPr>
          <w:rFonts w:ascii="Times New Roman" w:hAnsi="Times New Roman" w:cs="Times New Roman"/>
          <w:color w:val="000000"/>
          <w:sz w:val="24"/>
          <w:szCs w:val="24"/>
        </w:rPr>
        <w:t>.</w:t>
      </w:r>
    </w:p>
    <w:p w14:paraId="7B34E6EE" w14:textId="77777777" w:rsidR="00640A41" w:rsidRDefault="00640A41" w:rsidP="00FA4B46">
      <w:pPr>
        <w:spacing w:after="0" w:line="240" w:lineRule="auto"/>
        <w:jc w:val="right"/>
        <w:rPr>
          <w:rFonts w:ascii="Times New Roman" w:hAnsi="Times New Roman" w:cs="Times New Roman"/>
          <w:sz w:val="24"/>
          <w:szCs w:val="24"/>
        </w:rPr>
      </w:pPr>
      <w:r w:rsidRPr="007246B4">
        <w:rPr>
          <w:rFonts w:ascii="Times New Roman" w:hAnsi="Times New Roman" w:cs="Times New Roman"/>
          <w:sz w:val="24"/>
          <w:szCs w:val="24"/>
        </w:rPr>
        <w:t xml:space="preserve">noteikumiem </w:t>
      </w:r>
      <w:r w:rsidRPr="00DF63B0">
        <w:rPr>
          <w:rFonts w:ascii="Times New Roman" w:hAnsi="Times New Roman" w:cs="Times New Roman"/>
          <w:sz w:val="24"/>
          <w:szCs w:val="24"/>
        </w:rPr>
        <w:t>Nr.</w:t>
      </w:r>
      <w:r w:rsidRPr="00DF63B0">
        <w:rPr>
          <w:rFonts w:ascii="Times New Roman" w:hAnsi="Times New Roman" w:cs="Times New Roman"/>
          <w:noProof/>
          <w:color w:val="000000"/>
          <w:sz w:val="24"/>
          <w:szCs w:val="24"/>
        </w:rPr>
        <w:t>6-NOT</w:t>
      </w:r>
    </w:p>
    <w:p w14:paraId="378C385D" w14:textId="77777777" w:rsidR="00640A41" w:rsidRDefault="00640A41" w:rsidP="00EE1AF4">
      <w:pPr>
        <w:spacing w:after="0" w:line="240" w:lineRule="auto"/>
        <w:rPr>
          <w:rFonts w:ascii="Times New Roman" w:hAnsi="Times New Roman" w:cs="Times New Roman"/>
          <w:sz w:val="24"/>
          <w:szCs w:val="24"/>
        </w:rPr>
      </w:pPr>
    </w:p>
    <w:p w14:paraId="195B2406" w14:textId="77777777" w:rsidR="00640A41" w:rsidRDefault="00640A41" w:rsidP="00EE1AF4">
      <w:pPr>
        <w:spacing w:after="0" w:line="240" w:lineRule="auto"/>
        <w:rPr>
          <w:rFonts w:ascii="Times New Roman" w:hAnsi="Times New Roman" w:cs="Times New Roman"/>
          <w:sz w:val="24"/>
          <w:szCs w:val="24"/>
        </w:rPr>
      </w:pPr>
    </w:p>
    <w:p w14:paraId="5881C4A8" w14:textId="77777777" w:rsidR="00640A41" w:rsidRDefault="00640A41" w:rsidP="00EE1AF4">
      <w:pPr>
        <w:spacing w:after="0" w:line="240" w:lineRule="auto"/>
        <w:rPr>
          <w:rFonts w:ascii="Times New Roman" w:hAnsi="Times New Roman" w:cs="Times New Roman"/>
          <w:sz w:val="24"/>
          <w:szCs w:val="24"/>
        </w:rPr>
      </w:pPr>
    </w:p>
    <w:p w14:paraId="05625001" w14:textId="77777777" w:rsidR="00640A41" w:rsidRDefault="00640A41" w:rsidP="007246B4">
      <w:pPr>
        <w:suppressAutoHyphens/>
        <w:spacing w:after="0"/>
        <w:jc w:val="right"/>
        <w:rPr>
          <w:rFonts w:ascii="Times New Roman" w:hAnsi="Times New Roman" w:cs="Times New Roman"/>
          <w:kern w:val="2"/>
          <w:sz w:val="24"/>
          <w:szCs w:val="24"/>
          <w:lang w:eastAsia="ar-SA"/>
        </w:rPr>
      </w:pPr>
      <w:r>
        <w:rPr>
          <w:rFonts w:ascii="Times New Roman" w:hAnsi="Times New Roman" w:cs="Times New Roman"/>
          <w:kern w:val="2"/>
          <w:sz w:val="24"/>
          <w:szCs w:val="24"/>
          <w:lang w:eastAsia="ar-SA"/>
        </w:rPr>
        <w:t xml:space="preserve">Pulkveža Oskara Kalpaka profesionālās </w:t>
      </w:r>
    </w:p>
    <w:p w14:paraId="27A3EA37" w14:textId="77777777" w:rsidR="00640A41" w:rsidRDefault="00640A41" w:rsidP="007246B4">
      <w:pPr>
        <w:suppressAutoHyphens/>
        <w:spacing w:after="0"/>
        <w:jc w:val="right"/>
        <w:rPr>
          <w:rFonts w:ascii="Times New Roman" w:hAnsi="Times New Roman" w:cs="Times New Roman"/>
          <w:kern w:val="2"/>
          <w:sz w:val="24"/>
          <w:szCs w:val="24"/>
          <w:lang w:eastAsia="ar-SA"/>
        </w:rPr>
      </w:pPr>
      <w:r>
        <w:rPr>
          <w:rFonts w:ascii="Times New Roman" w:hAnsi="Times New Roman" w:cs="Times New Roman"/>
          <w:kern w:val="2"/>
          <w:sz w:val="24"/>
          <w:szCs w:val="24"/>
          <w:lang w:eastAsia="ar-SA"/>
        </w:rPr>
        <w:t xml:space="preserve">vidusskolas direktoram </w:t>
      </w:r>
    </w:p>
    <w:p w14:paraId="565D0E21" w14:textId="77777777" w:rsidR="00640A41" w:rsidRDefault="00640A41" w:rsidP="007246B4">
      <w:pPr>
        <w:suppressAutoHyphens/>
        <w:spacing w:after="0"/>
        <w:rPr>
          <w:rFonts w:ascii="Times New Roman" w:hAnsi="Times New Roman" w:cs="Times New Roman"/>
          <w:b/>
          <w:bCs/>
          <w:kern w:val="2"/>
          <w:sz w:val="24"/>
          <w:szCs w:val="24"/>
          <w:lang w:eastAsia="ar-SA"/>
        </w:rPr>
      </w:pPr>
    </w:p>
    <w:tbl>
      <w:tblPr>
        <w:tblStyle w:val="TableGrid"/>
        <w:tblW w:w="0" w:type="auto"/>
        <w:tblInd w:w="5103" w:type="dxa"/>
        <w:tblLook w:val="04A0" w:firstRow="1" w:lastRow="0" w:firstColumn="1" w:lastColumn="0" w:noHBand="0" w:noVBand="1"/>
      </w:tblPr>
      <w:tblGrid>
        <w:gridCol w:w="4251"/>
      </w:tblGrid>
      <w:tr w:rsidR="00640A41" w14:paraId="0BC355D1" w14:textId="77777777" w:rsidTr="007246B4">
        <w:tc>
          <w:tcPr>
            <w:tcW w:w="4255" w:type="dxa"/>
            <w:tcBorders>
              <w:top w:val="nil"/>
              <w:left w:val="nil"/>
              <w:bottom w:val="single" w:sz="4" w:space="0" w:color="auto"/>
              <w:right w:val="nil"/>
            </w:tcBorders>
          </w:tcPr>
          <w:p w14:paraId="4AF3F323" w14:textId="77777777" w:rsidR="00640A41" w:rsidRDefault="00640A41">
            <w:pPr>
              <w:suppressAutoHyphens/>
              <w:jc w:val="center"/>
              <w:rPr>
                <w:rFonts w:ascii="Times New Roman" w:hAnsi="Times New Roman" w:cs="Times New Roman"/>
                <w:bCs/>
                <w:kern w:val="2"/>
                <w:sz w:val="24"/>
                <w:szCs w:val="24"/>
                <w:lang w:eastAsia="ar-SA"/>
              </w:rPr>
            </w:pPr>
          </w:p>
        </w:tc>
      </w:tr>
      <w:tr w:rsidR="00640A41" w14:paraId="60F6A394" w14:textId="77777777" w:rsidTr="007246B4">
        <w:trPr>
          <w:trHeight w:val="232"/>
        </w:trPr>
        <w:tc>
          <w:tcPr>
            <w:tcW w:w="4255" w:type="dxa"/>
            <w:tcBorders>
              <w:top w:val="single" w:sz="4" w:space="0" w:color="auto"/>
              <w:left w:val="nil"/>
              <w:bottom w:val="nil"/>
              <w:right w:val="nil"/>
            </w:tcBorders>
            <w:hideMark/>
          </w:tcPr>
          <w:p w14:paraId="5FBFED12" w14:textId="77777777" w:rsidR="00640A41" w:rsidRDefault="00640A41">
            <w:pPr>
              <w:pStyle w:val="Default"/>
              <w:jc w:val="center"/>
              <w:rPr>
                <w:sz w:val="20"/>
              </w:rPr>
            </w:pPr>
            <w:r>
              <w:rPr>
                <w:sz w:val="20"/>
              </w:rPr>
              <w:t>/izglītojamā vārds, uzvārds/</w:t>
            </w:r>
          </w:p>
        </w:tc>
      </w:tr>
    </w:tbl>
    <w:p w14:paraId="70EE4F03" w14:textId="77777777" w:rsidR="00640A41" w:rsidRDefault="00640A41" w:rsidP="007246B4">
      <w:pPr>
        <w:pStyle w:val="Default"/>
      </w:pPr>
    </w:p>
    <w:p w14:paraId="015A15AA" w14:textId="77777777" w:rsidR="00640A41" w:rsidRDefault="00640A41" w:rsidP="007246B4">
      <w:pPr>
        <w:pStyle w:val="Default"/>
        <w:jc w:val="center"/>
      </w:pPr>
    </w:p>
    <w:p w14:paraId="77FDB9B3" w14:textId="77777777" w:rsidR="00640A41" w:rsidRDefault="00640A41" w:rsidP="007246B4">
      <w:pPr>
        <w:pStyle w:val="Default"/>
        <w:jc w:val="center"/>
      </w:pPr>
    </w:p>
    <w:p w14:paraId="5BCA08E7" w14:textId="77777777" w:rsidR="00640A41" w:rsidRDefault="00640A41" w:rsidP="007246B4">
      <w:pPr>
        <w:pStyle w:val="Default"/>
        <w:jc w:val="center"/>
      </w:pPr>
      <w:r>
        <w:t>IESNIEGUMS</w:t>
      </w:r>
    </w:p>
    <w:p w14:paraId="70C47B7A" w14:textId="77777777" w:rsidR="00640A41" w:rsidRDefault="00640A41" w:rsidP="007246B4">
      <w:pPr>
        <w:rPr>
          <w:rFonts w:ascii="Times New Roman" w:hAnsi="Times New Roman" w:cs="Times New Roman"/>
          <w:sz w:val="24"/>
          <w:szCs w:val="24"/>
        </w:rPr>
      </w:pPr>
    </w:p>
    <w:p w14:paraId="3CC1F74C" w14:textId="77777777" w:rsidR="00640A41" w:rsidRDefault="00640A41" w:rsidP="007246B4">
      <w:pPr>
        <w:rPr>
          <w:rFonts w:ascii="Times New Roman" w:hAnsi="Times New Roman" w:cs="Times New Roman"/>
          <w:sz w:val="24"/>
          <w:szCs w:val="24"/>
        </w:rPr>
      </w:pPr>
    </w:p>
    <w:tbl>
      <w:tblPr>
        <w:tblStyle w:val="TableGrid"/>
        <w:tblW w:w="9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7"/>
        <w:gridCol w:w="2022"/>
        <w:gridCol w:w="530"/>
        <w:gridCol w:w="142"/>
        <w:gridCol w:w="708"/>
        <w:gridCol w:w="213"/>
        <w:gridCol w:w="638"/>
        <w:gridCol w:w="992"/>
        <w:gridCol w:w="1701"/>
        <w:gridCol w:w="2009"/>
        <w:gridCol w:w="18"/>
      </w:tblGrid>
      <w:tr w:rsidR="00640A41" w14:paraId="55228F1F" w14:textId="77777777" w:rsidTr="007246B4">
        <w:tc>
          <w:tcPr>
            <w:tcW w:w="2589" w:type="dxa"/>
            <w:gridSpan w:val="2"/>
            <w:hideMark/>
          </w:tcPr>
          <w:p w14:paraId="783901BD" w14:textId="77777777" w:rsidR="00640A41" w:rsidRDefault="00640A41">
            <w:pPr>
              <w:rPr>
                <w:rFonts w:ascii="Times New Roman" w:hAnsi="Times New Roman" w:cs="Times New Roman"/>
                <w:sz w:val="24"/>
                <w:szCs w:val="24"/>
              </w:rPr>
            </w:pPr>
            <w:r>
              <w:rPr>
                <w:rFonts w:ascii="Times New Roman" w:hAnsi="Times New Roman" w:cs="Times New Roman"/>
                <w:color w:val="000000"/>
                <w:sz w:val="24"/>
                <w:szCs w:val="24"/>
              </w:rPr>
              <w:tab/>
              <w:t xml:space="preserve">Lūdzu atļaut man - </w:t>
            </w:r>
          </w:p>
        </w:tc>
        <w:tc>
          <w:tcPr>
            <w:tcW w:w="1593" w:type="dxa"/>
            <w:gridSpan w:val="4"/>
            <w:tcBorders>
              <w:top w:val="nil"/>
              <w:left w:val="nil"/>
              <w:bottom w:val="single" w:sz="4" w:space="0" w:color="auto"/>
              <w:right w:val="nil"/>
            </w:tcBorders>
            <w:hideMark/>
          </w:tcPr>
          <w:p w14:paraId="3E04956A" w14:textId="77777777" w:rsidR="00640A41" w:rsidRDefault="0013257A">
            <w:pPr>
              <w:jc w:val="center"/>
              <w:rPr>
                <w:rFonts w:ascii="Times New Roman" w:hAnsi="Times New Roman" w:cs="Times New Roman"/>
                <w:sz w:val="24"/>
                <w:szCs w:val="24"/>
              </w:rPr>
            </w:pPr>
            <w:sdt>
              <w:sdtPr>
                <w:rPr>
                  <w:rFonts w:ascii="Times New Roman" w:hAnsi="Times New Roman" w:cs="Times New Roman"/>
                  <w:color w:val="000000"/>
                  <w:sz w:val="24"/>
                  <w:szCs w:val="24"/>
                </w:rPr>
                <w:id w:val="1128648058"/>
                <w:placeholder>
                  <w:docPart w:val="1736352D56E44FB5B31DA3AEA8652244"/>
                </w:placeholder>
                <w:showingPlcHdr/>
                <w:dropDownList>
                  <w:listItem w:value="Choose an item."/>
                  <w:listItem w:displayText="OKS29" w:value="OKS29"/>
                  <w:listItem w:displayText="OKS28" w:value="OKS28"/>
                  <w:listItem w:displayText="OKS27" w:value="OKS27"/>
                  <w:listItem w:displayText="OKS26" w:value="OKS26"/>
                  <w:listItem w:displayText="OKS25" w:value="OKS25"/>
                  <w:listItem w:displayText="OKS24" w:value="OKS24"/>
                  <w:listItem w:displayText="OKS23" w:value="OKS23"/>
                  <w:listItem w:displayText="OKS22" w:value="OKS22"/>
                </w:dropDownList>
              </w:sdtPr>
              <w:sdtEndPr/>
              <w:sdtContent>
                <w:r w:rsidR="00640A41">
                  <w:rPr>
                    <w:rStyle w:val="PlaceholderText"/>
                  </w:rPr>
                  <w:t>Choose an item.</w:t>
                </w:r>
              </w:sdtContent>
            </w:sdt>
          </w:p>
        </w:tc>
        <w:tc>
          <w:tcPr>
            <w:tcW w:w="1630" w:type="dxa"/>
            <w:gridSpan w:val="2"/>
            <w:hideMark/>
          </w:tcPr>
          <w:p w14:paraId="50E4D0C2" w14:textId="77777777" w:rsidR="00640A41" w:rsidRDefault="00640A41">
            <w:pPr>
              <w:rPr>
                <w:rFonts w:ascii="Times New Roman" w:hAnsi="Times New Roman" w:cs="Times New Roman"/>
                <w:sz w:val="24"/>
                <w:szCs w:val="24"/>
              </w:rPr>
            </w:pPr>
            <w:r>
              <w:rPr>
                <w:rFonts w:ascii="Times New Roman" w:hAnsi="Times New Roman" w:cs="Times New Roman"/>
                <w:color w:val="000000"/>
                <w:sz w:val="24"/>
                <w:szCs w:val="24"/>
              </w:rPr>
              <w:t xml:space="preserve"> izglītojamajam</w:t>
            </w:r>
          </w:p>
        </w:tc>
        <w:tc>
          <w:tcPr>
            <w:tcW w:w="3728" w:type="dxa"/>
            <w:gridSpan w:val="3"/>
            <w:tcBorders>
              <w:top w:val="nil"/>
              <w:left w:val="nil"/>
              <w:bottom w:val="single" w:sz="4" w:space="0" w:color="auto"/>
              <w:right w:val="nil"/>
            </w:tcBorders>
            <w:vAlign w:val="bottom"/>
          </w:tcPr>
          <w:p w14:paraId="752986BA" w14:textId="77777777" w:rsidR="00640A41" w:rsidRDefault="00640A41">
            <w:pPr>
              <w:jc w:val="center"/>
              <w:rPr>
                <w:rFonts w:ascii="Times New Roman" w:hAnsi="Times New Roman" w:cs="Times New Roman"/>
                <w:sz w:val="24"/>
                <w:szCs w:val="24"/>
              </w:rPr>
            </w:pPr>
          </w:p>
        </w:tc>
      </w:tr>
      <w:tr w:rsidR="00640A41" w14:paraId="4A72BE02" w14:textId="77777777" w:rsidTr="007246B4">
        <w:trPr>
          <w:gridAfter w:val="1"/>
          <w:wAfter w:w="18" w:type="dxa"/>
        </w:trPr>
        <w:tc>
          <w:tcPr>
            <w:tcW w:w="5812" w:type="dxa"/>
            <w:gridSpan w:val="8"/>
          </w:tcPr>
          <w:p w14:paraId="29D9745A" w14:textId="77777777" w:rsidR="00640A41" w:rsidRDefault="00640A41">
            <w:pPr>
              <w:rPr>
                <w:rFonts w:ascii="Times New Roman" w:hAnsi="Times New Roman" w:cs="Times New Roman"/>
                <w:color w:val="000000"/>
                <w:sz w:val="24"/>
                <w:szCs w:val="24"/>
              </w:rPr>
            </w:pPr>
          </w:p>
        </w:tc>
        <w:tc>
          <w:tcPr>
            <w:tcW w:w="3710" w:type="dxa"/>
            <w:gridSpan w:val="2"/>
            <w:tcBorders>
              <w:top w:val="single" w:sz="4" w:space="0" w:color="auto"/>
              <w:left w:val="nil"/>
              <w:bottom w:val="nil"/>
              <w:right w:val="nil"/>
            </w:tcBorders>
            <w:hideMark/>
          </w:tcPr>
          <w:p w14:paraId="16515D3E" w14:textId="77777777" w:rsidR="00640A41" w:rsidRDefault="00640A41">
            <w:pPr>
              <w:jc w:val="center"/>
              <w:rPr>
                <w:rFonts w:ascii="Times New Roman" w:hAnsi="Times New Roman" w:cs="Times New Roman"/>
                <w:color w:val="000000"/>
                <w:sz w:val="24"/>
                <w:szCs w:val="24"/>
              </w:rPr>
            </w:pPr>
            <w:r>
              <w:rPr>
                <w:rFonts w:ascii="Times New Roman" w:hAnsi="Times New Roman" w:cs="Times New Roman"/>
                <w:color w:val="000000"/>
                <w:sz w:val="20"/>
                <w:szCs w:val="24"/>
              </w:rPr>
              <w:t>/vārds, uzvārds/</w:t>
            </w:r>
          </w:p>
        </w:tc>
      </w:tr>
      <w:tr w:rsidR="00640A41" w14:paraId="6F1D8644" w14:textId="77777777" w:rsidTr="007246B4">
        <w:trPr>
          <w:gridAfter w:val="1"/>
          <w:wAfter w:w="18" w:type="dxa"/>
        </w:trPr>
        <w:tc>
          <w:tcPr>
            <w:tcW w:w="3969" w:type="dxa"/>
            <w:gridSpan w:val="5"/>
            <w:hideMark/>
          </w:tcPr>
          <w:p w14:paraId="2EF02C31" w14:textId="77777777" w:rsidR="00640A41" w:rsidRDefault="00640A41">
            <w:pPr>
              <w:rPr>
                <w:rFonts w:ascii="Times New Roman" w:hAnsi="Times New Roman" w:cs="Times New Roman"/>
                <w:color w:val="000000"/>
                <w:sz w:val="24"/>
                <w:szCs w:val="24"/>
              </w:rPr>
            </w:pPr>
            <w:r>
              <w:rPr>
                <w:rFonts w:ascii="Times New Roman" w:hAnsi="Times New Roman" w:cs="Times New Roman"/>
                <w:sz w:val="24"/>
                <w:szCs w:val="24"/>
              </w:rPr>
              <w:t>piedalīties interešu izglītības programmā</w:t>
            </w:r>
          </w:p>
        </w:tc>
        <w:tc>
          <w:tcPr>
            <w:tcW w:w="5553" w:type="dxa"/>
            <w:gridSpan w:val="5"/>
            <w:tcBorders>
              <w:top w:val="nil"/>
              <w:left w:val="nil"/>
              <w:bottom w:val="single" w:sz="4" w:space="0" w:color="auto"/>
              <w:right w:val="nil"/>
            </w:tcBorders>
            <w:vAlign w:val="bottom"/>
          </w:tcPr>
          <w:p w14:paraId="4EDC28FE" w14:textId="77777777" w:rsidR="00640A41" w:rsidRDefault="00640A41">
            <w:pPr>
              <w:jc w:val="center"/>
              <w:rPr>
                <w:rFonts w:ascii="Times New Roman" w:hAnsi="Times New Roman" w:cs="Times New Roman"/>
                <w:color w:val="000000"/>
                <w:sz w:val="24"/>
                <w:szCs w:val="24"/>
              </w:rPr>
            </w:pPr>
          </w:p>
        </w:tc>
      </w:tr>
      <w:tr w:rsidR="00640A41" w14:paraId="64014494" w14:textId="77777777" w:rsidTr="007246B4">
        <w:trPr>
          <w:gridAfter w:val="1"/>
          <w:wAfter w:w="18" w:type="dxa"/>
        </w:trPr>
        <w:tc>
          <w:tcPr>
            <w:tcW w:w="3969" w:type="dxa"/>
            <w:gridSpan w:val="5"/>
          </w:tcPr>
          <w:p w14:paraId="5AB4D16B" w14:textId="77777777" w:rsidR="00640A41" w:rsidRDefault="00640A41">
            <w:pPr>
              <w:rPr>
                <w:rFonts w:ascii="Times New Roman" w:hAnsi="Times New Roman" w:cs="Times New Roman"/>
                <w:sz w:val="24"/>
                <w:szCs w:val="24"/>
              </w:rPr>
            </w:pPr>
          </w:p>
        </w:tc>
        <w:tc>
          <w:tcPr>
            <w:tcW w:w="5553" w:type="dxa"/>
            <w:gridSpan w:val="5"/>
            <w:tcBorders>
              <w:top w:val="single" w:sz="4" w:space="0" w:color="auto"/>
              <w:left w:val="nil"/>
              <w:bottom w:val="nil"/>
              <w:right w:val="nil"/>
            </w:tcBorders>
            <w:hideMark/>
          </w:tcPr>
          <w:p w14:paraId="65D2D34E" w14:textId="77777777" w:rsidR="00640A41" w:rsidRDefault="00640A41">
            <w:pPr>
              <w:jc w:val="center"/>
              <w:rPr>
                <w:rFonts w:ascii="Times New Roman" w:hAnsi="Times New Roman" w:cs="Times New Roman"/>
                <w:color w:val="000000"/>
                <w:sz w:val="24"/>
                <w:szCs w:val="24"/>
              </w:rPr>
            </w:pPr>
            <w:r>
              <w:rPr>
                <w:rFonts w:ascii="Times New Roman" w:hAnsi="Times New Roman" w:cs="Times New Roman"/>
                <w:color w:val="000000"/>
                <w:sz w:val="20"/>
                <w:szCs w:val="24"/>
              </w:rPr>
              <w:t>/programmas nosaukums/</w:t>
            </w:r>
          </w:p>
        </w:tc>
      </w:tr>
      <w:tr w:rsidR="00640A41" w14:paraId="32EA7DFF" w14:textId="77777777" w:rsidTr="007246B4">
        <w:trPr>
          <w:gridAfter w:val="1"/>
          <w:wAfter w:w="18" w:type="dxa"/>
        </w:trPr>
        <w:tc>
          <w:tcPr>
            <w:tcW w:w="3119" w:type="dxa"/>
            <w:gridSpan w:val="3"/>
            <w:hideMark/>
          </w:tcPr>
          <w:p w14:paraId="1FB0DB87" w14:textId="77777777" w:rsidR="00640A41" w:rsidRDefault="00640A41">
            <w:pPr>
              <w:rPr>
                <w:rFonts w:ascii="Times New Roman" w:hAnsi="Times New Roman" w:cs="Times New Roman"/>
                <w:sz w:val="24"/>
                <w:szCs w:val="24"/>
              </w:rPr>
            </w:pPr>
            <w:r>
              <w:rPr>
                <w:rFonts w:ascii="Times New Roman" w:hAnsi="Times New Roman" w:cs="Times New Roman"/>
                <w:color w:val="000000"/>
                <w:sz w:val="24"/>
                <w:szCs w:val="24"/>
              </w:rPr>
              <w:t xml:space="preserve">202_./202_. </w:t>
            </w:r>
            <w:proofErr w:type="spellStart"/>
            <w:r>
              <w:rPr>
                <w:rFonts w:ascii="Times New Roman" w:hAnsi="Times New Roman" w:cs="Times New Roman"/>
                <w:color w:val="000000"/>
                <w:sz w:val="24"/>
                <w:szCs w:val="24"/>
              </w:rPr>
              <w:t>m.g</w:t>
            </w:r>
            <w:proofErr w:type="spellEnd"/>
            <w:r>
              <w:rPr>
                <w:rFonts w:ascii="Times New Roman" w:hAnsi="Times New Roman" w:cs="Times New Roman"/>
                <w:color w:val="000000"/>
                <w:sz w:val="24"/>
                <w:szCs w:val="24"/>
              </w:rPr>
              <w:t xml:space="preserve">., </w:t>
            </w:r>
            <w:r>
              <w:rPr>
                <w:rFonts w:ascii="Times New Roman" w:hAnsi="Times New Roman" w:cs="Times New Roman"/>
                <w:sz w:val="24"/>
                <w:szCs w:val="24"/>
              </w:rPr>
              <w:t>ko nodrošina</w:t>
            </w:r>
          </w:p>
        </w:tc>
        <w:tc>
          <w:tcPr>
            <w:tcW w:w="6403" w:type="dxa"/>
            <w:gridSpan w:val="7"/>
            <w:tcBorders>
              <w:top w:val="nil"/>
              <w:left w:val="nil"/>
              <w:bottom w:val="single" w:sz="4" w:space="0" w:color="auto"/>
              <w:right w:val="nil"/>
            </w:tcBorders>
            <w:vAlign w:val="bottom"/>
          </w:tcPr>
          <w:p w14:paraId="5EE283E3" w14:textId="77777777" w:rsidR="00640A41" w:rsidRDefault="00640A41">
            <w:pPr>
              <w:jc w:val="center"/>
              <w:rPr>
                <w:rFonts w:ascii="Times New Roman" w:hAnsi="Times New Roman" w:cs="Times New Roman"/>
                <w:color w:val="000000"/>
                <w:sz w:val="24"/>
                <w:szCs w:val="24"/>
              </w:rPr>
            </w:pPr>
          </w:p>
        </w:tc>
      </w:tr>
      <w:tr w:rsidR="00640A41" w14:paraId="5644CDA5" w14:textId="77777777" w:rsidTr="007246B4">
        <w:trPr>
          <w:gridAfter w:val="1"/>
          <w:wAfter w:w="18" w:type="dxa"/>
        </w:trPr>
        <w:tc>
          <w:tcPr>
            <w:tcW w:w="3119" w:type="dxa"/>
            <w:gridSpan w:val="3"/>
          </w:tcPr>
          <w:p w14:paraId="68F07401" w14:textId="77777777" w:rsidR="00640A41" w:rsidRDefault="00640A41">
            <w:pPr>
              <w:rPr>
                <w:rFonts w:ascii="Times New Roman" w:hAnsi="Times New Roman" w:cs="Times New Roman"/>
                <w:sz w:val="24"/>
                <w:szCs w:val="24"/>
              </w:rPr>
            </w:pPr>
          </w:p>
        </w:tc>
        <w:tc>
          <w:tcPr>
            <w:tcW w:w="6403" w:type="dxa"/>
            <w:gridSpan w:val="7"/>
            <w:hideMark/>
          </w:tcPr>
          <w:p w14:paraId="6B9F386E" w14:textId="77777777" w:rsidR="00640A41" w:rsidRDefault="00640A41">
            <w:pPr>
              <w:jc w:val="center"/>
              <w:rPr>
                <w:rFonts w:ascii="Times New Roman" w:hAnsi="Times New Roman" w:cs="Times New Roman"/>
                <w:color w:val="000000"/>
                <w:sz w:val="24"/>
                <w:szCs w:val="24"/>
              </w:rPr>
            </w:pPr>
            <w:r>
              <w:rPr>
                <w:rFonts w:ascii="Times New Roman" w:hAnsi="Times New Roman" w:cs="Times New Roman"/>
                <w:color w:val="000000"/>
                <w:sz w:val="20"/>
                <w:szCs w:val="24"/>
              </w:rPr>
              <w:t>/iestādes vai organizācijas nosaukums/</w:t>
            </w:r>
          </w:p>
        </w:tc>
      </w:tr>
      <w:tr w:rsidR="00640A41" w14:paraId="05EA275E" w14:textId="77777777" w:rsidTr="007246B4">
        <w:trPr>
          <w:gridAfter w:val="1"/>
          <w:wAfter w:w="18" w:type="dxa"/>
        </w:trPr>
        <w:tc>
          <w:tcPr>
            <w:tcW w:w="9522" w:type="dxa"/>
            <w:gridSpan w:val="10"/>
            <w:tcBorders>
              <w:top w:val="nil"/>
              <w:left w:val="nil"/>
              <w:bottom w:val="single" w:sz="4" w:space="0" w:color="auto"/>
              <w:right w:val="nil"/>
            </w:tcBorders>
          </w:tcPr>
          <w:p w14:paraId="28920C2F" w14:textId="77777777" w:rsidR="00640A41" w:rsidRDefault="00640A41">
            <w:pPr>
              <w:jc w:val="center"/>
              <w:rPr>
                <w:rFonts w:ascii="Times New Roman" w:hAnsi="Times New Roman" w:cs="Times New Roman"/>
                <w:color w:val="000000"/>
                <w:sz w:val="24"/>
                <w:szCs w:val="24"/>
              </w:rPr>
            </w:pPr>
          </w:p>
        </w:tc>
      </w:tr>
      <w:tr w:rsidR="00640A41" w14:paraId="097939E3" w14:textId="77777777" w:rsidTr="007246B4">
        <w:trPr>
          <w:gridAfter w:val="1"/>
          <w:wAfter w:w="18" w:type="dxa"/>
        </w:trPr>
        <w:tc>
          <w:tcPr>
            <w:tcW w:w="9522" w:type="dxa"/>
            <w:gridSpan w:val="10"/>
            <w:tcBorders>
              <w:top w:val="single" w:sz="4" w:space="0" w:color="auto"/>
              <w:left w:val="nil"/>
              <w:bottom w:val="nil"/>
              <w:right w:val="nil"/>
            </w:tcBorders>
            <w:hideMark/>
          </w:tcPr>
          <w:p w14:paraId="02F4EEC9" w14:textId="77777777" w:rsidR="00640A41" w:rsidRDefault="00640A41">
            <w:pPr>
              <w:jc w:val="center"/>
              <w:rPr>
                <w:rFonts w:ascii="Times New Roman" w:hAnsi="Times New Roman" w:cs="Times New Roman"/>
                <w:color w:val="000000"/>
                <w:sz w:val="24"/>
                <w:szCs w:val="24"/>
              </w:rPr>
            </w:pPr>
            <w:r>
              <w:rPr>
                <w:rFonts w:ascii="Times New Roman" w:hAnsi="Times New Roman" w:cs="Times New Roman"/>
                <w:color w:val="000000"/>
                <w:sz w:val="20"/>
                <w:szCs w:val="24"/>
              </w:rPr>
              <w:t>/iestādes vai organizācijas adrese/</w:t>
            </w:r>
          </w:p>
        </w:tc>
      </w:tr>
      <w:tr w:rsidR="00640A41" w14:paraId="7B2CE2DA" w14:textId="77777777" w:rsidTr="007246B4">
        <w:trPr>
          <w:gridAfter w:val="1"/>
          <w:wAfter w:w="18" w:type="dxa"/>
          <w:trHeight w:val="154"/>
        </w:trPr>
        <w:tc>
          <w:tcPr>
            <w:tcW w:w="4820" w:type="dxa"/>
            <w:gridSpan w:val="7"/>
            <w:hideMark/>
          </w:tcPr>
          <w:p w14:paraId="0AAE7B08" w14:textId="77777777" w:rsidR="00640A41" w:rsidRDefault="00640A41">
            <w:pPr>
              <w:rPr>
                <w:rFonts w:ascii="Times New Roman" w:hAnsi="Times New Roman" w:cs="Times New Roman"/>
                <w:color w:val="000000"/>
                <w:sz w:val="24"/>
                <w:szCs w:val="24"/>
              </w:rPr>
            </w:pPr>
            <w:r>
              <w:rPr>
                <w:rFonts w:ascii="Times New Roman" w:hAnsi="Times New Roman" w:cs="Times New Roman"/>
                <w:sz w:val="24"/>
                <w:szCs w:val="24"/>
              </w:rPr>
              <w:t>Interešu izglītības programmas nodarbības notiks</w:t>
            </w:r>
            <w:r>
              <w:rPr>
                <w:rFonts w:ascii="Times New Roman" w:hAnsi="Times New Roman" w:cs="Times New Roman"/>
                <w:color w:val="000000"/>
                <w:sz w:val="24"/>
                <w:szCs w:val="24"/>
              </w:rPr>
              <w:t xml:space="preserve"> </w:t>
            </w:r>
          </w:p>
        </w:tc>
        <w:tc>
          <w:tcPr>
            <w:tcW w:w="4702" w:type="dxa"/>
            <w:gridSpan w:val="3"/>
            <w:tcBorders>
              <w:top w:val="nil"/>
              <w:left w:val="nil"/>
              <w:bottom w:val="single" w:sz="4" w:space="0" w:color="auto"/>
              <w:right w:val="nil"/>
            </w:tcBorders>
          </w:tcPr>
          <w:p w14:paraId="62B2A9E7" w14:textId="77777777" w:rsidR="00640A41" w:rsidRDefault="00640A41">
            <w:pPr>
              <w:rPr>
                <w:rFonts w:ascii="Times New Roman" w:hAnsi="Times New Roman" w:cs="Times New Roman"/>
                <w:color w:val="000000"/>
                <w:sz w:val="24"/>
                <w:szCs w:val="24"/>
              </w:rPr>
            </w:pPr>
          </w:p>
        </w:tc>
      </w:tr>
      <w:tr w:rsidR="00640A41" w14:paraId="609BA6DE" w14:textId="77777777" w:rsidTr="007246B4">
        <w:trPr>
          <w:gridAfter w:val="1"/>
          <w:wAfter w:w="18" w:type="dxa"/>
        </w:trPr>
        <w:tc>
          <w:tcPr>
            <w:tcW w:w="4820" w:type="dxa"/>
            <w:gridSpan w:val="7"/>
          </w:tcPr>
          <w:p w14:paraId="0407B9A3" w14:textId="77777777" w:rsidR="00640A41" w:rsidRDefault="00640A41">
            <w:pPr>
              <w:rPr>
                <w:rFonts w:ascii="Times New Roman" w:hAnsi="Times New Roman" w:cs="Times New Roman"/>
                <w:sz w:val="24"/>
                <w:szCs w:val="24"/>
              </w:rPr>
            </w:pPr>
          </w:p>
        </w:tc>
        <w:tc>
          <w:tcPr>
            <w:tcW w:w="4702" w:type="dxa"/>
            <w:gridSpan w:val="3"/>
            <w:tcBorders>
              <w:top w:val="single" w:sz="4" w:space="0" w:color="auto"/>
              <w:left w:val="nil"/>
              <w:bottom w:val="nil"/>
              <w:right w:val="nil"/>
            </w:tcBorders>
            <w:hideMark/>
          </w:tcPr>
          <w:p w14:paraId="3769602E" w14:textId="77777777" w:rsidR="00640A41" w:rsidRDefault="00640A41">
            <w:pPr>
              <w:jc w:val="center"/>
              <w:rPr>
                <w:rFonts w:ascii="Times New Roman" w:hAnsi="Times New Roman" w:cs="Times New Roman"/>
                <w:color w:val="000000"/>
                <w:sz w:val="24"/>
                <w:szCs w:val="24"/>
              </w:rPr>
            </w:pPr>
            <w:r>
              <w:rPr>
                <w:rFonts w:ascii="Times New Roman" w:hAnsi="Times New Roman" w:cs="Times New Roman"/>
                <w:color w:val="000000"/>
                <w:sz w:val="20"/>
                <w:szCs w:val="24"/>
              </w:rPr>
              <w:t>/norādīt dienas/</w:t>
            </w:r>
          </w:p>
        </w:tc>
      </w:tr>
      <w:tr w:rsidR="00640A41" w14:paraId="135ECF0E" w14:textId="77777777" w:rsidTr="007246B4">
        <w:trPr>
          <w:gridAfter w:val="1"/>
          <w:wAfter w:w="18" w:type="dxa"/>
        </w:trPr>
        <w:tc>
          <w:tcPr>
            <w:tcW w:w="567" w:type="dxa"/>
            <w:hideMark/>
          </w:tcPr>
          <w:p w14:paraId="4E5D6A8A" w14:textId="77777777" w:rsidR="00640A41" w:rsidRDefault="00640A41">
            <w:pPr>
              <w:rPr>
                <w:rFonts w:ascii="Times New Roman" w:hAnsi="Times New Roman" w:cs="Times New Roman"/>
                <w:sz w:val="24"/>
                <w:szCs w:val="24"/>
              </w:rPr>
            </w:pPr>
            <w:r>
              <w:rPr>
                <w:rFonts w:ascii="Times New Roman" w:hAnsi="Times New Roman" w:cs="Times New Roman"/>
                <w:sz w:val="24"/>
                <w:szCs w:val="24"/>
              </w:rPr>
              <w:t>plkst.</w:t>
            </w:r>
          </w:p>
        </w:tc>
        <w:tc>
          <w:tcPr>
            <w:tcW w:w="2552" w:type="dxa"/>
            <w:gridSpan w:val="2"/>
            <w:tcBorders>
              <w:top w:val="nil"/>
              <w:left w:val="nil"/>
              <w:bottom w:val="single" w:sz="4" w:space="0" w:color="auto"/>
              <w:right w:val="nil"/>
            </w:tcBorders>
          </w:tcPr>
          <w:p w14:paraId="70CD0C71" w14:textId="77777777" w:rsidR="00640A41" w:rsidRDefault="00640A41">
            <w:pPr>
              <w:jc w:val="center"/>
              <w:rPr>
                <w:rFonts w:ascii="Times New Roman" w:hAnsi="Times New Roman" w:cs="Times New Roman"/>
                <w:sz w:val="24"/>
                <w:szCs w:val="24"/>
              </w:rPr>
            </w:pPr>
          </w:p>
        </w:tc>
        <w:tc>
          <w:tcPr>
            <w:tcW w:w="142" w:type="dxa"/>
            <w:vAlign w:val="bottom"/>
            <w:hideMark/>
          </w:tcPr>
          <w:p w14:paraId="056342DD" w14:textId="77777777" w:rsidR="00640A41" w:rsidRDefault="00640A41">
            <w:pPr>
              <w:rPr>
                <w:rFonts w:ascii="Times New Roman" w:hAnsi="Times New Roman" w:cs="Times New Roman"/>
                <w:color w:val="000000"/>
                <w:sz w:val="20"/>
                <w:szCs w:val="24"/>
              </w:rPr>
            </w:pPr>
            <w:r>
              <w:rPr>
                <w:rFonts w:ascii="Times New Roman" w:hAnsi="Times New Roman" w:cs="Times New Roman"/>
                <w:color w:val="000000"/>
                <w:sz w:val="20"/>
                <w:szCs w:val="24"/>
              </w:rPr>
              <w:t>.</w:t>
            </w:r>
          </w:p>
        </w:tc>
        <w:tc>
          <w:tcPr>
            <w:tcW w:w="4252" w:type="dxa"/>
            <w:gridSpan w:val="5"/>
            <w:vAlign w:val="bottom"/>
            <w:hideMark/>
          </w:tcPr>
          <w:p w14:paraId="4C08DCD8" w14:textId="77777777" w:rsidR="00640A41" w:rsidRDefault="00640A41">
            <w:pPr>
              <w:rPr>
                <w:rFonts w:ascii="Times New Roman" w:hAnsi="Times New Roman" w:cs="Times New Roman"/>
                <w:color w:val="000000"/>
                <w:sz w:val="24"/>
                <w:szCs w:val="32"/>
              </w:rPr>
            </w:pPr>
            <w:r>
              <w:rPr>
                <w:rFonts w:ascii="Times New Roman" w:hAnsi="Times New Roman" w:cs="Times New Roman"/>
                <w:color w:val="000000"/>
                <w:sz w:val="24"/>
                <w:szCs w:val="32"/>
              </w:rPr>
              <w:t>Atgriešanās dienesta viesnīcā plānota plkst.</w:t>
            </w:r>
          </w:p>
        </w:tc>
        <w:tc>
          <w:tcPr>
            <w:tcW w:w="2009" w:type="dxa"/>
            <w:tcBorders>
              <w:top w:val="nil"/>
              <w:left w:val="nil"/>
              <w:bottom w:val="single" w:sz="4" w:space="0" w:color="auto"/>
              <w:right w:val="nil"/>
            </w:tcBorders>
            <w:vAlign w:val="bottom"/>
          </w:tcPr>
          <w:p w14:paraId="0B0D2C07" w14:textId="77777777" w:rsidR="00640A41" w:rsidRDefault="00640A41">
            <w:pPr>
              <w:rPr>
                <w:rFonts w:ascii="Times New Roman" w:hAnsi="Times New Roman" w:cs="Times New Roman"/>
                <w:color w:val="000000"/>
                <w:sz w:val="24"/>
                <w:szCs w:val="32"/>
              </w:rPr>
            </w:pPr>
          </w:p>
        </w:tc>
      </w:tr>
      <w:tr w:rsidR="00640A41" w14:paraId="52071BF7" w14:textId="77777777" w:rsidTr="007246B4">
        <w:trPr>
          <w:gridAfter w:val="1"/>
          <w:wAfter w:w="18" w:type="dxa"/>
        </w:trPr>
        <w:tc>
          <w:tcPr>
            <w:tcW w:w="567" w:type="dxa"/>
          </w:tcPr>
          <w:p w14:paraId="3739FCA4" w14:textId="77777777" w:rsidR="00640A41" w:rsidRDefault="00640A41">
            <w:pPr>
              <w:rPr>
                <w:rFonts w:ascii="Times New Roman" w:hAnsi="Times New Roman" w:cs="Times New Roman"/>
                <w:sz w:val="24"/>
                <w:szCs w:val="24"/>
              </w:rPr>
            </w:pPr>
          </w:p>
        </w:tc>
        <w:tc>
          <w:tcPr>
            <w:tcW w:w="2552" w:type="dxa"/>
            <w:gridSpan w:val="2"/>
            <w:tcBorders>
              <w:top w:val="single" w:sz="4" w:space="0" w:color="auto"/>
              <w:left w:val="nil"/>
              <w:bottom w:val="nil"/>
              <w:right w:val="nil"/>
            </w:tcBorders>
            <w:hideMark/>
          </w:tcPr>
          <w:p w14:paraId="469DEE07" w14:textId="77777777" w:rsidR="00640A41" w:rsidRDefault="00640A41">
            <w:pPr>
              <w:jc w:val="center"/>
              <w:rPr>
                <w:rFonts w:ascii="Times New Roman" w:hAnsi="Times New Roman" w:cs="Times New Roman"/>
                <w:sz w:val="24"/>
                <w:szCs w:val="24"/>
              </w:rPr>
            </w:pPr>
            <w:r>
              <w:rPr>
                <w:rFonts w:ascii="Times New Roman" w:hAnsi="Times New Roman" w:cs="Times New Roman"/>
                <w:color w:val="000000"/>
                <w:sz w:val="20"/>
                <w:szCs w:val="24"/>
              </w:rPr>
              <w:t>/norādīt laika periodu (no-līdz)/</w:t>
            </w:r>
          </w:p>
        </w:tc>
        <w:tc>
          <w:tcPr>
            <w:tcW w:w="142" w:type="dxa"/>
          </w:tcPr>
          <w:p w14:paraId="33C16334" w14:textId="77777777" w:rsidR="00640A41" w:rsidRDefault="00640A41">
            <w:pPr>
              <w:jc w:val="center"/>
              <w:rPr>
                <w:rFonts w:ascii="Times New Roman" w:hAnsi="Times New Roman" w:cs="Times New Roman"/>
                <w:color w:val="000000"/>
                <w:sz w:val="20"/>
                <w:szCs w:val="24"/>
              </w:rPr>
            </w:pPr>
          </w:p>
        </w:tc>
        <w:tc>
          <w:tcPr>
            <w:tcW w:w="4252" w:type="dxa"/>
            <w:gridSpan w:val="5"/>
          </w:tcPr>
          <w:p w14:paraId="1D078182" w14:textId="77777777" w:rsidR="00640A41" w:rsidRDefault="00640A41">
            <w:pPr>
              <w:jc w:val="center"/>
              <w:rPr>
                <w:rFonts w:ascii="Times New Roman" w:hAnsi="Times New Roman" w:cs="Times New Roman"/>
                <w:color w:val="000000"/>
                <w:sz w:val="20"/>
                <w:szCs w:val="24"/>
              </w:rPr>
            </w:pPr>
          </w:p>
        </w:tc>
        <w:tc>
          <w:tcPr>
            <w:tcW w:w="2009" w:type="dxa"/>
            <w:tcBorders>
              <w:top w:val="single" w:sz="4" w:space="0" w:color="auto"/>
              <w:left w:val="nil"/>
              <w:bottom w:val="nil"/>
              <w:right w:val="nil"/>
            </w:tcBorders>
            <w:hideMark/>
          </w:tcPr>
          <w:p w14:paraId="440013DF" w14:textId="77777777" w:rsidR="00640A41" w:rsidRDefault="00640A41">
            <w:pPr>
              <w:jc w:val="center"/>
              <w:rPr>
                <w:rFonts w:ascii="Times New Roman" w:hAnsi="Times New Roman" w:cs="Times New Roman"/>
                <w:color w:val="000000"/>
                <w:sz w:val="20"/>
                <w:szCs w:val="24"/>
              </w:rPr>
            </w:pPr>
            <w:r>
              <w:rPr>
                <w:rFonts w:ascii="Times New Roman" w:hAnsi="Times New Roman" w:cs="Times New Roman"/>
                <w:color w:val="000000"/>
                <w:sz w:val="20"/>
                <w:szCs w:val="24"/>
              </w:rPr>
              <w:t>/norādīt laiku/</w:t>
            </w:r>
          </w:p>
        </w:tc>
      </w:tr>
    </w:tbl>
    <w:p w14:paraId="75C8B748" w14:textId="77777777" w:rsidR="00640A41" w:rsidRDefault="00640A41" w:rsidP="007246B4">
      <w:pPr>
        <w:spacing w:before="240"/>
        <w:rPr>
          <w:rFonts w:ascii="Times New Roman" w:hAnsi="Times New Roman" w:cs="Times New Roman"/>
          <w:sz w:val="24"/>
          <w:szCs w:val="24"/>
        </w:rPr>
      </w:pPr>
    </w:p>
    <w:p w14:paraId="302C3C38" w14:textId="77777777" w:rsidR="00640A41" w:rsidRDefault="00640A41" w:rsidP="007246B4">
      <w:pPr>
        <w:spacing w:before="240"/>
        <w:rPr>
          <w:rFonts w:ascii="Times New Roman" w:hAnsi="Times New Roman" w:cs="Times New Roman"/>
          <w:sz w:val="24"/>
          <w:szCs w:val="24"/>
        </w:rPr>
      </w:pPr>
      <w:r>
        <w:rPr>
          <w:rFonts w:ascii="Times New Roman" w:hAnsi="Times New Roman" w:cs="Times New Roman"/>
          <w:sz w:val="24"/>
          <w:szCs w:val="24"/>
        </w:rPr>
        <w:t>Ar savu parakstu apliecinu, ka uzņemos pilnu atbildību par sevi prombūtnes laikā.</w:t>
      </w:r>
    </w:p>
    <w:p w14:paraId="2C0EFBF3" w14:textId="77777777" w:rsidR="00640A41" w:rsidRDefault="00640A41" w:rsidP="007246B4">
      <w:pPr>
        <w:rPr>
          <w:rFonts w:ascii="Times New Roman" w:hAnsi="Times New Roman" w:cs="Times New Roman"/>
          <w:color w:val="000000"/>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2693"/>
        <w:gridCol w:w="1107"/>
        <w:gridCol w:w="3197"/>
        <w:gridCol w:w="62"/>
        <w:gridCol w:w="2295"/>
      </w:tblGrid>
      <w:tr w:rsidR="00640A41" w14:paraId="1695997E" w14:textId="77777777" w:rsidTr="007246B4">
        <w:tc>
          <w:tcPr>
            <w:tcW w:w="1439" w:type="pct"/>
            <w:tcBorders>
              <w:top w:val="nil"/>
              <w:left w:val="nil"/>
              <w:bottom w:val="single" w:sz="4" w:space="0" w:color="auto"/>
              <w:right w:val="nil"/>
            </w:tcBorders>
            <w:vAlign w:val="bottom"/>
            <w:hideMark/>
          </w:tcPr>
          <w:p w14:paraId="55E45751" w14:textId="77777777" w:rsidR="00640A41" w:rsidRDefault="0013257A">
            <w:pPr>
              <w:suppressAutoHyphens/>
              <w:jc w:val="both"/>
              <w:rPr>
                <w:rFonts w:ascii="Times New Roman" w:hAnsi="Times New Roman" w:cs="Times New Roman"/>
                <w:bCs/>
                <w:kern w:val="2"/>
                <w:sz w:val="24"/>
                <w:szCs w:val="24"/>
                <w:lang w:eastAsia="ar-SA"/>
              </w:rPr>
            </w:pPr>
            <w:sdt>
              <w:sdtPr>
                <w:rPr>
                  <w:rFonts w:ascii="Times New Roman" w:hAnsi="Times New Roman" w:cs="Times New Roman"/>
                  <w:bCs/>
                  <w:kern w:val="2"/>
                  <w:sz w:val="24"/>
                  <w:szCs w:val="24"/>
                  <w:lang w:eastAsia="ar-SA"/>
                </w:rPr>
                <w:id w:val="1641410387"/>
                <w:placeholder>
                  <w:docPart w:val="912E4ACDB70147BA93E77E598B5C48A6"/>
                </w:placeholder>
                <w:showingPlcHdr/>
                <w:date w:fullDate="2023-09-20T00:00:00Z">
                  <w:dateFormat w:val="yyyy. 'gada' d. MMMM"/>
                  <w:lid w:val="lv-LV"/>
                  <w:storeMappedDataAs w:val="dateTime"/>
                  <w:calendar w:val="gregorian"/>
                </w:date>
              </w:sdtPr>
              <w:sdtEndPr/>
              <w:sdtContent>
                <w:r w:rsidR="00640A41">
                  <w:rPr>
                    <w:rStyle w:val="PlaceholderText"/>
                  </w:rPr>
                  <w:t>Click or tap to enter a date.</w:t>
                </w:r>
              </w:sdtContent>
            </w:sdt>
          </w:p>
        </w:tc>
        <w:tc>
          <w:tcPr>
            <w:tcW w:w="591" w:type="pct"/>
          </w:tcPr>
          <w:p w14:paraId="33F6A78D" w14:textId="77777777" w:rsidR="00640A41" w:rsidRDefault="00640A41">
            <w:pPr>
              <w:suppressAutoHyphens/>
              <w:jc w:val="both"/>
              <w:rPr>
                <w:rFonts w:ascii="Times New Roman" w:hAnsi="Times New Roman" w:cs="Times New Roman"/>
                <w:b/>
                <w:bCs/>
                <w:kern w:val="2"/>
                <w:sz w:val="24"/>
                <w:szCs w:val="24"/>
                <w:lang w:eastAsia="ar-SA"/>
              </w:rPr>
            </w:pPr>
          </w:p>
        </w:tc>
        <w:tc>
          <w:tcPr>
            <w:tcW w:w="1709" w:type="pct"/>
            <w:tcBorders>
              <w:top w:val="nil"/>
              <w:left w:val="nil"/>
              <w:bottom w:val="single" w:sz="4" w:space="0" w:color="auto"/>
              <w:right w:val="nil"/>
            </w:tcBorders>
          </w:tcPr>
          <w:p w14:paraId="18869FFF" w14:textId="77777777" w:rsidR="00640A41" w:rsidRDefault="00640A41">
            <w:pPr>
              <w:suppressAutoHyphens/>
              <w:jc w:val="both"/>
              <w:rPr>
                <w:rFonts w:ascii="Times New Roman" w:hAnsi="Times New Roman" w:cs="Times New Roman"/>
                <w:bCs/>
                <w:kern w:val="2"/>
                <w:sz w:val="24"/>
                <w:szCs w:val="24"/>
                <w:lang w:eastAsia="ar-SA"/>
              </w:rPr>
            </w:pPr>
          </w:p>
        </w:tc>
        <w:tc>
          <w:tcPr>
            <w:tcW w:w="33" w:type="pct"/>
          </w:tcPr>
          <w:p w14:paraId="7FB4AFF5" w14:textId="77777777" w:rsidR="00640A41" w:rsidRDefault="00640A41">
            <w:pPr>
              <w:suppressAutoHyphens/>
              <w:jc w:val="both"/>
              <w:rPr>
                <w:rFonts w:ascii="Times New Roman" w:hAnsi="Times New Roman" w:cs="Times New Roman"/>
                <w:b/>
                <w:bCs/>
                <w:kern w:val="2"/>
                <w:sz w:val="24"/>
                <w:szCs w:val="24"/>
                <w:lang w:eastAsia="ar-SA"/>
              </w:rPr>
            </w:pPr>
          </w:p>
        </w:tc>
        <w:tc>
          <w:tcPr>
            <w:tcW w:w="1227" w:type="pct"/>
            <w:tcBorders>
              <w:top w:val="nil"/>
              <w:left w:val="nil"/>
              <w:bottom w:val="single" w:sz="4" w:space="0" w:color="auto"/>
              <w:right w:val="nil"/>
            </w:tcBorders>
          </w:tcPr>
          <w:p w14:paraId="51CF3E4B" w14:textId="77777777" w:rsidR="00640A41" w:rsidRDefault="00640A41">
            <w:pPr>
              <w:suppressAutoHyphens/>
              <w:jc w:val="both"/>
              <w:rPr>
                <w:rFonts w:ascii="Times New Roman" w:hAnsi="Times New Roman" w:cs="Times New Roman"/>
                <w:bCs/>
                <w:kern w:val="2"/>
                <w:sz w:val="24"/>
                <w:szCs w:val="24"/>
                <w:lang w:eastAsia="ar-SA"/>
              </w:rPr>
            </w:pPr>
          </w:p>
        </w:tc>
      </w:tr>
      <w:tr w:rsidR="00640A41" w14:paraId="009B37FC" w14:textId="77777777" w:rsidTr="007246B4">
        <w:trPr>
          <w:trHeight w:val="244"/>
        </w:trPr>
        <w:tc>
          <w:tcPr>
            <w:tcW w:w="1439" w:type="pct"/>
            <w:tcBorders>
              <w:top w:val="single" w:sz="4" w:space="0" w:color="auto"/>
              <w:left w:val="nil"/>
              <w:bottom w:val="nil"/>
              <w:right w:val="nil"/>
            </w:tcBorders>
          </w:tcPr>
          <w:p w14:paraId="042E2CE0" w14:textId="77777777" w:rsidR="00640A41" w:rsidRDefault="00640A41">
            <w:pPr>
              <w:suppressAutoHyphens/>
              <w:jc w:val="both"/>
              <w:rPr>
                <w:rFonts w:ascii="Times New Roman" w:hAnsi="Times New Roman" w:cs="Times New Roman"/>
                <w:b/>
                <w:bCs/>
                <w:kern w:val="2"/>
                <w:sz w:val="24"/>
                <w:szCs w:val="24"/>
                <w:lang w:eastAsia="ar-SA"/>
              </w:rPr>
            </w:pPr>
          </w:p>
        </w:tc>
        <w:tc>
          <w:tcPr>
            <w:tcW w:w="591" w:type="pct"/>
          </w:tcPr>
          <w:p w14:paraId="7A7C4664" w14:textId="77777777" w:rsidR="00640A41" w:rsidRDefault="00640A41">
            <w:pPr>
              <w:suppressAutoHyphens/>
              <w:rPr>
                <w:rFonts w:ascii="Times New Roman" w:hAnsi="Times New Roman" w:cs="Times New Roman"/>
                <w:kern w:val="2"/>
                <w:sz w:val="24"/>
                <w:szCs w:val="24"/>
                <w:lang w:eastAsia="ar-SA"/>
              </w:rPr>
            </w:pPr>
          </w:p>
        </w:tc>
        <w:tc>
          <w:tcPr>
            <w:tcW w:w="1709" w:type="pct"/>
            <w:tcBorders>
              <w:top w:val="single" w:sz="4" w:space="0" w:color="auto"/>
              <w:left w:val="nil"/>
              <w:bottom w:val="nil"/>
              <w:right w:val="nil"/>
            </w:tcBorders>
            <w:hideMark/>
          </w:tcPr>
          <w:p w14:paraId="0CA5734D" w14:textId="77777777" w:rsidR="00640A41" w:rsidRDefault="00640A41">
            <w:pPr>
              <w:suppressAutoHyphens/>
              <w:jc w:val="center"/>
              <w:rPr>
                <w:rFonts w:ascii="Times New Roman" w:hAnsi="Times New Roman" w:cs="Times New Roman"/>
                <w:b/>
                <w:bCs/>
                <w:kern w:val="2"/>
                <w:sz w:val="20"/>
                <w:szCs w:val="24"/>
                <w:lang w:eastAsia="ar-SA"/>
              </w:rPr>
            </w:pPr>
            <w:r>
              <w:rPr>
                <w:rFonts w:ascii="Times New Roman" w:hAnsi="Times New Roman" w:cs="Times New Roman"/>
                <w:kern w:val="2"/>
                <w:sz w:val="20"/>
                <w:szCs w:val="24"/>
                <w:lang w:eastAsia="ar-SA"/>
              </w:rPr>
              <w:t>/paraksts/</w:t>
            </w:r>
          </w:p>
        </w:tc>
        <w:tc>
          <w:tcPr>
            <w:tcW w:w="33" w:type="pct"/>
          </w:tcPr>
          <w:p w14:paraId="424505F2" w14:textId="77777777" w:rsidR="00640A41" w:rsidRDefault="00640A41">
            <w:pPr>
              <w:suppressAutoHyphens/>
              <w:rPr>
                <w:rFonts w:ascii="Times New Roman" w:hAnsi="Times New Roman" w:cs="Times New Roman"/>
                <w:kern w:val="2"/>
                <w:sz w:val="24"/>
                <w:szCs w:val="24"/>
                <w:lang w:eastAsia="ar-SA"/>
              </w:rPr>
            </w:pPr>
          </w:p>
        </w:tc>
        <w:tc>
          <w:tcPr>
            <w:tcW w:w="1227" w:type="pct"/>
            <w:tcBorders>
              <w:top w:val="single" w:sz="4" w:space="0" w:color="auto"/>
              <w:left w:val="nil"/>
              <w:bottom w:val="nil"/>
              <w:right w:val="nil"/>
            </w:tcBorders>
            <w:hideMark/>
          </w:tcPr>
          <w:p w14:paraId="6D01FEDC" w14:textId="77777777" w:rsidR="00640A41" w:rsidRDefault="00640A41">
            <w:pPr>
              <w:suppressAutoHyphens/>
              <w:jc w:val="center"/>
              <w:rPr>
                <w:rFonts w:ascii="Times New Roman" w:hAnsi="Times New Roman" w:cs="Times New Roman"/>
                <w:b/>
                <w:bCs/>
                <w:kern w:val="2"/>
                <w:sz w:val="20"/>
                <w:szCs w:val="24"/>
                <w:lang w:eastAsia="ar-SA"/>
              </w:rPr>
            </w:pPr>
            <w:r>
              <w:rPr>
                <w:rFonts w:ascii="Times New Roman" w:hAnsi="Times New Roman" w:cs="Times New Roman"/>
                <w:kern w:val="2"/>
                <w:sz w:val="20"/>
                <w:szCs w:val="24"/>
                <w:lang w:eastAsia="ar-SA"/>
              </w:rPr>
              <w:t>/paraksta atšifrējums/</w:t>
            </w:r>
          </w:p>
        </w:tc>
      </w:tr>
    </w:tbl>
    <w:p w14:paraId="5DBF6DFA" w14:textId="77777777" w:rsidR="00640A41" w:rsidRDefault="00640A41" w:rsidP="007246B4">
      <w:pPr>
        <w:suppressAutoHyphens/>
        <w:spacing w:after="0"/>
        <w:rPr>
          <w:rFonts w:ascii="Times New Roman" w:hAnsi="Times New Roman" w:cs="Times New Roman"/>
          <w:kern w:val="2"/>
          <w:sz w:val="24"/>
          <w:szCs w:val="24"/>
          <w:lang w:eastAsia="ar-SA"/>
        </w:rPr>
      </w:pPr>
    </w:p>
    <w:p w14:paraId="13EAE8D7" w14:textId="77777777" w:rsidR="00640A41" w:rsidRDefault="00640A41" w:rsidP="007246B4">
      <w:pPr>
        <w:suppressAutoHyphens/>
        <w:spacing w:after="0"/>
        <w:rPr>
          <w:rFonts w:ascii="Times New Roman" w:hAnsi="Times New Roman" w:cs="Times New Roman"/>
          <w:kern w:val="2"/>
          <w:sz w:val="24"/>
          <w:szCs w:val="24"/>
          <w:lang w:eastAsia="ar-SA"/>
        </w:rPr>
      </w:pPr>
    </w:p>
    <w:p w14:paraId="35F336F4" w14:textId="77777777" w:rsidR="00640A41" w:rsidRDefault="00640A41" w:rsidP="007246B4">
      <w:pPr>
        <w:suppressAutoHyphens/>
        <w:spacing w:after="0"/>
        <w:rPr>
          <w:rFonts w:ascii="Times New Roman" w:hAnsi="Times New Roman" w:cs="Times New Roman"/>
          <w:kern w:val="2"/>
          <w:sz w:val="24"/>
          <w:szCs w:val="24"/>
          <w:lang w:eastAsia="ar-S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5237"/>
      </w:tblGrid>
      <w:tr w:rsidR="00640A41" w14:paraId="650839F2" w14:textId="77777777" w:rsidTr="007246B4">
        <w:tc>
          <w:tcPr>
            <w:tcW w:w="4111" w:type="dxa"/>
            <w:hideMark/>
          </w:tcPr>
          <w:p w14:paraId="4E9006FB" w14:textId="77777777" w:rsidR="00640A41" w:rsidRDefault="00640A41">
            <w:pPr>
              <w:suppressAutoHyphens/>
              <w:rPr>
                <w:rFonts w:ascii="Times New Roman" w:hAnsi="Times New Roman" w:cs="Times New Roman"/>
                <w:kern w:val="2"/>
                <w:sz w:val="24"/>
                <w:szCs w:val="24"/>
                <w:lang w:eastAsia="ar-SA"/>
              </w:rPr>
            </w:pPr>
            <w:r>
              <w:rPr>
                <w:rFonts w:ascii="Times New Roman" w:hAnsi="Times New Roman" w:cs="Times New Roman"/>
                <w:kern w:val="2"/>
                <w:sz w:val="24"/>
                <w:szCs w:val="24"/>
                <w:lang w:eastAsia="ar-SA"/>
              </w:rPr>
              <w:t>Pulkveža Oskara Kalpaka profesionālās</w:t>
            </w:r>
          </w:p>
          <w:p w14:paraId="0668AAF2" w14:textId="77777777" w:rsidR="00640A41" w:rsidRDefault="00640A41">
            <w:pPr>
              <w:suppressAutoHyphens/>
              <w:rPr>
                <w:rFonts w:ascii="Times New Roman" w:hAnsi="Times New Roman" w:cs="Times New Roman"/>
                <w:kern w:val="2"/>
                <w:sz w:val="24"/>
                <w:szCs w:val="24"/>
                <w:lang w:eastAsia="ar-SA"/>
              </w:rPr>
            </w:pPr>
            <w:r>
              <w:rPr>
                <w:rFonts w:ascii="Times New Roman" w:hAnsi="Times New Roman" w:cs="Times New Roman"/>
                <w:kern w:val="2"/>
                <w:sz w:val="24"/>
                <w:szCs w:val="24"/>
                <w:lang w:eastAsia="ar-SA"/>
              </w:rPr>
              <w:t>vidusskolas medicīnas māsas atzinums:</w:t>
            </w:r>
          </w:p>
        </w:tc>
        <w:tc>
          <w:tcPr>
            <w:tcW w:w="5237" w:type="dxa"/>
            <w:tcBorders>
              <w:top w:val="nil"/>
              <w:left w:val="nil"/>
              <w:bottom w:val="single" w:sz="4" w:space="0" w:color="auto"/>
              <w:right w:val="nil"/>
            </w:tcBorders>
          </w:tcPr>
          <w:p w14:paraId="7872BEA2" w14:textId="77777777" w:rsidR="00640A41" w:rsidRDefault="00640A41">
            <w:pPr>
              <w:suppressAutoHyphens/>
              <w:rPr>
                <w:rFonts w:ascii="Times New Roman" w:hAnsi="Times New Roman" w:cs="Times New Roman"/>
                <w:kern w:val="2"/>
                <w:sz w:val="24"/>
                <w:szCs w:val="24"/>
                <w:lang w:eastAsia="ar-SA"/>
              </w:rPr>
            </w:pPr>
          </w:p>
        </w:tc>
      </w:tr>
      <w:tr w:rsidR="00640A41" w14:paraId="2D0FC92B" w14:textId="77777777" w:rsidTr="007246B4">
        <w:tc>
          <w:tcPr>
            <w:tcW w:w="4111" w:type="dxa"/>
          </w:tcPr>
          <w:p w14:paraId="07A3E4BD" w14:textId="77777777" w:rsidR="00640A41" w:rsidRDefault="00640A41">
            <w:pPr>
              <w:suppressAutoHyphens/>
              <w:rPr>
                <w:rFonts w:ascii="Times New Roman" w:hAnsi="Times New Roman" w:cs="Times New Roman"/>
                <w:kern w:val="2"/>
                <w:sz w:val="24"/>
                <w:szCs w:val="24"/>
                <w:lang w:eastAsia="ar-SA"/>
              </w:rPr>
            </w:pPr>
          </w:p>
        </w:tc>
        <w:tc>
          <w:tcPr>
            <w:tcW w:w="5237" w:type="dxa"/>
            <w:tcBorders>
              <w:top w:val="single" w:sz="4" w:space="0" w:color="auto"/>
              <w:left w:val="nil"/>
              <w:bottom w:val="nil"/>
              <w:right w:val="nil"/>
            </w:tcBorders>
          </w:tcPr>
          <w:p w14:paraId="358AE8BF" w14:textId="77777777" w:rsidR="00640A41" w:rsidRDefault="00640A41">
            <w:pPr>
              <w:suppressAutoHyphens/>
              <w:rPr>
                <w:rFonts w:ascii="Times New Roman" w:hAnsi="Times New Roman" w:cs="Times New Roman"/>
                <w:kern w:val="2"/>
                <w:sz w:val="24"/>
                <w:szCs w:val="24"/>
                <w:lang w:eastAsia="ar-SA"/>
              </w:rPr>
            </w:pPr>
          </w:p>
        </w:tc>
      </w:tr>
      <w:tr w:rsidR="00640A41" w14:paraId="33C8922A" w14:textId="77777777" w:rsidTr="007246B4">
        <w:tc>
          <w:tcPr>
            <w:tcW w:w="4111" w:type="dxa"/>
            <w:vAlign w:val="bottom"/>
            <w:hideMark/>
          </w:tcPr>
          <w:p w14:paraId="51A55208" w14:textId="77777777" w:rsidR="00640A41" w:rsidRDefault="00640A41">
            <w:pPr>
              <w:suppressAutoHyphens/>
              <w:rPr>
                <w:rFonts w:ascii="Times New Roman" w:hAnsi="Times New Roman" w:cs="Times New Roman"/>
                <w:kern w:val="2"/>
                <w:sz w:val="24"/>
                <w:szCs w:val="24"/>
                <w:lang w:eastAsia="ar-SA"/>
              </w:rPr>
            </w:pPr>
            <w:r>
              <w:rPr>
                <w:rFonts w:ascii="Times New Roman" w:hAnsi="Times New Roman" w:cs="Times New Roman"/>
                <w:kern w:val="2"/>
                <w:sz w:val="24"/>
                <w:szCs w:val="24"/>
                <w:lang w:eastAsia="ar-SA"/>
              </w:rPr>
              <w:t xml:space="preserve">Pulkveža Oskara Kalpaka profesionālās </w:t>
            </w:r>
          </w:p>
          <w:p w14:paraId="4E48EDD3" w14:textId="77777777" w:rsidR="00640A41" w:rsidRDefault="00640A41">
            <w:pPr>
              <w:suppressAutoHyphens/>
              <w:rPr>
                <w:rFonts w:ascii="Times New Roman" w:hAnsi="Times New Roman" w:cs="Times New Roman"/>
                <w:kern w:val="2"/>
                <w:sz w:val="24"/>
                <w:szCs w:val="24"/>
                <w:lang w:eastAsia="ar-SA"/>
              </w:rPr>
            </w:pPr>
            <w:r>
              <w:rPr>
                <w:rFonts w:ascii="Times New Roman" w:hAnsi="Times New Roman" w:cs="Times New Roman"/>
                <w:kern w:val="2"/>
                <w:sz w:val="24"/>
                <w:szCs w:val="24"/>
                <w:lang w:eastAsia="ar-SA"/>
              </w:rPr>
              <w:t>vidusskolas sporta instruktora atzinums:</w:t>
            </w:r>
          </w:p>
        </w:tc>
        <w:tc>
          <w:tcPr>
            <w:tcW w:w="5237" w:type="dxa"/>
            <w:tcBorders>
              <w:top w:val="nil"/>
              <w:left w:val="nil"/>
              <w:bottom w:val="single" w:sz="4" w:space="0" w:color="auto"/>
              <w:right w:val="nil"/>
            </w:tcBorders>
          </w:tcPr>
          <w:p w14:paraId="5ED8873A" w14:textId="77777777" w:rsidR="00640A41" w:rsidRDefault="00640A41">
            <w:pPr>
              <w:suppressAutoHyphens/>
              <w:rPr>
                <w:rFonts w:ascii="Times New Roman" w:hAnsi="Times New Roman" w:cs="Times New Roman"/>
                <w:kern w:val="2"/>
                <w:sz w:val="24"/>
                <w:szCs w:val="24"/>
                <w:lang w:eastAsia="ar-SA"/>
              </w:rPr>
            </w:pPr>
          </w:p>
        </w:tc>
      </w:tr>
    </w:tbl>
    <w:p w14:paraId="309C23C9" w14:textId="77777777" w:rsidR="00640A41" w:rsidRPr="00451519" w:rsidRDefault="00640A41" w:rsidP="007246B4">
      <w:pPr>
        <w:tabs>
          <w:tab w:val="left" w:pos="4820"/>
        </w:tabs>
        <w:spacing w:after="0" w:line="240" w:lineRule="auto"/>
        <w:rPr>
          <w:rFonts w:ascii="Times New Roman" w:hAnsi="Times New Roman" w:cs="Times New Roman"/>
          <w:sz w:val="16"/>
          <w:szCs w:val="16"/>
        </w:rPr>
      </w:pPr>
    </w:p>
    <w:p w14:paraId="0095E414" w14:textId="537A3B09" w:rsidR="00640A41" w:rsidRDefault="00640A41" w:rsidP="00C11D81">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 </w:t>
      </w:r>
    </w:p>
    <w:p w14:paraId="13379A52" w14:textId="5727EB4B" w:rsidR="00640A41" w:rsidRDefault="00640A41" w:rsidP="00C11D81">
      <w:pPr>
        <w:spacing w:after="0" w:line="240" w:lineRule="auto"/>
        <w:jc w:val="both"/>
        <w:rPr>
          <w:rFonts w:ascii="Times New Roman" w:hAnsi="Times New Roman" w:cs="Times New Roman"/>
          <w:sz w:val="16"/>
          <w:szCs w:val="16"/>
        </w:rPr>
      </w:pPr>
    </w:p>
    <w:p w14:paraId="317A7C3B" w14:textId="42FCB10F" w:rsidR="00640A41" w:rsidRDefault="00640A41" w:rsidP="00C11D81">
      <w:pPr>
        <w:spacing w:after="0" w:line="240" w:lineRule="auto"/>
        <w:jc w:val="both"/>
        <w:rPr>
          <w:rFonts w:ascii="Times New Roman" w:hAnsi="Times New Roman" w:cs="Times New Roman"/>
          <w:sz w:val="16"/>
          <w:szCs w:val="16"/>
        </w:rPr>
      </w:pPr>
    </w:p>
    <w:p w14:paraId="73216D2E" w14:textId="64666AA8" w:rsidR="00640A41" w:rsidRDefault="00640A41" w:rsidP="00C11D81">
      <w:pPr>
        <w:spacing w:after="0" w:line="240" w:lineRule="auto"/>
        <w:jc w:val="both"/>
        <w:rPr>
          <w:rFonts w:ascii="Times New Roman" w:hAnsi="Times New Roman" w:cs="Times New Roman"/>
          <w:sz w:val="16"/>
          <w:szCs w:val="16"/>
        </w:rPr>
      </w:pPr>
    </w:p>
    <w:p w14:paraId="48168D11" w14:textId="242E9D71" w:rsidR="00640A41" w:rsidRDefault="00640A41" w:rsidP="00C11D81">
      <w:pPr>
        <w:spacing w:after="0" w:line="240" w:lineRule="auto"/>
        <w:jc w:val="both"/>
        <w:rPr>
          <w:rFonts w:ascii="Times New Roman" w:hAnsi="Times New Roman" w:cs="Times New Roman"/>
          <w:sz w:val="16"/>
          <w:szCs w:val="16"/>
        </w:rPr>
      </w:pPr>
    </w:p>
    <w:p w14:paraId="7F6FA7CE" w14:textId="77777777" w:rsidR="00640A41" w:rsidRDefault="00640A41" w:rsidP="00FA4B4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15.pielikums</w:t>
      </w:r>
    </w:p>
    <w:p w14:paraId="79858C22" w14:textId="77777777" w:rsidR="00640A41" w:rsidRDefault="00640A41" w:rsidP="00FA4B46">
      <w:pPr>
        <w:spacing w:after="0" w:line="240" w:lineRule="auto"/>
        <w:jc w:val="right"/>
        <w:rPr>
          <w:rFonts w:ascii="Times New Roman" w:hAnsi="Times New Roman" w:cs="Times New Roman"/>
          <w:sz w:val="24"/>
          <w:szCs w:val="24"/>
        </w:rPr>
      </w:pPr>
      <w:r w:rsidRPr="005B36A3">
        <w:rPr>
          <w:rFonts w:ascii="Times New Roman" w:hAnsi="Times New Roman" w:cs="Times New Roman"/>
          <w:sz w:val="24"/>
          <w:szCs w:val="24"/>
        </w:rPr>
        <w:t>Pulkveža Oskara Kalpaka profesionālā</w:t>
      </w:r>
      <w:r>
        <w:rPr>
          <w:rFonts w:ascii="Times New Roman" w:hAnsi="Times New Roman" w:cs="Times New Roman"/>
          <w:sz w:val="24"/>
          <w:szCs w:val="24"/>
        </w:rPr>
        <w:t>s</w:t>
      </w:r>
      <w:r w:rsidRPr="005B36A3">
        <w:rPr>
          <w:rFonts w:ascii="Times New Roman" w:hAnsi="Times New Roman" w:cs="Times New Roman"/>
          <w:sz w:val="24"/>
          <w:szCs w:val="24"/>
        </w:rPr>
        <w:t xml:space="preserve"> vidusskola</w:t>
      </w:r>
      <w:r>
        <w:rPr>
          <w:rFonts w:ascii="Times New Roman" w:hAnsi="Times New Roman" w:cs="Times New Roman"/>
          <w:sz w:val="24"/>
          <w:szCs w:val="24"/>
        </w:rPr>
        <w:t>s</w:t>
      </w:r>
    </w:p>
    <w:p w14:paraId="135DEFC3" w14:textId="77777777" w:rsidR="00640A41" w:rsidRDefault="00640A41" w:rsidP="00FA4B46">
      <w:pPr>
        <w:spacing w:after="0" w:line="240" w:lineRule="auto"/>
        <w:jc w:val="right"/>
        <w:rPr>
          <w:rFonts w:ascii="Times New Roman" w:hAnsi="Times New Roman" w:cs="Times New Roman"/>
          <w:color w:val="000000"/>
          <w:sz w:val="24"/>
          <w:szCs w:val="24"/>
        </w:rPr>
      </w:pPr>
      <w:r w:rsidRPr="00DF63B0">
        <w:rPr>
          <w:rFonts w:ascii="Times New Roman" w:hAnsi="Times New Roman" w:cs="Times New Roman"/>
          <w:noProof/>
          <w:color w:val="000000"/>
          <w:sz w:val="24"/>
          <w:szCs w:val="24"/>
        </w:rPr>
        <w:t>17.03.2026</w:t>
      </w:r>
      <w:r>
        <w:rPr>
          <w:rFonts w:ascii="Times New Roman" w:hAnsi="Times New Roman" w:cs="Times New Roman"/>
          <w:color w:val="000000"/>
          <w:sz w:val="24"/>
          <w:szCs w:val="24"/>
        </w:rPr>
        <w:t>.</w:t>
      </w:r>
    </w:p>
    <w:p w14:paraId="15C3C59D" w14:textId="77777777" w:rsidR="00640A41" w:rsidRDefault="00640A41" w:rsidP="00FA4B46">
      <w:pPr>
        <w:spacing w:after="0" w:line="240" w:lineRule="auto"/>
        <w:jc w:val="right"/>
        <w:rPr>
          <w:rFonts w:ascii="Times New Roman" w:hAnsi="Times New Roman" w:cs="Times New Roman"/>
          <w:sz w:val="24"/>
          <w:szCs w:val="24"/>
        </w:rPr>
      </w:pPr>
      <w:r w:rsidRPr="00041C9B">
        <w:rPr>
          <w:rFonts w:ascii="Times New Roman" w:hAnsi="Times New Roman" w:cs="Times New Roman"/>
          <w:sz w:val="24"/>
          <w:szCs w:val="24"/>
        </w:rPr>
        <w:t xml:space="preserve">noteikumiem </w:t>
      </w:r>
      <w:r w:rsidRPr="00DF63B0">
        <w:rPr>
          <w:rFonts w:ascii="Times New Roman" w:hAnsi="Times New Roman" w:cs="Times New Roman"/>
          <w:sz w:val="24"/>
          <w:szCs w:val="24"/>
        </w:rPr>
        <w:t>Nr.</w:t>
      </w:r>
      <w:r w:rsidRPr="00DF63B0">
        <w:rPr>
          <w:rFonts w:ascii="Times New Roman" w:hAnsi="Times New Roman" w:cs="Times New Roman"/>
          <w:noProof/>
          <w:color w:val="000000"/>
          <w:sz w:val="24"/>
          <w:szCs w:val="24"/>
        </w:rPr>
        <w:t>6-NOT</w:t>
      </w:r>
    </w:p>
    <w:p w14:paraId="1280CD3D" w14:textId="77777777" w:rsidR="00640A41" w:rsidRDefault="00640A41" w:rsidP="00EE1AF4">
      <w:pPr>
        <w:spacing w:after="0" w:line="240" w:lineRule="auto"/>
        <w:rPr>
          <w:rFonts w:ascii="Times New Roman" w:hAnsi="Times New Roman" w:cs="Times New Roman"/>
          <w:sz w:val="24"/>
          <w:szCs w:val="24"/>
        </w:rPr>
      </w:pPr>
    </w:p>
    <w:p w14:paraId="724E4F49" w14:textId="77777777" w:rsidR="00640A41" w:rsidRDefault="00640A41" w:rsidP="00EE1AF4">
      <w:pPr>
        <w:spacing w:after="0" w:line="240" w:lineRule="auto"/>
        <w:rPr>
          <w:rFonts w:ascii="Times New Roman" w:hAnsi="Times New Roman" w:cs="Times New Roman"/>
          <w:sz w:val="24"/>
          <w:szCs w:val="24"/>
        </w:rPr>
      </w:pPr>
    </w:p>
    <w:p w14:paraId="41449137" w14:textId="77777777" w:rsidR="00640A41" w:rsidRDefault="00640A41" w:rsidP="00EE1AF4">
      <w:pPr>
        <w:spacing w:after="0" w:line="240" w:lineRule="auto"/>
        <w:rPr>
          <w:rFonts w:ascii="Times New Roman" w:hAnsi="Times New Roman" w:cs="Times New Roman"/>
          <w:sz w:val="24"/>
          <w:szCs w:val="24"/>
        </w:rPr>
      </w:pPr>
    </w:p>
    <w:p w14:paraId="7E83C1D2" w14:textId="77777777" w:rsidR="00640A41" w:rsidRDefault="00640A41" w:rsidP="00041C9B">
      <w:pPr>
        <w:suppressAutoHyphens/>
        <w:spacing w:after="0"/>
        <w:jc w:val="right"/>
        <w:rPr>
          <w:rFonts w:ascii="Times New Roman" w:hAnsi="Times New Roman" w:cs="Times New Roman"/>
          <w:kern w:val="2"/>
          <w:sz w:val="24"/>
          <w:szCs w:val="24"/>
          <w:lang w:eastAsia="ar-SA"/>
        </w:rPr>
      </w:pPr>
      <w:r>
        <w:rPr>
          <w:rFonts w:ascii="Times New Roman" w:hAnsi="Times New Roman" w:cs="Times New Roman"/>
          <w:kern w:val="2"/>
          <w:sz w:val="24"/>
          <w:szCs w:val="24"/>
          <w:lang w:eastAsia="ar-SA"/>
        </w:rPr>
        <w:t xml:space="preserve">Pulkveža Oskara Kalpaka profesionālās </w:t>
      </w:r>
    </w:p>
    <w:p w14:paraId="1FAF8323" w14:textId="77777777" w:rsidR="00640A41" w:rsidRDefault="00640A41" w:rsidP="00041C9B">
      <w:pPr>
        <w:suppressAutoHyphens/>
        <w:spacing w:after="0"/>
        <w:jc w:val="right"/>
        <w:rPr>
          <w:rFonts w:ascii="Times New Roman" w:hAnsi="Times New Roman" w:cs="Times New Roman"/>
          <w:kern w:val="2"/>
          <w:sz w:val="24"/>
          <w:szCs w:val="24"/>
          <w:lang w:eastAsia="ar-SA"/>
        </w:rPr>
      </w:pPr>
      <w:r>
        <w:rPr>
          <w:rFonts w:ascii="Times New Roman" w:hAnsi="Times New Roman" w:cs="Times New Roman"/>
          <w:kern w:val="2"/>
          <w:sz w:val="24"/>
          <w:szCs w:val="24"/>
          <w:lang w:eastAsia="ar-SA"/>
        </w:rPr>
        <w:t xml:space="preserve">vidusskolas direktoram </w:t>
      </w:r>
    </w:p>
    <w:p w14:paraId="2B469448" w14:textId="77777777" w:rsidR="00640A41" w:rsidRDefault="00640A41" w:rsidP="00041C9B">
      <w:pPr>
        <w:suppressAutoHyphens/>
        <w:spacing w:after="0"/>
        <w:rPr>
          <w:rFonts w:ascii="Times New Roman" w:hAnsi="Times New Roman" w:cs="Times New Roman"/>
          <w:b/>
          <w:bCs/>
          <w:kern w:val="2"/>
          <w:sz w:val="24"/>
          <w:szCs w:val="24"/>
          <w:lang w:eastAsia="ar-SA"/>
        </w:rPr>
      </w:pPr>
    </w:p>
    <w:tbl>
      <w:tblPr>
        <w:tblStyle w:val="TableGrid"/>
        <w:tblW w:w="0" w:type="auto"/>
        <w:tblInd w:w="5103" w:type="dxa"/>
        <w:tblLook w:val="04A0" w:firstRow="1" w:lastRow="0" w:firstColumn="1" w:lastColumn="0" w:noHBand="0" w:noVBand="1"/>
      </w:tblPr>
      <w:tblGrid>
        <w:gridCol w:w="4251"/>
      </w:tblGrid>
      <w:tr w:rsidR="00640A41" w14:paraId="74C3A929" w14:textId="77777777" w:rsidTr="00041C9B">
        <w:tc>
          <w:tcPr>
            <w:tcW w:w="4255" w:type="dxa"/>
            <w:tcBorders>
              <w:top w:val="nil"/>
              <w:left w:val="nil"/>
              <w:bottom w:val="single" w:sz="4" w:space="0" w:color="auto"/>
              <w:right w:val="nil"/>
            </w:tcBorders>
          </w:tcPr>
          <w:p w14:paraId="4DB35B55" w14:textId="77777777" w:rsidR="00640A41" w:rsidRDefault="00640A41">
            <w:pPr>
              <w:suppressAutoHyphens/>
              <w:jc w:val="center"/>
              <w:rPr>
                <w:rFonts w:ascii="Times New Roman" w:hAnsi="Times New Roman" w:cs="Times New Roman"/>
                <w:bCs/>
                <w:kern w:val="2"/>
                <w:sz w:val="24"/>
                <w:szCs w:val="24"/>
                <w:lang w:eastAsia="ar-SA"/>
              </w:rPr>
            </w:pPr>
          </w:p>
        </w:tc>
      </w:tr>
      <w:tr w:rsidR="00640A41" w14:paraId="01B98951" w14:textId="77777777" w:rsidTr="00041C9B">
        <w:tc>
          <w:tcPr>
            <w:tcW w:w="4255" w:type="dxa"/>
            <w:tcBorders>
              <w:top w:val="single" w:sz="4" w:space="0" w:color="auto"/>
              <w:left w:val="nil"/>
              <w:bottom w:val="nil"/>
              <w:right w:val="nil"/>
            </w:tcBorders>
            <w:hideMark/>
          </w:tcPr>
          <w:p w14:paraId="113D8F92" w14:textId="77777777" w:rsidR="00640A41" w:rsidRDefault="00640A41">
            <w:pPr>
              <w:pStyle w:val="Default"/>
              <w:jc w:val="center"/>
              <w:rPr>
                <w:sz w:val="20"/>
              </w:rPr>
            </w:pPr>
            <w:r>
              <w:rPr>
                <w:sz w:val="20"/>
              </w:rPr>
              <w:t>/likumiskā pārstāvja vārds, uzvārds/</w:t>
            </w:r>
          </w:p>
        </w:tc>
      </w:tr>
    </w:tbl>
    <w:p w14:paraId="45D5A185" w14:textId="77777777" w:rsidR="00640A41" w:rsidRDefault="00640A41" w:rsidP="00041C9B">
      <w:pPr>
        <w:pStyle w:val="Default"/>
      </w:pPr>
    </w:p>
    <w:p w14:paraId="2FA254E5" w14:textId="77777777" w:rsidR="00640A41" w:rsidRDefault="00640A41" w:rsidP="00041C9B">
      <w:pPr>
        <w:pStyle w:val="Default"/>
        <w:jc w:val="center"/>
      </w:pPr>
    </w:p>
    <w:p w14:paraId="019F9D0D" w14:textId="77777777" w:rsidR="00640A41" w:rsidRDefault="00640A41" w:rsidP="00041C9B">
      <w:pPr>
        <w:pStyle w:val="Default"/>
        <w:jc w:val="center"/>
      </w:pPr>
    </w:p>
    <w:p w14:paraId="6358B69D" w14:textId="77777777" w:rsidR="00640A41" w:rsidRDefault="00640A41" w:rsidP="00041C9B">
      <w:pPr>
        <w:pStyle w:val="Default"/>
        <w:jc w:val="center"/>
      </w:pPr>
      <w:r>
        <w:t>IESNIEGUMS</w:t>
      </w:r>
    </w:p>
    <w:p w14:paraId="5D629C65" w14:textId="77777777" w:rsidR="00640A41" w:rsidRDefault="00640A41" w:rsidP="00041C9B">
      <w:pPr>
        <w:rPr>
          <w:rFonts w:ascii="Times New Roman" w:hAnsi="Times New Roman" w:cs="Times New Roman"/>
          <w:sz w:val="24"/>
          <w:szCs w:val="24"/>
        </w:rPr>
      </w:pPr>
    </w:p>
    <w:p w14:paraId="2B16C18F" w14:textId="77777777" w:rsidR="00640A41" w:rsidRDefault="00640A41" w:rsidP="00041C9B">
      <w:pPr>
        <w:rPr>
          <w:rFonts w:ascii="Times New Roman" w:hAnsi="Times New Roman" w:cs="Times New Roman"/>
          <w:sz w:val="24"/>
          <w:szCs w:val="24"/>
        </w:rPr>
      </w:pP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791"/>
        <w:gridCol w:w="753"/>
        <w:gridCol w:w="506"/>
        <w:gridCol w:w="1440"/>
        <w:gridCol w:w="1314"/>
        <w:gridCol w:w="2694"/>
      </w:tblGrid>
      <w:tr w:rsidR="00640A41" w14:paraId="6EF525BC" w14:textId="77777777" w:rsidTr="00041C9B">
        <w:tc>
          <w:tcPr>
            <w:tcW w:w="2791" w:type="dxa"/>
            <w:hideMark/>
          </w:tcPr>
          <w:p w14:paraId="230C4FE3" w14:textId="77777777" w:rsidR="00640A41" w:rsidRDefault="00640A41">
            <w:pPr>
              <w:rPr>
                <w:rFonts w:ascii="Times New Roman" w:hAnsi="Times New Roman" w:cs="Times New Roman"/>
                <w:sz w:val="24"/>
                <w:szCs w:val="24"/>
              </w:rPr>
            </w:pPr>
            <w:r>
              <w:rPr>
                <w:rFonts w:ascii="Times New Roman" w:hAnsi="Times New Roman" w:cs="Times New Roman"/>
                <w:color w:val="000000"/>
                <w:sz w:val="24"/>
                <w:szCs w:val="24"/>
              </w:rPr>
              <w:tab/>
              <w:t>Lūdzu sniegt iespēju</w:t>
            </w:r>
          </w:p>
        </w:tc>
        <w:tc>
          <w:tcPr>
            <w:tcW w:w="1259" w:type="dxa"/>
            <w:gridSpan w:val="2"/>
            <w:tcBorders>
              <w:top w:val="nil"/>
              <w:left w:val="nil"/>
              <w:bottom w:val="single" w:sz="4" w:space="0" w:color="auto"/>
              <w:right w:val="nil"/>
            </w:tcBorders>
            <w:hideMark/>
          </w:tcPr>
          <w:p w14:paraId="2A616F23" w14:textId="77777777" w:rsidR="00640A41" w:rsidRDefault="0013257A">
            <w:pPr>
              <w:jc w:val="center"/>
              <w:rPr>
                <w:rFonts w:ascii="Times New Roman" w:hAnsi="Times New Roman" w:cs="Times New Roman"/>
                <w:sz w:val="24"/>
                <w:szCs w:val="24"/>
              </w:rPr>
            </w:pPr>
            <w:sdt>
              <w:sdtPr>
                <w:rPr>
                  <w:rFonts w:ascii="Times New Roman" w:hAnsi="Times New Roman" w:cs="Times New Roman"/>
                  <w:color w:val="000000"/>
                  <w:sz w:val="24"/>
                  <w:szCs w:val="24"/>
                </w:rPr>
                <w:id w:val="994881702"/>
                <w:placeholder>
                  <w:docPart w:val="81AC80520B5C48D28F0E16C92ABBD2DC"/>
                </w:placeholder>
                <w:showingPlcHdr/>
                <w:dropDownList>
                  <w:listItem w:value="Choose an item."/>
                  <w:listItem w:displayText="OKS29" w:value="OKS29"/>
                  <w:listItem w:displayText="OKS28" w:value="OKS28"/>
                  <w:listItem w:displayText="OKS27" w:value="OKS27"/>
                  <w:listItem w:displayText="OKS26" w:value="OKS26"/>
                  <w:listItem w:displayText="OKS25" w:value="OKS25"/>
                  <w:listItem w:displayText="OKS24" w:value="OKS24"/>
                  <w:listItem w:displayText="OKS23" w:value="OKS23"/>
                  <w:listItem w:displayText="OKS22" w:value="OKS22"/>
                </w:dropDownList>
              </w:sdtPr>
              <w:sdtEndPr/>
              <w:sdtContent>
                <w:r w:rsidR="00640A41">
                  <w:rPr>
                    <w:rStyle w:val="PlaceholderText"/>
                  </w:rPr>
                  <w:t>Choose an item.</w:t>
                </w:r>
              </w:sdtContent>
            </w:sdt>
          </w:p>
        </w:tc>
        <w:tc>
          <w:tcPr>
            <w:tcW w:w="1440" w:type="dxa"/>
            <w:hideMark/>
          </w:tcPr>
          <w:p w14:paraId="76F169FA" w14:textId="77777777" w:rsidR="00640A41" w:rsidRDefault="00640A41">
            <w:pPr>
              <w:rPr>
                <w:rFonts w:ascii="Times New Roman" w:hAnsi="Times New Roman" w:cs="Times New Roman"/>
                <w:sz w:val="24"/>
                <w:szCs w:val="24"/>
              </w:rPr>
            </w:pPr>
            <w:r>
              <w:rPr>
                <w:rFonts w:ascii="Times New Roman" w:hAnsi="Times New Roman" w:cs="Times New Roman"/>
                <w:color w:val="000000"/>
                <w:sz w:val="24"/>
                <w:szCs w:val="24"/>
              </w:rPr>
              <w:t>izglītojamajam</w:t>
            </w:r>
          </w:p>
        </w:tc>
        <w:tc>
          <w:tcPr>
            <w:tcW w:w="4008" w:type="dxa"/>
            <w:gridSpan w:val="2"/>
            <w:tcBorders>
              <w:top w:val="nil"/>
              <w:left w:val="nil"/>
              <w:bottom w:val="single" w:sz="4" w:space="0" w:color="auto"/>
              <w:right w:val="nil"/>
            </w:tcBorders>
          </w:tcPr>
          <w:p w14:paraId="267B9AFA" w14:textId="77777777" w:rsidR="00640A41" w:rsidRDefault="00640A41">
            <w:pPr>
              <w:jc w:val="center"/>
              <w:rPr>
                <w:rFonts w:ascii="Times New Roman" w:hAnsi="Times New Roman" w:cs="Times New Roman"/>
                <w:sz w:val="24"/>
                <w:szCs w:val="24"/>
              </w:rPr>
            </w:pPr>
          </w:p>
        </w:tc>
      </w:tr>
      <w:tr w:rsidR="00640A41" w14:paraId="0145A2A3" w14:textId="77777777" w:rsidTr="00041C9B">
        <w:tc>
          <w:tcPr>
            <w:tcW w:w="5490" w:type="dxa"/>
            <w:gridSpan w:val="4"/>
          </w:tcPr>
          <w:p w14:paraId="4DB590FC" w14:textId="77777777" w:rsidR="00640A41" w:rsidRDefault="00640A41">
            <w:pPr>
              <w:rPr>
                <w:rFonts w:ascii="Times New Roman" w:hAnsi="Times New Roman" w:cs="Times New Roman"/>
                <w:color w:val="000000"/>
                <w:sz w:val="24"/>
                <w:szCs w:val="24"/>
              </w:rPr>
            </w:pPr>
          </w:p>
        </w:tc>
        <w:tc>
          <w:tcPr>
            <w:tcW w:w="4008" w:type="dxa"/>
            <w:gridSpan w:val="2"/>
            <w:tcBorders>
              <w:top w:val="single" w:sz="4" w:space="0" w:color="auto"/>
              <w:left w:val="nil"/>
              <w:bottom w:val="nil"/>
              <w:right w:val="nil"/>
            </w:tcBorders>
            <w:hideMark/>
          </w:tcPr>
          <w:p w14:paraId="4987FEC5" w14:textId="77777777" w:rsidR="00640A41" w:rsidRDefault="00640A41">
            <w:pPr>
              <w:jc w:val="center"/>
              <w:rPr>
                <w:rFonts w:ascii="Times New Roman" w:hAnsi="Times New Roman" w:cs="Times New Roman"/>
                <w:color w:val="000000"/>
                <w:sz w:val="24"/>
                <w:szCs w:val="24"/>
              </w:rPr>
            </w:pPr>
            <w:r>
              <w:rPr>
                <w:rFonts w:ascii="Times New Roman" w:hAnsi="Times New Roman" w:cs="Times New Roman"/>
                <w:color w:val="000000"/>
                <w:sz w:val="20"/>
                <w:szCs w:val="24"/>
              </w:rPr>
              <w:t>/vārds, uzvārds/</w:t>
            </w:r>
          </w:p>
        </w:tc>
      </w:tr>
      <w:tr w:rsidR="00640A41" w14:paraId="5D35DC2A" w14:textId="77777777" w:rsidTr="00041C9B">
        <w:tc>
          <w:tcPr>
            <w:tcW w:w="3544" w:type="dxa"/>
            <w:gridSpan w:val="2"/>
            <w:hideMark/>
          </w:tcPr>
          <w:p w14:paraId="677CFD3C" w14:textId="77777777" w:rsidR="00640A41" w:rsidRDefault="00640A41">
            <w:pPr>
              <w:rPr>
                <w:rFonts w:ascii="Times New Roman" w:hAnsi="Times New Roman" w:cs="Times New Roman"/>
                <w:color w:val="000000"/>
                <w:sz w:val="24"/>
                <w:szCs w:val="24"/>
              </w:rPr>
            </w:pPr>
            <w:r>
              <w:rPr>
                <w:rFonts w:ascii="Times New Roman" w:hAnsi="Times New Roman" w:cs="Times New Roman"/>
                <w:sz w:val="24"/>
                <w:szCs w:val="24"/>
              </w:rPr>
              <w:t>apmeklēt individuālās konsultācijas</w:t>
            </w:r>
          </w:p>
        </w:tc>
        <w:sdt>
          <w:sdtPr>
            <w:rPr>
              <w:rFonts w:ascii="Times New Roman" w:hAnsi="Times New Roman" w:cs="Times New Roman"/>
              <w:color w:val="000000"/>
              <w:sz w:val="24"/>
              <w:szCs w:val="24"/>
            </w:rPr>
            <w:id w:val="141673941"/>
            <w:placeholder>
              <w:docPart w:val="CD15193B25AC4EE0BA3A7570C9E489E6"/>
            </w:placeholder>
            <w:showingPlcHdr/>
            <w:dropDownList>
              <w:listItem w:value="Choose an item."/>
              <w:listItem w:displayText="Matemātika I" w:value="Matemātika I"/>
              <w:listItem w:displayText="Latviešu valoda un literatūra I" w:value="Latviešu valoda un literatūra I"/>
              <w:listItem w:displayText="Svešvaloda I" w:value="Svešvaloda I"/>
            </w:dropDownList>
          </w:sdtPr>
          <w:sdtEndPr/>
          <w:sdtContent>
            <w:tc>
              <w:tcPr>
                <w:tcW w:w="3260" w:type="dxa"/>
                <w:gridSpan w:val="3"/>
                <w:tcBorders>
                  <w:top w:val="nil"/>
                  <w:left w:val="nil"/>
                  <w:bottom w:val="single" w:sz="4" w:space="0" w:color="auto"/>
                  <w:right w:val="nil"/>
                </w:tcBorders>
                <w:hideMark/>
              </w:tcPr>
              <w:p w14:paraId="410BE594" w14:textId="77777777" w:rsidR="00640A41" w:rsidRDefault="00640A41">
                <w:pPr>
                  <w:tabs>
                    <w:tab w:val="right" w:pos="5103"/>
                  </w:tabs>
                  <w:jc w:val="center"/>
                  <w:rPr>
                    <w:rFonts w:ascii="Times New Roman" w:hAnsi="Times New Roman" w:cs="Times New Roman"/>
                    <w:color w:val="000000"/>
                    <w:sz w:val="24"/>
                    <w:szCs w:val="24"/>
                  </w:rPr>
                </w:pPr>
                <w:r>
                  <w:rPr>
                    <w:rStyle w:val="PlaceholderText"/>
                  </w:rPr>
                  <w:t>Choose an item.</w:t>
                </w:r>
              </w:p>
            </w:tc>
          </w:sdtContent>
        </w:sdt>
        <w:tc>
          <w:tcPr>
            <w:tcW w:w="2694" w:type="dxa"/>
            <w:tcBorders>
              <w:top w:val="nil"/>
              <w:left w:val="nil"/>
              <w:bottom w:val="single" w:sz="4" w:space="0" w:color="auto"/>
              <w:right w:val="nil"/>
            </w:tcBorders>
            <w:vAlign w:val="center"/>
            <w:hideMark/>
          </w:tcPr>
          <w:p w14:paraId="00732A99" w14:textId="77777777" w:rsidR="00640A41" w:rsidRDefault="00640A41">
            <w:pPr>
              <w:tabs>
                <w:tab w:val="right" w:pos="5103"/>
              </w:tabs>
              <w:rPr>
                <w:rFonts w:ascii="Times New Roman" w:hAnsi="Times New Roman" w:cs="Times New Roman"/>
                <w:color w:val="000000"/>
                <w:sz w:val="24"/>
                <w:szCs w:val="24"/>
              </w:rPr>
            </w:pPr>
            <w:r>
              <w:rPr>
                <w:rFonts w:ascii="Times New Roman" w:hAnsi="Times New Roman" w:cs="Times New Roman"/>
                <w:color w:val="000000"/>
                <w:sz w:val="24"/>
                <w:szCs w:val="24"/>
              </w:rPr>
              <w:t>, lai pilnveidotu zināšanas</w:t>
            </w:r>
          </w:p>
        </w:tc>
      </w:tr>
      <w:tr w:rsidR="00640A41" w14:paraId="3F5B5A02" w14:textId="77777777" w:rsidTr="00041C9B">
        <w:tc>
          <w:tcPr>
            <w:tcW w:w="3544" w:type="dxa"/>
            <w:gridSpan w:val="2"/>
          </w:tcPr>
          <w:p w14:paraId="764C1404" w14:textId="77777777" w:rsidR="00640A41" w:rsidRDefault="00640A41">
            <w:pPr>
              <w:rPr>
                <w:rFonts w:ascii="Times New Roman" w:hAnsi="Times New Roman" w:cs="Times New Roman"/>
                <w:color w:val="000000"/>
                <w:sz w:val="24"/>
                <w:szCs w:val="24"/>
              </w:rPr>
            </w:pPr>
          </w:p>
        </w:tc>
        <w:tc>
          <w:tcPr>
            <w:tcW w:w="3260" w:type="dxa"/>
            <w:gridSpan w:val="3"/>
            <w:tcBorders>
              <w:top w:val="single" w:sz="4" w:space="0" w:color="auto"/>
              <w:left w:val="nil"/>
              <w:bottom w:val="nil"/>
              <w:right w:val="nil"/>
            </w:tcBorders>
            <w:hideMark/>
          </w:tcPr>
          <w:p w14:paraId="5FA8E42C" w14:textId="77777777" w:rsidR="00640A41" w:rsidRDefault="00640A41">
            <w:pPr>
              <w:jc w:val="center"/>
              <w:rPr>
                <w:rFonts w:ascii="Times New Roman" w:hAnsi="Times New Roman" w:cs="Times New Roman"/>
                <w:color w:val="000000"/>
                <w:sz w:val="24"/>
                <w:szCs w:val="24"/>
              </w:rPr>
            </w:pPr>
            <w:r>
              <w:rPr>
                <w:rFonts w:ascii="Times New Roman" w:hAnsi="Times New Roman" w:cs="Times New Roman"/>
                <w:color w:val="000000"/>
                <w:sz w:val="20"/>
                <w:szCs w:val="24"/>
              </w:rPr>
              <w:t>/mācību priekšmets/</w:t>
            </w:r>
          </w:p>
        </w:tc>
        <w:tc>
          <w:tcPr>
            <w:tcW w:w="2694" w:type="dxa"/>
            <w:tcBorders>
              <w:top w:val="single" w:sz="4" w:space="0" w:color="auto"/>
              <w:left w:val="nil"/>
              <w:bottom w:val="nil"/>
              <w:right w:val="nil"/>
            </w:tcBorders>
          </w:tcPr>
          <w:p w14:paraId="6D465C99" w14:textId="77777777" w:rsidR="00640A41" w:rsidRDefault="00640A41">
            <w:pPr>
              <w:jc w:val="center"/>
              <w:rPr>
                <w:rFonts w:ascii="Times New Roman" w:hAnsi="Times New Roman" w:cs="Times New Roman"/>
                <w:color w:val="000000"/>
                <w:sz w:val="24"/>
                <w:szCs w:val="24"/>
              </w:rPr>
            </w:pPr>
          </w:p>
        </w:tc>
      </w:tr>
      <w:tr w:rsidR="00640A41" w14:paraId="3AA76E1B" w14:textId="77777777" w:rsidTr="00041C9B">
        <w:tc>
          <w:tcPr>
            <w:tcW w:w="9498" w:type="dxa"/>
            <w:gridSpan w:val="6"/>
            <w:hideMark/>
          </w:tcPr>
          <w:p w14:paraId="2E98E574" w14:textId="77777777" w:rsidR="00640A41" w:rsidRDefault="00640A41">
            <w:pPr>
              <w:rPr>
                <w:rFonts w:ascii="Times New Roman" w:hAnsi="Times New Roman" w:cs="Times New Roman"/>
                <w:color w:val="000000"/>
                <w:sz w:val="24"/>
                <w:szCs w:val="24"/>
              </w:rPr>
            </w:pPr>
            <w:r>
              <w:rPr>
                <w:rFonts w:ascii="Times New Roman" w:hAnsi="Times New Roman" w:cs="Times New Roman"/>
                <w:color w:val="000000"/>
                <w:sz w:val="24"/>
                <w:szCs w:val="24"/>
              </w:rPr>
              <w:t>mācību priekšmetā.</w:t>
            </w:r>
          </w:p>
        </w:tc>
      </w:tr>
    </w:tbl>
    <w:p w14:paraId="4437C8EA" w14:textId="77777777" w:rsidR="00640A41" w:rsidRDefault="00640A41" w:rsidP="00041C9B">
      <w:pPr>
        <w:spacing w:before="240"/>
        <w:rPr>
          <w:rFonts w:ascii="Times New Roman" w:hAnsi="Times New Roman" w:cs="Times New Roman"/>
          <w:color w:val="000000"/>
          <w:sz w:val="24"/>
          <w:szCs w:val="24"/>
        </w:rPr>
      </w:pPr>
    </w:p>
    <w:p w14:paraId="2B23A14F" w14:textId="77777777" w:rsidR="00640A41" w:rsidRDefault="00640A41" w:rsidP="00041C9B">
      <w:pPr>
        <w:rPr>
          <w:rFonts w:ascii="Times New Roman" w:hAnsi="Times New Roman" w:cs="Times New Roman"/>
          <w:color w:val="000000"/>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2693"/>
        <w:gridCol w:w="1107"/>
        <w:gridCol w:w="3197"/>
        <w:gridCol w:w="62"/>
        <w:gridCol w:w="2295"/>
      </w:tblGrid>
      <w:tr w:rsidR="00640A41" w14:paraId="4AFE8D3F" w14:textId="77777777" w:rsidTr="00041C9B">
        <w:tc>
          <w:tcPr>
            <w:tcW w:w="1439" w:type="pct"/>
            <w:tcBorders>
              <w:top w:val="nil"/>
              <w:left w:val="nil"/>
              <w:bottom w:val="single" w:sz="4" w:space="0" w:color="auto"/>
              <w:right w:val="nil"/>
            </w:tcBorders>
            <w:vAlign w:val="bottom"/>
            <w:hideMark/>
          </w:tcPr>
          <w:p w14:paraId="10F0278C" w14:textId="77777777" w:rsidR="00640A41" w:rsidRDefault="0013257A">
            <w:pPr>
              <w:suppressAutoHyphens/>
              <w:jc w:val="both"/>
              <w:rPr>
                <w:rFonts w:ascii="Times New Roman" w:hAnsi="Times New Roman" w:cs="Times New Roman"/>
                <w:bCs/>
                <w:kern w:val="2"/>
                <w:sz w:val="24"/>
                <w:szCs w:val="24"/>
                <w:lang w:eastAsia="ar-SA"/>
              </w:rPr>
            </w:pPr>
            <w:sdt>
              <w:sdtPr>
                <w:rPr>
                  <w:rFonts w:ascii="Times New Roman" w:hAnsi="Times New Roman" w:cs="Times New Roman"/>
                  <w:bCs/>
                  <w:kern w:val="2"/>
                  <w:sz w:val="24"/>
                  <w:szCs w:val="24"/>
                  <w:lang w:eastAsia="ar-SA"/>
                </w:rPr>
                <w:id w:val="1995872741"/>
                <w:placeholder>
                  <w:docPart w:val="3101FDD69B694937A1D2E207ABC7F677"/>
                </w:placeholder>
                <w:showingPlcHdr/>
                <w:date w:fullDate="2023-09-20T00:00:00Z">
                  <w:dateFormat w:val="yyyy. 'gada' d. MMMM"/>
                  <w:lid w:val="lv-LV"/>
                  <w:storeMappedDataAs w:val="dateTime"/>
                  <w:calendar w:val="gregorian"/>
                </w:date>
              </w:sdtPr>
              <w:sdtEndPr/>
              <w:sdtContent>
                <w:r w:rsidR="00640A41">
                  <w:rPr>
                    <w:rStyle w:val="PlaceholderText"/>
                  </w:rPr>
                  <w:t>Click or tap to enter a date.</w:t>
                </w:r>
              </w:sdtContent>
            </w:sdt>
          </w:p>
        </w:tc>
        <w:tc>
          <w:tcPr>
            <w:tcW w:w="591" w:type="pct"/>
          </w:tcPr>
          <w:p w14:paraId="6829E326" w14:textId="77777777" w:rsidR="00640A41" w:rsidRDefault="00640A41">
            <w:pPr>
              <w:suppressAutoHyphens/>
              <w:jc w:val="both"/>
              <w:rPr>
                <w:rFonts w:ascii="Times New Roman" w:hAnsi="Times New Roman" w:cs="Times New Roman"/>
                <w:b/>
                <w:bCs/>
                <w:kern w:val="2"/>
                <w:sz w:val="24"/>
                <w:szCs w:val="24"/>
                <w:lang w:eastAsia="ar-SA"/>
              </w:rPr>
            </w:pPr>
          </w:p>
        </w:tc>
        <w:tc>
          <w:tcPr>
            <w:tcW w:w="1709" w:type="pct"/>
            <w:tcBorders>
              <w:top w:val="nil"/>
              <w:left w:val="nil"/>
              <w:bottom w:val="single" w:sz="4" w:space="0" w:color="auto"/>
              <w:right w:val="nil"/>
            </w:tcBorders>
          </w:tcPr>
          <w:p w14:paraId="29FC18F9" w14:textId="77777777" w:rsidR="00640A41" w:rsidRDefault="00640A41">
            <w:pPr>
              <w:suppressAutoHyphens/>
              <w:jc w:val="both"/>
              <w:rPr>
                <w:rFonts w:ascii="Times New Roman" w:hAnsi="Times New Roman" w:cs="Times New Roman"/>
                <w:bCs/>
                <w:kern w:val="2"/>
                <w:sz w:val="24"/>
                <w:szCs w:val="24"/>
                <w:lang w:eastAsia="ar-SA"/>
              </w:rPr>
            </w:pPr>
          </w:p>
        </w:tc>
        <w:tc>
          <w:tcPr>
            <w:tcW w:w="33" w:type="pct"/>
          </w:tcPr>
          <w:p w14:paraId="4756DF13" w14:textId="77777777" w:rsidR="00640A41" w:rsidRDefault="00640A41">
            <w:pPr>
              <w:suppressAutoHyphens/>
              <w:jc w:val="both"/>
              <w:rPr>
                <w:rFonts w:ascii="Times New Roman" w:hAnsi="Times New Roman" w:cs="Times New Roman"/>
                <w:b/>
                <w:bCs/>
                <w:kern w:val="2"/>
                <w:sz w:val="24"/>
                <w:szCs w:val="24"/>
                <w:lang w:eastAsia="ar-SA"/>
              </w:rPr>
            </w:pPr>
          </w:p>
        </w:tc>
        <w:tc>
          <w:tcPr>
            <w:tcW w:w="1227" w:type="pct"/>
            <w:tcBorders>
              <w:top w:val="nil"/>
              <w:left w:val="nil"/>
              <w:bottom w:val="single" w:sz="4" w:space="0" w:color="auto"/>
              <w:right w:val="nil"/>
            </w:tcBorders>
          </w:tcPr>
          <w:p w14:paraId="6AB8B4D7" w14:textId="77777777" w:rsidR="00640A41" w:rsidRDefault="00640A41">
            <w:pPr>
              <w:suppressAutoHyphens/>
              <w:jc w:val="both"/>
              <w:rPr>
                <w:rFonts w:ascii="Times New Roman" w:hAnsi="Times New Roman" w:cs="Times New Roman"/>
                <w:bCs/>
                <w:kern w:val="2"/>
                <w:sz w:val="24"/>
                <w:szCs w:val="24"/>
                <w:lang w:eastAsia="ar-SA"/>
              </w:rPr>
            </w:pPr>
          </w:p>
        </w:tc>
      </w:tr>
      <w:tr w:rsidR="00640A41" w14:paraId="63709CEA" w14:textId="77777777" w:rsidTr="00041C9B">
        <w:trPr>
          <w:trHeight w:val="244"/>
        </w:trPr>
        <w:tc>
          <w:tcPr>
            <w:tcW w:w="1439" w:type="pct"/>
            <w:tcBorders>
              <w:top w:val="single" w:sz="4" w:space="0" w:color="auto"/>
              <w:left w:val="nil"/>
              <w:bottom w:val="nil"/>
              <w:right w:val="nil"/>
            </w:tcBorders>
          </w:tcPr>
          <w:p w14:paraId="227D8E5E" w14:textId="77777777" w:rsidR="00640A41" w:rsidRDefault="00640A41">
            <w:pPr>
              <w:suppressAutoHyphens/>
              <w:jc w:val="both"/>
              <w:rPr>
                <w:rFonts w:ascii="Times New Roman" w:hAnsi="Times New Roman" w:cs="Times New Roman"/>
                <w:b/>
                <w:bCs/>
                <w:kern w:val="2"/>
                <w:sz w:val="24"/>
                <w:szCs w:val="24"/>
                <w:lang w:eastAsia="ar-SA"/>
              </w:rPr>
            </w:pPr>
          </w:p>
        </w:tc>
        <w:tc>
          <w:tcPr>
            <w:tcW w:w="591" w:type="pct"/>
          </w:tcPr>
          <w:p w14:paraId="45CB75E1" w14:textId="77777777" w:rsidR="00640A41" w:rsidRDefault="00640A41">
            <w:pPr>
              <w:suppressAutoHyphens/>
              <w:rPr>
                <w:rFonts w:ascii="Times New Roman" w:hAnsi="Times New Roman" w:cs="Times New Roman"/>
                <w:kern w:val="2"/>
                <w:sz w:val="24"/>
                <w:szCs w:val="24"/>
                <w:lang w:eastAsia="ar-SA"/>
              </w:rPr>
            </w:pPr>
          </w:p>
        </w:tc>
        <w:tc>
          <w:tcPr>
            <w:tcW w:w="1709" w:type="pct"/>
            <w:tcBorders>
              <w:top w:val="single" w:sz="4" w:space="0" w:color="auto"/>
              <w:left w:val="nil"/>
              <w:bottom w:val="nil"/>
              <w:right w:val="nil"/>
            </w:tcBorders>
            <w:hideMark/>
          </w:tcPr>
          <w:p w14:paraId="29760864" w14:textId="77777777" w:rsidR="00640A41" w:rsidRDefault="00640A41">
            <w:pPr>
              <w:suppressAutoHyphens/>
              <w:jc w:val="center"/>
              <w:rPr>
                <w:rFonts w:ascii="Times New Roman" w:hAnsi="Times New Roman" w:cs="Times New Roman"/>
                <w:b/>
                <w:bCs/>
                <w:kern w:val="2"/>
                <w:sz w:val="20"/>
                <w:szCs w:val="24"/>
                <w:lang w:eastAsia="ar-SA"/>
              </w:rPr>
            </w:pPr>
            <w:r>
              <w:rPr>
                <w:rFonts w:ascii="Times New Roman" w:hAnsi="Times New Roman" w:cs="Times New Roman"/>
                <w:kern w:val="2"/>
                <w:sz w:val="20"/>
                <w:szCs w:val="24"/>
                <w:lang w:eastAsia="ar-SA"/>
              </w:rPr>
              <w:t>/likumiskā pārstāvja paraksts/</w:t>
            </w:r>
          </w:p>
        </w:tc>
        <w:tc>
          <w:tcPr>
            <w:tcW w:w="33" w:type="pct"/>
          </w:tcPr>
          <w:p w14:paraId="302C9B07" w14:textId="77777777" w:rsidR="00640A41" w:rsidRDefault="00640A41">
            <w:pPr>
              <w:suppressAutoHyphens/>
              <w:rPr>
                <w:rFonts w:ascii="Times New Roman" w:hAnsi="Times New Roman" w:cs="Times New Roman"/>
                <w:kern w:val="2"/>
                <w:sz w:val="24"/>
                <w:szCs w:val="24"/>
                <w:lang w:eastAsia="ar-SA"/>
              </w:rPr>
            </w:pPr>
          </w:p>
        </w:tc>
        <w:tc>
          <w:tcPr>
            <w:tcW w:w="1227" w:type="pct"/>
            <w:tcBorders>
              <w:top w:val="single" w:sz="4" w:space="0" w:color="auto"/>
              <w:left w:val="nil"/>
              <w:bottom w:val="nil"/>
              <w:right w:val="nil"/>
            </w:tcBorders>
            <w:hideMark/>
          </w:tcPr>
          <w:p w14:paraId="3A4425F3" w14:textId="77777777" w:rsidR="00640A41" w:rsidRDefault="00640A41">
            <w:pPr>
              <w:suppressAutoHyphens/>
              <w:jc w:val="center"/>
              <w:rPr>
                <w:rFonts w:ascii="Times New Roman" w:hAnsi="Times New Roman" w:cs="Times New Roman"/>
                <w:b/>
                <w:bCs/>
                <w:kern w:val="2"/>
                <w:sz w:val="20"/>
                <w:szCs w:val="24"/>
                <w:lang w:eastAsia="ar-SA"/>
              </w:rPr>
            </w:pPr>
            <w:r>
              <w:rPr>
                <w:rFonts w:ascii="Times New Roman" w:hAnsi="Times New Roman" w:cs="Times New Roman"/>
                <w:kern w:val="2"/>
                <w:sz w:val="20"/>
                <w:szCs w:val="24"/>
                <w:lang w:eastAsia="ar-SA"/>
              </w:rPr>
              <w:t>/paraksta atšifrējums/</w:t>
            </w:r>
          </w:p>
        </w:tc>
      </w:tr>
    </w:tbl>
    <w:p w14:paraId="72409B57" w14:textId="77777777" w:rsidR="00640A41" w:rsidRPr="00451519" w:rsidRDefault="00640A41" w:rsidP="00041C9B">
      <w:pPr>
        <w:tabs>
          <w:tab w:val="left" w:pos="4820"/>
        </w:tabs>
        <w:spacing w:after="0" w:line="240" w:lineRule="auto"/>
        <w:rPr>
          <w:rFonts w:ascii="Times New Roman" w:hAnsi="Times New Roman" w:cs="Times New Roman"/>
          <w:sz w:val="16"/>
          <w:szCs w:val="16"/>
        </w:rPr>
      </w:pPr>
    </w:p>
    <w:p w14:paraId="2B5AD0D8" w14:textId="690DAF23" w:rsidR="00640A41" w:rsidRDefault="00640A41" w:rsidP="00C11D81">
      <w:pPr>
        <w:spacing w:after="0" w:line="240" w:lineRule="auto"/>
        <w:jc w:val="both"/>
        <w:rPr>
          <w:rFonts w:ascii="Times New Roman" w:hAnsi="Times New Roman" w:cs="Times New Roman"/>
          <w:sz w:val="16"/>
          <w:szCs w:val="16"/>
        </w:rPr>
      </w:pPr>
    </w:p>
    <w:p w14:paraId="4D04C6AD" w14:textId="4B46C971" w:rsidR="00640A41" w:rsidRDefault="00640A41" w:rsidP="00C11D81">
      <w:pPr>
        <w:spacing w:after="0" w:line="240" w:lineRule="auto"/>
        <w:jc w:val="both"/>
        <w:rPr>
          <w:rFonts w:ascii="Times New Roman" w:hAnsi="Times New Roman" w:cs="Times New Roman"/>
          <w:sz w:val="16"/>
          <w:szCs w:val="16"/>
        </w:rPr>
      </w:pPr>
    </w:p>
    <w:p w14:paraId="75AAD1C8" w14:textId="353EEEC7" w:rsidR="00640A41" w:rsidRDefault="00640A41" w:rsidP="00C11D81">
      <w:pPr>
        <w:spacing w:after="0" w:line="240" w:lineRule="auto"/>
        <w:jc w:val="both"/>
        <w:rPr>
          <w:rFonts w:ascii="Times New Roman" w:hAnsi="Times New Roman" w:cs="Times New Roman"/>
          <w:sz w:val="16"/>
          <w:szCs w:val="16"/>
        </w:rPr>
      </w:pPr>
    </w:p>
    <w:p w14:paraId="4A5B0B5A" w14:textId="21CF6B57" w:rsidR="00640A41" w:rsidRDefault="00640A41" w:rsidP="00C11D81">
      <w:pPr>
        <w:spacing w:after="0" w:line="240" w:lineRule="auto"/>
        <w:jc w:val="both"/>
        <w:rPr>
          <w:rFonts w:ascii="Times New Roman" w:hAnsi="Times New Roman" w:cs="Times New Roman"/>
          <w:sz w:val="16"/>
          <w:szCs w:val="16"/>
        </w:rPr>
      </w:pPr>
    </w:p>
    <w:p w14:paraId="2D55B4CF" w14:textId="4C06389F" w:rsidR="00640A41" w:rsidRDefault="00640A41" w:rsidP="00C11D81">
      <w:pPr>
        <w:spacing w:after="0" w:line="240" w:lineRule="auto"/>
        <w:jc w:val="both"/>
        <w:rPr>
          <w:rFonts w:ascii="Times New Roman" w:hAnsi="Times New Roman" w:cs="Times New Roman"/>
          <w:sz w:val="16"/>
          <w:szCs w:val="16"/>
        </w:rPr>
      </w:pPr>
    </w:p>
    <w:p w14:paraId="25B71A48" w14:textId="7C7812EB" w:rsidR="00640A41" w:rsidRDefault="00640A41" w:rsidP="00C11D81">
      <w:pPr>
        <w:spacing w:after="0" w:line="240" w:lineRule="auto"/>
        <w:jc w:val="both"/>
        <w:rPr>
          <w:rFonts w:ascii="Times New Roman" w:hAnsi="Times New Roman" w:cs="Times New Roman"/>
          <w:sz w:val="16"/>
          <w:szCs w:val="16"/>
        </w:rPr>
      </w:pPr>
    </w:p>
    <w:p w14:paraId="257ACE9D" w14:textId="73551FA5" w:rsidR="00640A41" w:rsidRDefault="00640A41" w:rsidP="00C11D81">
      <w:pPr>
        <w:spacing w:after="0" w:line="240" w:lineRule="auto"/>
        <w:jc w:val="both"/>
        <w:rPr>
          <w:rFonts w:ascii="Times New Roman" w:hAnsi="Times New Roman" w:cs="Times New Roman"/>
          <w:sz w:val="16"/>
          <w:szCs w:val="16"/>
        </w:rPr>
      </w:pPr>
    </w:p>
    <w:p w14:paraId="23ABE924" w14:textId="151BC8A5" w:rsidR="00640A41" w:rsidRDefault="00640A41" w:rsidP="00C11D81">
      <w:pPr>
        <w:spacing w:after="0" w:line="240" w:lineRule="auto"/>
        <w:jc w:val="both"/>
        <w:rPr>
          <w:rFonts w:ascii="Times New Roman" w:hAnsi="Times New Roman" w:cs="Times New Roman"/>
          <w:sz w:val="16"/>
          <w:szCs w:val="16"/>
        </w:rPr>
      </w:pPr>
    </w:p>
    <w:p w14:paraId="65ED2F1E" w14:textId="57356F2F" w:rsidR="00640A41" w:rsidRDefault="00640A41" w:rsidP="00C11D81">
      <w:pPr>
        <w:spacing w:after="0" w:line="240" w:lineRule="auto"/>
        <w:jc w:val="both"/>
        <w:rPr>
          <w:rFonts w:ascii="Times New Roman" w:hAnsi="Times New Roman" w:cs="Times New Roman"/>
          <w:sz w:val="16"/>
          <w:szCs w:val="16"/>
        </w:rPr>
      </w:pPr>
    </w:p>
    <w:p w14:paraId="37F73D62" w14:textId="22FAB43E" w:rsidR="00640A41" w:rsidRDefault="00640A41" w:rsidP="00C11D81">
      <w:pPr>
        <w:spacing w:after="0" w:line="240" w:lineRule="auto"/>
        <w:jc w:val="both"/>
        <w:rPr>
          <w:rFonts w:ascii="Times New Roman" w:hAnsi="Times New Roman" w:cs="Times New Roman"/>
          <w:sz w:val="16"/>
          <w:szCs w:val="16"/>
        </w:rPr>
      </w:pPr>
    </w:p>
    <w:p w14:paraId="06E1679F" w14:textId="105101FA" w:rsidR="00640A41" w:rsidRDefault="00640A41" w:rsidP="00C11D81">
      <w:pPr>
        <w:spacing w:after="0" w:line="240" w:lineRule="auto"/>
        <w:jc w:val="both"/>
        <w:rPr>
          <w:rFonts w:ascii="Times New Roman" w:hAnsi="Times New Roman" w:cs="Times New Roman"/>
          <w:sz w:val="16"/>
          <w:szCs w:val="16"/>
        </w:rPr>
      </w:pPr>
    </w:p>
    <w:p w14:paraId="0EC584AD" w14:textId="4A7FA4CF" w:rsidR="00640A41" w:rsidRDefault="00640A41" w:rsidP="00C11D81">
      <w:pPr>
        <w:spacing w:after="0" w:line="240" w:lineRule="auto"/>
        <w:jc w:val="both"/>
        <w:rPr>
          <w:rFonts w:ascii="Times New Roman" w:hAnsi="Times New Roman" w:cs="Times New Roman"/>
          <w:sz w:val="16"/>
          <w:szCs w:val="16"/>
        </w:rPr>
      </w:pPr>
    </w:p>
    <w:p w14:paraId="1DE26960" w14:textId="11F148FE" w:rsidR="00640A41" w:rsidRDefault="00640A41" w:rsidP="00C11D81">
      <w:pPr>
        <w:spacing w:after="0" w:line="240" w:lineRule="auto"/>
        <w:jc w:val="both"/>
        <w:rPr>
          <w:rFonts w:ascii="Times New Roman" w:hAnsi="Times New Roman" w:cs="Times New Roman"/>
          <w:sz w:val="16"/>
          <w:szCs w:val="16"/>
        </w:rPr>
      </w:pPr>
    </w:p>
    <w:p w14:paraId="7089E5D4" w14:textId="7542E0A3" w:rsidR="00640A41" w:rsidRDefault="00640A41" w:rsidP="00C11D81">
      <w:pPr>
        <w:spacing w:after="0" w:line="240" w:lineRule="auto"/>
        <w:jc w:val="both"/>
        <w:rPr>
          <w:rFonts w:ascii="Times New Roman" w:hAnsi="Times New Roman" w:cs="Times New Roman"/>
          <w:sz w:val="16"/>
          <w:szCs w:val="16"/>
        </w:rPr>
      </w:pPr>
    </w:p>
    <w:p w14:paraId="21B0B957" w14:textId="13C2F648" w:rsidR="00640A41" w:rsidRDefault="00640A41" w:rsidP="00C11D81">
      <w:pPr>
        <w:spacing w:after="0" w:line="240" w:lineRule="auto"/>
        <w:jc w:val="both"/>
        <w:rPr>
          <w:rFonts w:ascii="Times New Roman" w:hAnsi="Times New Roman" w:cs="Times New Roman"/>
          <w:sz w:val="16"/>
          <w:szCs w:val="16"/>
        </w:rPr>
      </w:pPr>
    </w:p>
    <w:p w14:paraId="396EDA0F" w14:textId="6CB04A3D" w:rsidR="00640A41" w:rsidRDefault="00640A41" w:rsidP="00C11D81">
      <w:pPr>
        <w:spacing w:after="0" w:line="240" w:lineRule="auto"/>
        <w:jc w:val="both"/>
        <w:rPr>
          <w:rFonts w:ascii="Times New Roman" w:hAnsi="Times New Roman" w:cs="Times New Roman"/>
          <w:sz w:val="16"/>
          <w:szCs w:val="16"/>
        </w:rPr>
      </w:pPr>
    </w:p>
    <w:p w14:paraId="421CE95E" w14:textId="6A318181" w:rsidR="00640A41" w:rsidRDefault="00640A41" w:rsidP="00C11D81">
      <w:pPr>
        <w:spacing w:after="0" w:line="240" w:lineRule="auto"/>
        <w:jc w:val="both"/>
        <w:rPr>
          <w:rFonts w:ascii="Times New Roman" w:hAnsi="Times New Roman" w:cs="Times New Roman"/>
          <w:sz w:val="16"/>
          <w:szCs w:val="16"/>
        </w:rPr>
      </w:pPr>
    </w:p>
    <w:p w14:paraId="08422136" w14:textId="6C00C4F2" w:rsidR="00640A41" w:rsidRDefault="00640A41" w:rsidP="00C11D81">
      <w:pPr>
        <w:spacing w:after="0" w:line="240" w:lineRule="auto"/>
        <w:jc w:val="both"/>
        <w:rPr>
          <w:rFonts w:ascii="Times New Roman" w:hAnsi="Times New Roman" w:cs="Times New Roman"/>
          <w:sz w:val="16"/>
          <w:szCs w:val="16"/>
        </w:rPr>
      </w:pPr>
    </w:p>
    <w:p w14:paraId="749057D2" w14:textId="6086004F" w:rsidR="00640A41" w:rsidRDefault="00640A41" w:rsidP="00C11D81">
      <w:pPr>
        <w:spacing w:after="0" w:line="240" w:lineRule="auto"/>
        <w:jc w:val="both"/>
        <w:rPr>
          <w:rFonts w:ascii="Times New Roman" w:hAnsi="Times New Roman" w:cs="Times New Roman"/>
          <w:sz w:val="16"/>
          <w:szCs w:val="16"/>
        </w:rPr>
      </w:pPr>
    </w:p>
    <w:p w14:paraId="0FC6BBA2" w14:textId="5618DCAA" w:rsidR="00640A41" w:rsidRDefault="00640A41" w:rsidP="00C11D81">
      <w:pPr>
        <w:spacing w:after="0" w:line="240" w:lineRule="auto"/>
        <w:jc w:val="both"/>
        <w:rPr>
          <w:rFonts w:ascii="Times New Roman" w:hAnsi="Times New Roman" w:cs="Times New Roman"/>
          <w:sz w:val="16"/>
          <w:szCs w:val="16"/>
        </w:rPr>
      </w:pPr>
    </w:p>
    <w:p w14:paraId="12D6430C" w14:textId="40D6DC4E" w:rsidR="00640A41" w:rsidRDefault="00640A41" w:rsidP="00C11D81">
      <w:pPr>
        <w:spacing w:after="0" w:line="240" w:lineRule="auto"/>
        <w:jc w:val="both"/>
        <w:rPr>
          <w:rFonts w:ascii="Times New Roman" w:hAnsi="Times New Roman" w:cs="Times New Roman"/>
          <w:sz w:val="16"/>
          <w:szCs w:val="16"/>
        </w:rPr>
      </w:pPr>
    </w:p>
    <w:p w14:paraId="0DCE77FA" w14:textId="44DD6AEA" w:rsidR="00640A41" w:rsidRDefault="00640A41" w:rsidP="00C11D81">
      <w:pPr>
        <w:spacing w:after="0" w:line="240" w:lineRule="auto"/>
        <w:jc w:val="both"/>
        <w:rPr>
          <w:rFonts w:ascii="Times New Roman" w:hAnsi="Times New Roman" w:cs="Times New Roman"/>
          <w:sz w:val="16"/>
          <w:szCs w:val="16"/>
        </w:rPr>
      </w:pPr>
    </w:p>
    <w:p w14:paraId="7D5B7C94" w14:textId="39C73759" w:rsidR="00640A41" w:rsidRDefault="00640A41" w:rsidP="00C11D81">
      <w:pPr>
        <w:spacing w:after="0" w:line="240" w:lineRule="auto"/>
        <w:jc w:val="both"/>
        <w:rPr>
          <w:rFonts w:ascii="Times New Roman" w:hAnsi="Times New Roman" w:cs="Times New Roman"/>
          <w:sz w:val="16"/>
          <w:szCs w:val="16"/>
        </w:rPr>
      </w:pPr>
    </w:p>
    <w:p w14:paraId="2AA3154B" w14:textId="4D74AE6B" w:rsidR="00640A41" w:rsidRDefault="00640A41" w:rsidP="00C11D81">
      <w:pPr>
        <w:spacing w:after="0" w:line="240" w:lineRule="auto"/>
        <w:jc w:val="both"/>
        <w:rPr>
          <w:rFonts w:ascii="Times New Roman" w:hAnsi="Times New Roman" w:cs="Times New Roman"/>
          <w:sz w:val="16"/>
          <w:szCs w:val="16"/>
        </w:rPr>
      </w:pPr>
    </w:p>
    <w:p w14:paraId="1054265A" w14:textId="074FF841" w:rsidR="00640A41" w:rsidRDefault="00640A41" w:rsidP="00C11D81">
      <w:pPr>
        <w:spacing w:after="0" w:line="240" w:lineRule="auto"/>
        <w:jc w:val="both"/>
        <w:rPr>
          <w:rFonts w:ascii="Times New Roman" w:hAnsi="Times New Roman" w:cs="Times New Roman"/>
          <w:sz w:val="16"/>
          <w:szCs w:val="16"/>
        </w:rPr>
      </w:pPr>
    </w:p>
    <w:p w14:paraId="21F399E0" w14:textId="1962EC10" w:rsidR="00640A41" w:rsidRDefault="00640A41" w:rsidP="00C11D81">
      <w:pPr>
        <w:spacing w:after="0" w:line="240" w:lineRule="auto"/>
        <w:jc w:val="both"/>
        <w:rPr>
          <w:rFonts w:ascii="Times New Roman" w:hAnsi="Times New Roman" w:cs="Times New Roman"/>
          <w:sz w:val="16"/>
          <w:szCs w:val="16"/>
        </w:rPr>
      </w:pPr>
    </w:p>
    <w:p w14:paraId="0306D272" w14:textId="37C40E78" w:rsidR="00640A41" w:rsidRDefault="00640A41" w:rsidP="00C11D81">
      <w:pPr>
        <w:spacing w:after="0" w:line="240" w:lineRule="auto"/>
        <w:jc w:val="both"/>
        <w:rPr>
          <w:rFonts w:ascii="Times New Roman" w:hAnsi="Times New Roman" w:cs="Times New Roman"/>
          <w:sz w:val="16"/>
          <w:szCs w:val="16"/>
        </w:rPr>
      </w:pPr>
    </w:p>
    <w:p w14:paraId="776BEE21" w14:textId="029B6559" w:rsidR="00640A41" w:rsidRDefault="00640A41" w:rsidP="00C11D81">
      <w:pPr>
        <w:spacing w:after="0" w:line="240" w:lineRule="auto"/>
        <w:jc w:val="both"/>
        <w:rPr>
          <w:rFonts w:ascii="Times New Roman" w:hAnsi="Times New Roman" w:cs="Times New Roman"/>
          <w:sz w:val="16"/>
          <w:szCs w:val="16"/>
        </w:rPr>
      </w:pPr>
    </w:p>
    <w:p w14:paraId="1E8BB677" w14:textId="70E3B05F" w:rsidR="00640A41" w:rsidRDefault="00640A41" w:rsidP="00C11D81">
      <w:pPr>
        <w:spacing w:after="0" w:line="240" w:lineRule="auto"/>
        <w:jc w:val="both"/>
        <w:rPr>
          <w:rFonts w:ascii="Times New Roman" w:hAnsi="Times New Roman" w:cs="Times New Roman"/>
          <w:sz w:val="16"/>
          <w:szCs w:val="16"/>
        </w:rPr>
      </w:pPr>
    </w:p>
    <w:p w14:paraId="69F225BE" w14:textId="099EE655" w:rsidR="00640A41" w:rsidRDefault="00640A41" w:rsidP="00C11D81">
      <w:pPr>
        <w:spacing w:after="0" w:line="240" w:lineRule="auto"/>
        <w:jc w:val="both"/>
        <w:rPr>
          <w:rFonts w:ascii="Times New Roman" w:hAnsi="Times New Roman" w:cs="Times New Roman"/>
          <w:sz w:val="16"/>
          <w:szCs w:val="16"/>
        </w:rPr>
      </w:pPr>
    </w:p>
    <w:p w14:paraId="458E5CD0" w14:textId="77777777" w:rsidR="00640A41" w:rsidRDefault="00640A41" w:rsidP="00FA4B4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16.pielikums</w:t>
      </w:r>
    </w:p>
    <w:p w14:paraId="018B603F" w14:textId="77777777" w:rsidR="00640A41" w:rsidRDefault="00640A41" w:rsidP="00FA4B46">
      <w:pPr>
        <w:spacing w:after="0" w:line="240" w:lineRule="auto"/>
        <w:jc w:val="right"/>
        <w:rPr>
          <w:rFonts w:ascii="Times New Roman" w:hAnsi="Times New Roman" w:cs="Times New Roman"/>
          <w:sz w:val="24"/>
          <w:szCs w:val="24"/>
        </w:rPr>
      </w:pPr>
      <w:r w:rsidRPr="005B36A3">
        <w:rPr>
          <w:rFonts w:ascii="Times New Roman" w:hAnsi="Times New Roman" w:cs="Times New Roman"/>
          <w:sz w:val="24"/>
          <w:szCs w:val="24"/>
        </w:rPr>
        <w:t>Pulkveža Oskara Kalpaka profesionālā</w:t>
      </w:r>
      <w:r>
        <w:rPr>
          <w:rFonts w:ascii="Times New Roman" w:hAnsi="Times New Roman" w:cs="Times New Roman"/>
          <w:sz w:val="24"/>
          <w:szCs w:val="24"/>
        </w:rPr>
        <w:t>s</w:t>
      </w:r>
      <w:r w:rsidRPr="005B36A3">
        <w:rPr>
          <w:rFonts w:ascii="Times New Roman" w:hAnsi="Times New Roman" w:cs="Times New Roman"/>
          <w:sz w:val="24"/>
          <w:szCs w:val="24"/>
        </w:rPr>
        <w:t xml:space="preserve"> vidusskola</w:t>
      </w:r>
      <w:r>
        <w:rPr>
          <w:rFonts w:ascii="Times New Roman" w:hAnsi="Times New Roman" w:cs="Times New Roman"/>
          <w:sz w:val="24"/>
          <w:szCs w:val="24"/>
        </w:rPr>
        <w:t>s</w:t>
      </w:r>
    </w:p>
    <w:p w14:paraId="5AF80BB4" w14:textId="77777777" w:rsidR="00640A41" w:rsidRDefault="00640A41" w:rsidP="00FA4B46">
      <w:pPr>
        <w:spacing w:after="0" w:line="240" w:lineRule="auto"/>
        <w:jc w:val="right"/>
        <w:rPr>
          <w:rFonts w:ascii="Times New Roman" w:hAnsi="Times New Roman" w:cs="Times New Roman"/>
          <w:color w:val="000000"/>
          <w:sz w:val="24"/>
          <w:szCs w:val="24"/>
        </w:rPr>
      </w:pPr>
      <w:r w:rsidRPr="00DF63B0">
        <w:rPr>
          <w:rFonts w:ascii="Times New Roman" w:hAnsi="Times New Roman" w:cs="Times New Roman"/>
          <w:noProof/>
          <w:color w:val="000000"/>
          <w:sz w:val="24"/>
          <w:szCs w:val="24"/>
        </w:rPr>
        <w:t>17.03.2026</w:t>
      </w:r>
      <w:r>
        <w:rPr>
          <w:rFonts w:ascii="Times New Roman" w:hAnsi="Times New Roman" w:cs="Times New Roman"/>
          <w:color w:val="000000"/>
          <w:sz w:val="24"/>
          <w:szCs w:val="24"/>
        </w:rPr>
        <w:t>.</w:t>
      </w:r>
    </w:p>
    <w:p w14:paraId="78E5E8C8" w14:textId="77777777" w:rsidR="00640A41" w:rsidRDefault="00640A41" w:rsidP="00FA4B46">
      <w:pPr>
        <w:spacing w:after="0" w:line="240" w:lineRule="auto"/>
        <w:jc w:val="right"/>
        <w:rPr>
          <w:rFonts w:ascii="Times New Roman" w:hAnsi="Times New Roman" w:cs="Times New Roman"/>
          <w:sz w:val="24"/>
          <w:szCs w:val="24"/>
        </w:rPr>
      </w:pPr>
      <w:r w:rsidRPr="00D611C4">
        <w:rPr>
          <w:rFonts w:ascii="Times New Roman" w:hAnsi="Times New Roman" w:cs="Times New Roman"/>
          <w:sz w:val="24"/>
          <w:szCs w:val="24"/>
        </w:rPr>
        <w:t>noteikumiem</w:t>
      </w:r>
      <w:r>
        <w:rPr>
          <w:rFonts w:ascii="Times New Roman" w:hAnsi="Times New Roman" w:cs="Times New Roman"/>
          <w:color w:val="FF0000"/>
          <w:sz w:val="24"/>
          <w:szCs w:val="24"/>
        </w:rPr>
        <w:t xml:space="preserve"> </w:t>
      </w:r>
      <w:r w:rsidRPr="00DF63B0">
        <w:rPr>
          <w:rFonts w:ascii="Times New Roman" w:hAnsi="Times New Roman" w:cs="Times New Roman"/>
          <w:sz w:val="24"/>
          <w:szCs w:val="24"/>
        </w:rPr>
        <w:t>Nr.</w:t>
      </w:r>
      <w:r w:rsidRPr="00DF63B0">
        <w:rPr>
          <w:rFonts w:ascii="Times New Roman" w:hAnsi="Times New Roman" w:cs="Times New Roman"/>
          <w:noProof/>
          <w:color w:val="000000"/>
          <w:sz w:val="24"/>
          <w:szCs w:val="24"/>
        </w:rPr>
        <w:t>6-NOT</w:t>
      </w:r>
    </w:p>
    <w:p w14:paraId="272037A5" w14:textId="77777777" w:rsidR="00640A41" w:rsidRDefault="00640A41" w:rsidP="00EE1AF4">
      <w:pPr>
        <w:spacing w:after="0" w:line="240" w:lineRule="auto"/>
        <w:rPr>
          <w:rFonts w:ascii="Times New Roman" w:hAnsi="Times New Roman" w:cs="Times New Roman"/>
          <w:sz w:val="24"/>
          <w:szCs w:val="24"/>
        </w:rPr>
      </w:pPr>
    </w:p>
    <w:p w14:paraId="1A037981" w14:textId="77777777" w:rsidR="00640A41" w:rsidRDefault="00640A41" w:rsidP="00EE1AF4">
      <w:pPr>
        <w:spacing w:after="0" w:line="240" w:lineRule="auto"/>
        <w:rPr>
          <w:rFonts w:ascii="Times New Roman" w:hAnsi="Times New Roman" w:cs="Times New Roman"/>
          <w:sz w:val="24"/>
          <w:szCs w:val="24"/>
        </w:rPr>
      </w:pPr>
    </w:p>
    <w:p w14:paraId="1259050F" w14:textId="77777777" w:rsidR="00640A41" w:rsidRDefault="00640A41" w:rsidP="00EE1AF4">
      <w:pPr>
        <w:spacing w:after="0" w:line="240" w:lineRule="auto"/>
        <w:rPr>
          <w:rFonts w:ascii="Times New Roman" w:hAnsi="Times New Roman" w:cs="Times New Roman"/>
          <w:sz w:val="24"/>
          <w:szCs w:val="24"/>
        </w:rPr>
      </w:pPr>
    </w:p>
    <w:p w14:paraId="7C23D6F4" w14:textId="77777777" w:rsidR="00640A41" w:rsidRDefault="00640A41" w:rsidP="00D611C4">
      <w:pPr>
        <w:suppressAutoHyphens/>
        <w:spacing w:after="0"/>
        <w:jc w:val="right"/>
        <w:rPr>
          <w:rFonts w:ascii="Times New Roman" w:hAnsi="Times New Roman" w:cs="Times New Roman"/>
          <w:kern w:val="2"/>
          <w:sz w:val="24"/>
          <w:szCs w:val="24"/>
          <w:lang w:eastAsia="ar-SA"/>
        </w:rPr>
      </w:pPr>
    </w:p>
    <w:p w14:paraId="05FA4BED" w14:textId="77777777" w:rsidR="00640A41" w:rsidRDefault="00640A41" w:rsidP="00D611C4">
      <w:pPr>
        <w:suppressAutoHyphens/>
        <w:spacing w:after="0"/>
        <w:jc w:val="right"/>
        <w:rPr>
          <w:rFonts w:ascii="Times New Roman" w:hAnsi="Times New Roman" w:cs="Times New Roman"/>
          <w:kern w:val="2"/>
          <w:sz w:val="24"/>
          <w:szCs w:val="24"/>
          <w:lang w:eastAsia="ar-SA"/>
        </w:rPr>
      </w:pPr>
      <w:r>
        <w:rPr>
          <w:rFonts w:ascii="Times New Roman" w:hAnsi="Times New Roman" w:cs="Times New Roman"/>
          <w:kern w:val="2"/>
          <w:sz w:val="24"/>
          <w:szCs w:val="24"/>
          <w:lang w:eastAsia="ar-SA"/>
        </w:rPr>
        <w:t xml:space="preserve">Pulkveža Oskara Kalpaka profesionālās </w:t>
      </w:r>
    </w:p>
    <w:p w14:paraId="6E3F6B2F" w14:textId="77777777" w:rsidR="00640A41" w:rsidRDefault="00640A41" w:rsidP="00D611C4">
      <w:pPr>
        <w:suppressAutoHyphens/>
        <w:spacing w:after="0"/>
        <w:jc w:val="right"/>
        <w:rPr>
          <w:rFonts w:ascii="Times New Roman" w:hAnsi="Times New Roman" w:cs="Times New Roman"/>
          <w:kern w:val="2"/>
          <w:sz w:val="24"/>
          <w:szCs w:val="24"/>
          <w:lang w:eastAsia="ar-SA"/>
        </w:rPr>
      </w:pPr>
      <w:r>
        <w:rPr>
          <w:rFonts w:ascii="Times New Roman" w:hAnsi="Times New Roman" w:cs="Times New Roman"/>
          <w:kern w:val="2"/>
          <w:sz w:val="24"/>
          <w:szCs w:val="24"/>
          <w:lang w:eastAsia="ar-SA"/>
        </w:rPr>
        <w:t xml:space="preserve">vidusskolas direktoram </w:t>
      </w:r>
    </w:p>
    <w:p w14:paraId="11FFCABC" w14:textId="77777777" w:rsidR="00640A41" w:rsidRDefault="00640A41" w:rsidP="00D611C4">
      <w:pPr>
        <w:suppressAutoHyphens/>
        <w:spacing w:after="0"/>
        <w:jc w:val="right"/>
        <w:rPr>
          <w:rFonts w:ascii="Times New Roman" w:hAnsi="Times New Roman" w:cs="Times New Roman"/>
          <w:b/>
          <w:bCs/>
          <w:kern w:val="2"/>
          <w:sz w:val="24"/>
          <w:szCs w:val="24"/>
          <w:lang w:eastAsia="ar-SA"/>
        </w:rPr>
      </w:pPr>
    </w:p>
    <w:tbl>
      <w:tblPr>
        <w:tblStyle w:val="TableGrid"/>
        <w:tblW w:w="0" w:type="auto"/>
        <w:tblInd w:w="5103" w:type="dxa"/>
        <w:tblLook w:val="04A0" w:firstRow="1" w:lastRow="0" w:firstColumn="1" w:lastColumn="0" w:noHBand="0" w:noVBand="1"/>
      </w:tblPr>
      <w:tblGrid>
        <w:gridCol w:w="4251"/>
      </w:tblGrid>
      <w:tr w:rsidR="00640A41" w14:paraId="3BEC8565" w14:textId="77777777" w:rsidTr="00D611C4">
        <w:tc>
          <w:tcPr>
            <w:tcW w:w="4255" w:type="dxa"/>
            <w:tcBorders>
              <w:top w:val="nil"/>
              <w:left w:val="nil"/>
              <w:bottom w:val="single" w:sz="4" w:space="0" w:color="auto"/>
              <w:right w:val="nil"/>
            </w:tcBorders>
          </w:tcPr>
          <w:p w14:paraId="1D114E10" w14:textId="77777777" w:rsidR="00640A41" w:rsidRDefault="00640A41">
            <w:pPr>
              <w:suppressAutoHyphens/>
              <w:jc w:val="center"/>
              <w:rPr>
                <w:rFonts w:ascii="Times New Roman" w:hAnsi="Times New Roman" w:cs="Times New Roman"/>
                <w:bCs/>
                <w:kern w:val="2"/>
                <w:sz w:val="24"/>
                <w:szCs w:val="24"/>
                <w:lang w:eastAsia="ar-SA"/>
              </w:rPr>
            </w:pPr>
          </w:p>
        </w:tc>
      </w:tr>
      <w:tr w:rsidR="00640A41" w14:paraId="7DFB95B8" w14:textId="77777777" w:rsidTr="00D611C4">
        <w:tc>
          <w:tcPr>
            <w:tcW w:w="4255" w:type="dxa"/>
            <w:tcBorders>
              <w:top w:val="single" w:sz="4" w:space="0" w:color="auto"/>
              <w:left w:val="nil"/>
              <w:bottom w:val="nil"/>
              <w:right w:val="nil"/>
            </w:tcBorders>
            <w:hideMark/>
          </w:tcPr>
          <w:p w14:paraId="7BC63566" w14:textId="77777777" w:rsidR="00640A41" w:rsidRDefault="00640A41">
            <w:pPr>
              <w:pStyle w:val="Default"/>
              <w:jc w:val="center"/>
              <w:rPr>
                <w:sz w:val="20"/>
              </w:rPr>
            </w:pPr>
            <w:r>
              <w:rPr>
                <w:sz w:val="20"/>
              </w:rPr>
              <w:t>/izglītojamā vārds, uzvārds/</w:t>
            </w:r>
          </w:p>
        </w:tc>
      </w:tr>
    </w:tbl>
    <w:p w14:paraId="37ABA3DD" w14:textId="77777777" w:rsidR="00640A41" w:rsidRDefault="00640A41" w:rsidP="00D611C4">
      <w:pPr>
        <w:pStyle w:val="Default"/>
      </w:pPr>
    </w:p>
    <w:p w14:paraId="4EBA1E0A" w14:textId="77777777" w:rsidR="00640A41" w:rsidRDefault="00640A41" w:rsidP="00D611C4">
      <w:pPr>
        <w:pStyle w:val="Default"/>
        <w:jc w:val="center"/>
      </w:pPr>
    </w:p>
    <w:p w14:paraId="551F4DC8" w14:textId="77777777" w:rsidR="00640A41" w:rsidRDefault="00640A41" w:rsidP="00D611C4">
      <w:pPr>
        <w:pStyle w:val="Default"/>
        <w:jc w:val="center"/>
      </w:pPr>
    </w:p>
    <w:p w14:paraId="2CF7DDEE" w14:textId="77777777" w:rsidR="00640A41" w:rsidRDefault="00640A41" w:rsidP="00D611C4">
      <w:pPr>
        <w:pStyle w:val="Default"/>
        <w:jc w:val="center"/>
      </w:pPr>
      <w:r>
        <w:t>IESNIEGUMS</w:t>
      </w:r>
    </w:p>
    <w:p w14:paraId="3C09B8FF" w14:textId="77777777" w:rsidR="00640A41" w:rsidRDefault="00640A41" w:rsidP="00D611C4">
      <w:pPr>
        <w:rPr>
          <w:rFonts w:ascii="Times New Roman" w:hAnsi="Times New Roman" w:cs="Times New Roman"/>
          <w:sz w:val="24"/>
          <w:szCs w:val="24"/>
        </w:rPr>
      </w:pPr>
    </w:p>
    <w:p w14:paraId="5C0AD7B1" w14:textId="77777777" w:rsidR="00640A41" w:rsidRDefault="00640A41" w:rsidP="00D611C4">
      <w:pPr>
        <w:rPr>
          <w:rFonts w:ascii="Times New Roman" w:hAnsi="Times New Roman" w:cs="Times New Roman"/>
          <w:sz w:val="24"/>
          <w:szCs w:val="24"/>
        </w:rPr>
      </w:pP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552"/>
        <w:gridCol w:w="1559"/>
        <w:gridCol w:w="284"/>
        <w:gridCol w:w="5386"/>
      </w:tblGrid>
      <w:tr w:rsidR="00640A41" w14:paraId="1848BDA6" w14:textId="77777777" w:rsidTr="00D611C4">
        <w:tc>
          <w:tcPr>
            <w:tcW w:w="2552" w:type="dxa"/>
            <w:hideMark/>
          </w:tcPr>
          <w:p w14:paraId="27017EF7" w14:textId="77777777" w:rsidR="00640A41" w:rsidRDefault="00640A41">
            <w:pPr>
              <w:rPr>
                <w:rFonts w:ascii="Times New Roman" w:hAnsi="Times New Roman" w:cs="Times New Roman"/>
                <w:sz w:val="24"/>
                <w:szCs w:val="24"/>
              </w:rPr>
            </w:pPr>
            <w:r>
              <w:rPr>
                <w:rFonts w:ascii="Times New Roman" w:hAnsi="Times New Roman" w:cs="Times New Roman"/>
                <w:color w:val="000000"/>
                <w:sz w:val="24"/>
                <w:szCs w:val="24"/>
              </w:rPr>
              <w:t>Lūdzu sniegt iespēju man,</w:t>
            </w:r>
          </w:p>
        </w:tc>
        <w:tc>
          <w:tcPr>
            <w:tcW w:w="1559" w:type="dxa"/>
            <w:tcBorders>
              <w:top w:val="nil"/>
              <w:left w:val="nil"/>
              <w:bottom w:val="single" w:sz="4" w:space="0" w:color="auto"/>
              <w:right w:val="nil"/>
            </w:tcBorders>
            <w:hideMark/>
          </w:tcPr>
          <w:p w14:paraId="7F707F27" w14:textId="77777777" w:rsidR="00640A41" w:rsidRDefault="0013257A">
            <w:pPr>
              <w:tabs>
                <w:tab w:val="center" w:pos="1524"/>
                <w:tab w:val="right" w:pos="3048"/>
              </w:tabs>
              <w:jc w:val="center"/>
              <w:rPr>
                <w:rFonts w:ascii="Times New Roman" w:hAnsi="Times New Roman" w:cs="Times New Roman"/>
                <w:sz w:val="24"/>
                <w:szCs w:val="24"/>
              </w:rPr>
            </w:pPr>
            <w:sdt>
              <w:sdtPr>
                <w:rPr>
                  <w:rFonts w:ascii="Times New Roman" w:hAnsi="Times New Roman" w:cs="Times New Roman"/>
                  <w:color w:val="000000"/>
                  <w:sz w:val="24"/>
                  <w:szCs w:val="24"/>
                </w:rPr>
                <w:id w:val="177955101"/>
                <w:placeholder>
                  <w:docPart w:val="64ABA13451884085B15591D7551CBCFF"/>
                </w:placeholder>
                <w:showingPlcHdr/>
                <w:dropDownList>
                  <w:listItem w:value="Choose an item."/>
                  <w:listItem w:displayText="OKS29" w:value="OKS29"/>
                  <w:listItem w:displayText="OKS28" w:value="OKS28"/>
                  <w:listItem w:displayText="OKS27" w:value="OKS27"/>
                  <w:listItem w:displayText="OKS26" w:value="OKS26"/>
                  <w:listItem w:displayText="OKS25" w:value="OKS25"/>
                  <w:listItem w:displayText="OKS24" w:value="OKS24"/>
                  <w:listItem w:displayText="OKS23" w:value="OKS23"/>
                  <w:listItem w:displayText="OKS22" w:value="OKS22"/>
                </w:dropDownList>
              </w:sdtPr>
              <w:sdtEndPr/>
              <w:sdtContent>
                <w:r w:rsidR="00640A41">
                  <w:rPr>
                    <w:rStyle w:val="PlaceholderText"/>
                  </w:rPr>
                  <w:t>Choose an item.</w:t>
                </w:r>
              </w:sdtContent>
            </w:sdt>
          </w:p>
        </w:tc>
        <w:tc>
          <w:tcPr>
            <w:tcW w:w="5670" w:type="dxa"/>
            <w:gridSpan w:val="2"/>
            <w:hideMark/>
          </w:tcPr>
          <w:p w14:paraId="19CAE891" w14:textId="77777777" w:rsidR="00640A41" w:rsidRDefault="00640A41">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kursa izglītojamajam </w:t>
            </w:r>
            <w:r>
              <w:rPr>
                <w:rFonts w:ascii="Times New Roman" w:hAnsi="Times New Roman" w:cs="Times New Roman"/>
                <w:sz w:val="24"/>
                <w:szCs w:val="24"/>
              </w:rPr>
              <w:t>apmeklēt individuālās konsultācijas</w:t>
            </w:r>
          </w:p>
        </w:tc>
      </w:tr>
      <w:tr w:rsidR="00640A41" w14:paraId="5DDB96A3" w14:textId="77777777" w:rsidTr="00D611C4">
        <w:tc>
          <w:tcPr>
            <w:tcW w:w="2552" w:type="dxa"/>
          </w:tcPr>
          <w:p w14:paraId="39A03AE8" w14:textId="77777777" w:rsidR="00640A41" w:rsidRDefault="00640A41">
            <w:pPr>
              <w:rPr>
                <w:rFonts w:ascii="Times New Roman" w:hAnsi="Times New Roman" w:cs="Times New Roman"/>
                <w:color w:val="000000"/>
                <w:sz w:val="24"/>
                <w:szCs w:val="24"/>
              </w:rPr>
            </w:pPr>
          </w:p>
        </w:tc>
        <w:tc>
          <w:tcPr>
            <w:tcW w:w="7229" w:type="dxa"/>
            <w:gridSpan w:val="3"/>
          </w:tcPr>
          <w:p w14:paraId="5300B98F" w14:textId="77777777" w:rsidR="00640A41" w:rsidRDefault="00640A41">
            <w:pPr>
              <w:rPr>
                <w:rFonts w:ascii="Times New Roman" w:hAnsi="Times New Roman" w:cs="Times New Roman"/>
                <w:color w:val="000000"/>
                <w:sz w:val="24"/>
                <w:szCs w:val="24"/>
              </w:rPr>
            </w:pPr>
          </w:p>
        </w:tc>
      </w:tr>
      <w:tr w:rsidR="00640A41" w14:paraId="694A917F" w14:textId="77777777" w:rsidTr="00D611C4">
        <w:sdt>
          <w:sdtPr>
            <w:rPr>
              <w:rFonts w:ascii="Times New Roman" w:hAnsi="Times New Roman" w:cs="Times New Roman"/>
              <w:color w:val="000000"/>
              <w:sz w:val="24"/>
              <w:szCs w:val="24"/>
            </w:rPr>
            <w:id w:val="1385576284"/>
            <w:placeholder>
              <w:docPart w:val="55532B4095624F4C978962D492276386"/>
            </w:placeholder>
            <w:showingPlcHdr/>
            <w:dropDownList>
              <w:listItem w:value="Choose an item."/>
              <w:listItem w:displayText="Matemātika I" w:value="Matemātika I"/>
              <w:listItem w:displayText="Latviešu valoda un literatūra I" w:value="Latviešu valoda un literatūra I"/>
              <w:listItem w:displayText="Svešvaloda I" w:value="Svešvaloda I"/>
            </w:dropDownList>
          </w:sdtPr>
          <w:sdtEndPr/>
          <w:sdtContent>
            <w:tc>
              <w:tcPr>
                <w:tcW w:w="4395" w:type="dxa"/>
                <w:gridSpan w:val="3"/>
                <w:tcBorders>
                  <w:top w:val="nil"/>
                  <w:left w:val="nil"/>
                  <w:bottom w:val="single" w:sz="4" w:space="0" w:color="auto"/>
                  <w:right w:val="nil"/>
                </w:tcBorders>
                <w:hideMark/>
              </w:tcPr>
              <w:p w14:paraId="4C2ED670" w14:textId="77777777" w:rsidR="00640A41" w:rsidRDefault="00640A41">
                <w:pPr>
                  <w:tabs>
                    <w:tab w:val="right" w:pos="5103"/>
                  </w:tabs>
                  <w:jc w:val="center"/>
                  <w:rPr>
                    <w:rFonts w:ascii="Times New Roman" w:hAnsi="Times New Roman" w:cs="Times New Roman"/>
                    <w:color w:val="000000"/>
                    <w:sz w:val="24"/>
                    <w:szCs w:val="24"/>
                  </w:rPr>
                </w:pPr>
                <w:r>
                  <w:rPr>
                    <w:rStyle w:val="PlaceholderText"/>
                  </w:rPr>
                  <w:t>Choose an item.</w:t>
                </w:r>
              </w:p>
            </w:tc>
          </w:sdtContent>
        </w:sdt>
        <w:tc>
          <w:tcPr>
            <w:tcW w:w="5386" w:type="dxa"/>
            <w:hideMark/>
          </w:tcPr>
          <w:p w14:paraId="3BE55DC1" w14:textId="77777777" w:rsidR="00640A41" w:rsidRDefault="00640A41">
            <w:pPr>
              <w:tabs>
                <w:tab w:val="right" w:pos="5103"/>
              </w:tabs>
              <w:rPr>
                <w:rFonts w:ascii="Times New Roman" w:hAnsi="Times New Roman" w:cs="Times New Roman"/>
                <w:color w:val="000000"/>
                <w:sz w:val="24"/>
                <w:szCs w:val="24"/>
              </w:rPr>
            </w:pPr>
            <w:r>
              <w:rPr>
                <w:rFonts w:ascii="Times New Roman" w:hAnsi="Times New Roman" w:cs="Times New Roman"/>
                <w:color w:val="000000"/>
                <w:sz w:val="24"/>
                <w:szCs w:val="24"/>
              </w:rPr>
              <w:t>, lai pilnveidotu zināšanas  mācību priekšmetā.</w:t>
            </w:r>
          </w:p>
        </w:tc>
      </w:tr>
      <w:tr w:rsidR="00640A41" w14:paraId="578F4D55" w14:textId="77777777" w:rsidTr="00D611C4">
        <w:tc>
          <w:tcPr>
            <w:tcW w:w="4395" w:type="dxa"/>
            <w:gridSpan w:val="3"/>
            <w:tcBorders>
              <w:top w:val="single" w:sz="4" w:space="0" w:color="auto"/>
              <w:left w:val="nil"/>
              <w:bottom w:val="nil"/>
              <w:right w:val="nil"/>
            </w:tcBorders>
            <w:hideMark/>
          </w:tcPr>
          <w:p w14:paraId="6CBCB3EA" w14:textId="77777777" w:rsidR="00640A41" w:rsidRDefault="00640A41">
            <w:pPr>
              <w:jc w:val="center"/>
              <w:rPr>
                <w:rFonts w:ascii="Times New Roman" w:hAnsi="Times New Roman" w:cs="Times New Roman"/>
                <w:color w:val="000000"/>
                <w:sz w:val="24"/>
                <w:szCs w:val="24"/>
              </w:rPr>
            </w:pPr>
            <w:r>
              <w:rPr>
                <w:rFonts w:ascii="Times New Roman" w:hAnsi="Times New Roman" w:cs="Times New Roman"/>
                <w:color w:val="000000"/>
                <w:sz w:val="20"/>
                <w:szCs w:val="24"/>
              </w:rPr>
              <w:t>/mācību priekšmets/</w:t>
            </w:r>
          </w:p>
        </w:tc>
        <w:tc>
          <w:tcPr>
            <w:tcW w:w="5386" w:type="dxa"/>
          </w:tcPr>
          <w:p w14:paraId="1E4EFEBD" w14:textId="77777777" w:rsidR="00640A41" w:rsidRDefault="00640A41">
            <w:pPr>
              <w:jc w:val="center"/>
              <w:rPr>
                <w:rFonts w:ascii="Times New Roman" w:hAnsi="Times New Roman" w:cs="Times New Roman"/>
                <w:color w:val="000000"/>
                <w:sz w:val="24"/>
                <w:szCs w:val="24"/>
              </w:rPr>
            </w:pPr>
          </w:p>
        </w:tc>
      </w:tr>
    </w:tbl>
    <w:p w14:paraId="2F96AA52" w14:textId="77777777" w:rsidR="00640A41" w:rsidRDefault="00640A41" w:rsidP="00D611C4">
      <w:pPr>
        <w:spacing w:before="240"/>
        <w:rPr>
          <w:rFonts w:ascii="Times New Roman" w:hAnsi="Times New Roman" w:cs="Times New Roman"/>
          <w:color w:val="000000"/>
          <w:sz w:val="24"/>
          <w:szCs w:val="24"/>
        </w:rPr>
      </w:pPr>
    </w:p>
    <w:p w14:paraId="4210C99B" w14:textId="77777777" w:rsidR="00640A41" w:rsidRDefault="00640A41" w:rsidP="00D611C4">
      <w:pPr>
        <w:rPr>
          <w:rFonts w:ascii="Times New Roman" w:hAnsi="Times New Roman" w:cs="Times New Roman"/>
          <w:color w:val="000000"/>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2693"/>
        <w:gridCol w:w="1107"/>
        <w:gridCol w:w="3197"/>
        <w:gridCol w:w="62"/>
        <w:gridCol w:w="2295"/>
      </w:tblGrid>
      <w:tr w:rsidR="00640A41" w14:paraId="22608B34" w14:textId="77777777" w:rsidTr="00D611C4">
        <w:tc>
          <w:tcPr>
            <w:tcW w:w="1439" w:type="pct"/>
            <w:tcBorders>
              <w:top w:val="nil"/>
              <w:left w:val="nil"/>
              <w:bottom w:val="single" w:sz="4" w:space="0" w:color="auto"/>
              <w:right w:val="nil"/>
            </w:tcBorders>
            <w:vAlign w:val="bottom"/>
            <w:hideMark/>
          </w:tcPr>
          <w:p w14:paraId="19131388" w14:textId="77777777" w:rsidR="00640A41" w:rsidRDefault="0013257A">
            <w:pPr>
              <w:suppressAutoHyphens/>
              <w:jc w:val="both"/>
              <w:rPr>
                <w:rFonts w:ascii="Times New Roman" w:hAnsi="Times New Roman" w:cs="Times New Roman"/>
                <w:bCs/>
                <w:kern w:val="2"/>
                <w:sz w:val="24"/>
                <w:szCs w:val="24"/>
                <w:lang w:eastAsia="ar-SA"/>
              </w:rPr>
            </w:pPr>
            <w:sdt>
              <w:sdtPr>
                <w:rPr>
                  <w:rFonts w:ascii="Times New Roman" w:hAnsi="Times New Roman" w:cs="Times New Roman"/>
                  <w:bCs/>
                  <w:kern w:val="2"/>
                  <w:sz w:val="24"/>
                  <w:szCs w:val="24"/>
                  <w:lang w:eastAsia="ar-SA"/>
                </w:rPr>
                <w:id w:val="729891493"/>
                <w:placeholder>
                  <w:docPart w:val="BA2F40B8DCA6468F843E50495AF12F5F"/>
                </w:placeholder>
                <w:showingPlcHdr/>
                <w:date w:fullDate="2023-09-20T00:00:00Z">
                  <w:dateFormat w:val="yyyy. 'gada' d. MMMM"/>
                  <w:lid w:val="lv-LV"/>
                  <w:storeMappedDataAs w:val="dateTime"/>
                  <w:calendar w:val="gregorian"/>
                </w:date>
              </w:sdtPr>
              <w:sdtEndPr/>
              <w:sdtContent>
                <w:r w:rsidR="00640A41">
                  <w:rPr>
                    <w:rStyle w:val="PlaceholderText"/>
                  </w:rPr>
                  <w:t>Click or tap to enter a date.</w:t>
                </w:r>
              </w:sdtContent>
            </w:sdt>
          </w:p>
        </w:tc>
        <w:tc>
          <w:tcPr>
            <w:tcW w:w="591" w:type="pct"/>
          </w:tcPr>
          <w:p w14:paraId="0BE1022E" w14:textId="77777777" w:rsidR="00640A41" w:rsidRDefault="00640A41">
            <w:pPr>
              <w:suppressAutoHyphens/>
              <w:jc w:val="both"/>
              <w:rPr>
                <w:rFonts w:ascii="Times New Roman" w:hAnsi="Times New Roman" w:cs="Times New Roman"/>
                <w:b/>
                <w:bCs/>
                <w:kern w:val="2"/>
                <w:sz w:val="24"/>
                <w:szCs w:val="24"/>
                <w:lang w:eastAsia="ar-SA"/>
              </w:rPr>
            </w:pPr>
          </w:p>
        </w:tc>
        <w:tc>
          <w:tcPr>
            <w:tcW w:w="1709" w:type="pct"/>
            <w:tcBorders>
              <w:top w:val="nil"/>
              <w:left w:val="nil"/>
              <w:bottom w:val="single" w:sz="4" w:space="0" w:color="auto"/>
              <w:right w:val="nil"/>
            </w:tcBorders>
          </w:tcPr>
          <w:p w14:paraId="521D53E9" w14:textId="77777777" w:rsidR="00640A41" w:rsidRDefault="00640A41">
            <w:pPr>
              <w:suppressAutoHyphens/>
              <w:jc w:val="both"/>
              <w:rPr>
                <w:rFonts w:ascii="Times New Roman" w:hAnsi="Times New Roman" w:cs="Times New Roman"/>
                <w:bCs/>
                <w:kern w:val="2"/>
                <w:sz w:val="24"/>
                <w:szCs w:val="24"/>
                <w:lang w:eastAsia="ar-SA"/>
              </w:rPr>
            </w:pPr>
          </w:p>
        </w:tc>
        <w:tc>
          <w:tcPr>
            <w:tcW w:w="33" w:type="pct"/>
          </w:tcPr>
          <w:p w14:paraId="4A28EA22" w14:textId="77777777" w:rsidR="00640A41" w:rsidRDefault="00640A41">
            <w:pPr>
              <w:suppressAutoHyphens/>
              <w:jc w:val="both"/>
              <w:rPr>
                <w:rFonts w:ascii="Times New Roman" w:hAnsi="Times New Roman" w:cs="Times New Roman"/>
                <w:b/>
                <w:bCs/>
                <w:kern w:val="2"/>
                <w:sz w:val="24"/>
                <w:szCs w:val="24"/>
                <w:lang w:eastAsia="ar-SA"/>
              </w:rPr>
            </w:pPr>
          </w:p>
        </w:tc>
        <w:tc>
          <w:tcPr>
            <w:tcW w:w="1227" w:type="pct"/>
            <w:tcBorders>
              <w:top w:val="nil"/>
              <w:left w:val="nil"/>
              <w:bottom w:val="single" w:sz="4" w:space="0" w:color="auto"/>
              <w:right w:val="nil"/>
            </w:tcBorders>
          </w:tcPr>
          <w:p w14:paraId="1EAB080D" w14:textId="77777777" w:rsidR="00640A41" w:rsidRDefault="00640A41">
            <w:pPr>
              <w:suppressAutoHyphens/>
              <w:jc w:val="both"/>
              <w:rPr>
                <w:rFonts w:ascii="Times New Roman" w:hAnsi="Times New Roman" w:cs="Times New Roman"/>
                <w:bCs/>
                <w:kern w:val="2"/>
                <w:sz w:val="24"/>
                <w:szCs w:val="24"/>
                <w:lang w:eastAsia="ar-SA"/>
              </w:rPr>
            </w:pPr>
          </w:p>
        </w:tc>
      </w:tr>
      <w:tr w:rsidR="00640A41" w14:paraId="359E0F24" w14:textId="77777777" w:rsidTr="00D611C4">
        <w:trPr>
          <w:trHeight w:val="244"/>
        </w:trPr>
        <w:tc>
          <w:tcPr>
            <w:tcW w:w="1439" w:type="pct"/>
            <w:tcBorders>
              <w:top w:val="single" w:sz="4" w:space="0" w:color="auto"/>
              <w:left w:val="nil"/>
              <w:bottom w:val="nil"/>
              <w:right w:val="nil"/>
            </w:tcBorders>
          </w:tcPr>
          <w:p w14:paraId="6CC9115F" w14:textId="77777777" w:rsidR="00640A41" w:rsidRDefault="00640A41">
            <w:pPr>
              <w:suppressAutoHyphens/>
              <w:jc w:val="both"/>
              <w:rPr>
                <w:rFonts w:ascii="Times New Roman" w:hAnsi="Times New Roman" w:cs="Times New Roman"/>
                <w:b/>
                <w:bCs/>
                <w:kern w:val="2"/>
                <w:sz w:val="24"/>
                <w:szCs w:val="24"/>
                <w:lang w:eastAsia="ar-SA"/>
              </w:rPr>
            </w:pPr>
          </w:p>
        </w:tc>
        <w:tc>
          <w:tcPr>
            <w:tcW w:w="591" w:type="pct"/>
          </w:tcPr>
          <w:p w14:paraId="78AC4E4A" w14:textId="77777777" w:rsidR="00640A41" w:rsidRDefault="00640A41">
            <w:pPr>
              <w:suppressAutoHyphens/>
              <w:rPr>
                <w:rFonts w:ascii="Times New Roman" w:hAnsi="Times New Roman" w:cs="Times New Roman"/>
                <w:kern w:val="2"/>
                <w:sz w:val="24"/>
                <w:szCs w:val="24"/>
                <w:lang w:eastAsia="ar-SA"/>
              </w:rPr>
            </w:pPr>
          </w:p>
        </w:tc>
        <w:tc>
          <w:tcPr>
            <w:tcW w:w="1709" w:type="pct"/>
            <w:tcBorders>
              <w:top w:val="single" w:sz="4" w:space="0" w:color="auto"/>
              <w:left w:val="nil"/>
              <w:bottom w:val="nil"/>
              <w:right w:val="nil"/>
            </w:tcBorders>
            <w:hideMark/>
          </w:tcPr>
          <w:p w14:paraId="05445290" w14:textId="77777777" w:rsidR="00640A41" w:rsidRDefault="00640A41">
            <w:pPr>
              <w:suppressAutoHyphens/>
              <w:jc w:val="center"/>
              <w:rPr>
                <w:rFonts w:ascii="Times New Roman" w:hAnsi="Times New Roman" w:cs="Times New Roman"/>
                <w:b/>
                <w:bCs/>
                <w:kern w:val="2"/>
                <w:sz w:val="20"/>
                <w:szCs w:val="24"/>
                <w:lang w:eastAsia="ar-SA"/>
              </w:rPr>
            </w:pPr>
            <w:r>
              <w:rPr>
                <w:rFonts w:ascii="Times New Roman" w:hAnsi="Times New Roman" w:cs="Times New Roman"/>
                <w:kern w:val="2"/>
                <w:sz w:val="20"/>
                <w:szCs w:val="24"/>
                <w:lang w:eastAsia="ar-SA"/>
              </w:rPr>
              <w:t>/paraksts/</w:t>
            </w:r>
          </w:p>
        </w:tc>
        <w:tc>
          <w:tcPr>
            <w:tcW w:w="33" w:type="pct"/>
          </w:tcPr>
          <w:p w14:paraId="29202486" w14:textId="77777777" w:rsidR="00640A41" w:rsidRDefault="00640A41">
            <w:pPr>
              <w:suppressAutoHyphens/>
              <w:rPr>
                <w:rFonts w:ascii="Times New Roman" w:hAnsi="Times New Roman" w:cs="Times New Roman"/>
                <w:kern w:val="2"/>
                <w:sz w:val="24"/>
                <w:szCs w:val="24"/>
                <w:lang w:eastAsia="ar-SA"/>
              </w:rPr>
            </w:pPr>
          </w:p>
        </w:tc>
        <w:tc>
          <w:tcPr>
            <w:tcW w:w="1227" w:type="pct"/>
            <w:tcBorders>
              <w:top w:val="single" w:sz="4" w:space="0" w:color="auto"/>
              <w:left w:val="nil"/>
              <w:bottom w:val="nil"/>
              <w:right w:val="nil"/>
            </w:tcBorders>
            <w:hideMark/>
          </w:tcPr>
          <w:p w14:paraId="5125E3B9" w14:textId="77777777" w:rsidR="00640A41" w:rsidRDefault="00640A41">
            <w:pPr>
              <w:suppressAutoHyphens/>
              <w:jc w:val="center"/>
              <w:rPr>
                <w:rFonts w:ascii="Times New Roman" w:hAnsi="Times New Roman" w:cs="Times New Roman"/>
                <w:b/>
                <w:bCs/>
                <w:kern w:val="2"/>
                <w:sz w:val="20"/>
                <w:szCs w:val="24"/>
                <w:lang w:eastAsia="ar-SA"/>
              </w:rPr>
            </w:pPr>
            <w:r>
              <w:rPr>
                <w:rFonts w:ascii="Times New Roman" w:hAnsi="Times New Roman" w:cs="Times New Roman"/>
                <w:kern w:val="2"/>
                <w:sz w:val="20"/>
                <w:szCs w:val="24"/>
                <w:lang w:eastAsia="ar-SA"/>
              </w:rPr>
              <w:t>/paraksta atšifrējums/</w:t>
            </w:r>
          </w:p>
        </w:tc>
      </w:tr>
    </w:tbl>
    <w:p w14:paraId="0BB7B73E" w14:textId="77777777" w:rsidR="00640A41" w:rsidRDefault="00640A41" w:rsidP="00D611C4">
      <w:pPr>
        <w:rPr>
          <w:rFonts w:ascii="Times New Roman" w:hAnsi="Times New Roman" w:cs="Times New Roman"/>
          <w:color w:val="000000"/>
          <w:sz w:val="24"/>
          <w:szCs w:val="24"/>
        </w:rPr>
      </w:pPr>
    </w:p>
    <w:p w14:paraId="21FD6CDD" w14:textId="77777777" w:rsidR="00640A41" w:rsidRPr="00451519" w:rsidRDefault="00640A41" w:rsidP="00D611C4">
      <w:pPr>
        <w:tabs>
          <w:tab w:val="left" w:pos="4820"/>
        </w:tabs>
        <w:spacing w:after="0" w:line="240" w:lineRule="auto"/>
        <w:rPr>
          <w:rFonts w:ascii="Times New Roman" w:hAnsi="Times New Roman" w:cs="Times New Roman"/>
          <w:sz w:val="16"/>
          <w:szCs w:val="16"/>
        </w:rPr>
      </w:pPr>
    </w:p>
    <w:p w14:paraId="2FF70B78" w14:textId="5F46047D" w:rsidR="00640A41" w:rsidRDefault="00640A41" w:rsidP="00C11D81">
      <w:pPr>
        <w:spacing w:after="0" w:line="240" w:lineRule="auto"/>
        <w:jc w:val="both"/>
        <w:rPr>
          <w:rFonts w:ascii="Times New Roman" w:hAnsi="Times New Roman" w:cs="Times New Roman"/>
          <w:sz w:val="16"/>
          <w:szCs w:val="16"/>
        </w:rPr>
      </w:pPr>
    </w:p>
    <w:p w14:paraId="1C271384" w14:textId="22247C35" w:rsidR="00640A41" w:rsidRDefault="00640A41" w:rsidP="00C11D81">
      <w:pPr>
        <w:spacing w:after="0" w:line="240" w:lineRule="auto"/>
        <w:jc w:val="both"/>
        <w:rPr>
          <w:rFonts w:ascii="Times New Roman" w:hAnsi="Times New Roman" w:cs="Times New Roman"/>
          <w:sz w:val="16"/>
          <w:szCs w:val="16"/>
        </w:rPr>
      </w:pPr>
    </w:p>
    <w:p w14:paraId="6CBDBB24" w14:textId="45C155A1" w:rsidR="00640A41" w:rsidRDefault="00640A41" w:rsidP="00C11D81">
      <w:pPr>
        <w:spacing w:after="0" w:line="240" w:lineRule="auto"/>
        <w:jc w:val="both"/>
        <w:rPr>
          <w:rFonts w:ascii="Times New Roman" w:hAnsi="Times New Roman" w:cs="Times New Roman"/>
          <w:sz w:val="16"/>
          <w:szCs w:val="16"/>
        </w:rPr>
      </w:pPr>
    </w:p>
    <w:p w14:paraId="24FEDD94" w14:textId="6087334E" w:rsidR="00640A41" w:rsidRDefault="00640A41" w:rsidP="00C11D81">
      <w:pPr>
        <w:spacing w:after="0" w:line="240" w:lineRule="auto"/>
        <w:jc w:val="both"/>
        <w:rPr>
          <w:rFonts w:ascii="Times New Roman" w:hAnsi="Times New Roman" w:cs="Times New Roman"/>
          <w:sz w:val="16"/>
          <w:szCs w:val="16"/>
        </w:rPr>
      </w:pPr>
    </w:p>
    <w:p w14:paraId="3DC82E8C" w14:textId="43AE8A53" w:rsidR="00640A41" w:rsidRDefault="00640A41" w:rsidP="00C11D81">
      <w:pPr>
        <w:spacing w:after="0" w:line="240" w:lineRule="auto"/>
        <w:jc w:val="both"/>
        <w:rPr>
          <w:rFonts w:ascii="Times New Roman" w:hAnsi="Times New Roman" w:cs="Times New Roman"/>
          <w:sz w:val="16"/>
          <w:szCs w:val="16"/>
        </w:rPr>
      </w:pPr>
    </w:p>
    <w:p w14:paraId="19FD6759" w14:textId="297288F7" w:rsidR="00640A41" w:rsidRDefault="00640A41" w:rsidP="00C11D81">
      <w:pPr>
        <w:spacing w:after="0" w:line="240" w:lineRule="auto"/>
        <w:jc w:val="both"/>
        <w:rPr>
          <w:rFonts w:ascii="Times New Roman" w:hAnsi="Times New Roman" w:cs="Times New Roman"/>
          <w:sz w:val="16"/>
          <w:szCs w:val="16"/>
        </w:rPr>
      </w:pPr>
    </w:p>
    <w:p w14:paraId="29FD3816" w14:textId="725D5AFD" w:rsidR="00640A41" w:rsidRDefault="00640A41" w:rsidP="00C11D81">
      <w:pPr>
        <w:spacing w:after="0" w:line="240" w:lineRule="auto"/>
        <w:jc w:val="both"/>
        <w:rPr>
          <w:rFonts w:ascii="Times New Roman" w:hAnsi="Times New Roman" w:cs="Times New Roman"/>
          <w:sz w:val="16"/>
          <w:szCs w:val="16"/>
        </w:rPr>
      </w:pPr>
    </w:p>
    <w:p w14:paraId="02788231" w14:textId="64274307" w:rsidR="00640A41" w:rsidRDefault="00640A41" w:rsidP="00C11D81">
      <w:pPr>
        <w:spacing w:after="0" w:line="240" w:lineRule="auto"/>
        <w:jc w:val="both"/>
        <w:rPr>
          <w:rFonts w:ascii="Times New Roman" w:hAnsi="Times New Roman" w:cs="Times New Roman"/>
          <w:sz w:val="16"/>
          <w:szCs w:val="16"/>
        </w:rPr>
      </w:pPr>
    </w:p>
    <w:p w14:paraId="51434A59" w14:textId="1D880AE8" w:rsidR="00640A41" w:rsidRDefault="00640A41" w:rsidP="00C11D81">
      <w:pPr>
        <w:spacing w:after="0" w:line="240" w:lineRule="auto"/>
        <w:jc w:val="both"/>
        <w:rPr>
          <w:rFonts w:ascii="Times New Roman" w:hAnsi="Times New Roman" w:cs="Times New Roman"/>
          <w:sz w:val="16"/>
          <w:szCs w:val="16"/>
        </w:rPr>
      </w:pPr>
    </w:p>
    <w:p w14:paraId="07172034" w14:textId="1D3B2E07" w:rsidR="00640A41" w:rsidRDefault="00640A41" w:rsidP="00C11D81">
      <w:pPr>
        <w:spacing w:after="0" w:line="240" w:lineRule="auto"/>
        <w:jc w:val="both"/>
        <w:rPr>
          <w:rFonts w:ascii="Times New Roman" w:hAnsi="Times New Roman" w:cs="Times New Roman"/>
          <w:sz w:val="16"/>
          <w:szCs w:val="16"/>
        </w:rPr>
      </w:pPr>
    </w:p>
    <w:p w14:paraId="026192CC" w14:textId="74493DD3" w:rsidR="00640A41" w:rsidRDefault="00640A41" w:rsidP="00C11D81">
      <w:pPr>
        <w:spacing w:after="0" w:line="240" w:lineRule="auto"/>
        <w:jc w:val="both"/>
        <w:rPr>
          <w:rFonts w:ascii="Times New Roman" w:hAnsi="Times New Roman" w:cs="Times New Roman"/>
          <w:sz w:val="16"/>
          <w:szCs w:val="16"/>
        </w:rPr>
      </w:pPr>
    </w:p>
    <w:p w14:paraId="38D5BDD1" w14:textId="7ADFD68F" w:rsidR="00640A41" w:rsidRDefault="00640A41" w:rsidP="00C11D81">
      <w:pPr>
        <w:spacing w:after="0" w:line="240" w:lineRule="auto"/>
        <w:jc w:val="both"/>
        <w:rPr>
          <w:rFonts w:ascii="Times New Roman" w:hAnsi="Times New Roman" w:cs="Times New Roman"/>
          <w:sz w:val="16"/>
          <w:szCs w:val="16"/>
        </w:rPr>
      </w:pPr>
    </w:p>
    <w:p w14:paraId="783731C5" w14:textId="787D3C4A" w:rsidR="00640A41" w:rsidRDefault="00640A41" w:rsidP="00C11D81">
      <w:pPr>
        <w:spacing w:after="0" w:line="240" w:lineRule="auto"/>
        <w:jc w:val="both"/>
        <w:rPr>
          <w:rFonts w:ascii="Times New Roman" w:hAnsi="Times New Roman" w:cs="Times New Roman"/>
          <w:sz w:val="16"/>
          <w:szCs w:val="16"/>
        </w:rPr>
      </w:pPr>
    </w:p>
    <w:p w14:paraId="777EC81C" w14:textId="55CFC34C" w:rsidR="00640A41" w:rsidRDefault="00640A41" w:rsidP="00C11D81">
      <w:pPr>
        <w:spacing w:after="0" w:line="240" w:lineRule="auto"/>
        <w:jc w:val="both"/>
        <w:rPr>
          <w:rFonts w:ascii="Times New Roman" w:hAnsi="Times New Roman" w:cs="Times New Roman"/>
          <w:sz w:val="16"/>
          <w:szCs w:val="16"/>
        </w:rPr>
      </w:pPr>
    </w:p>
    <w:p w14:paraId="1E840E75" w14:textId="4B2B5BCB" w:rsidR="00640A41" w:rsidRDefault="00640A41" w:rsidP="00C11D81">
      <w:pPr>
        <w:spacing w:after="0" w:line="240" w:lineRule="auto"/>
        <w:jc w:val="both"/>
        <w:rPr>
          <w:rFonts w:ascii="Times New Roman" w:hAnsi="Times New Roman" w:cs="Times New Roman"/>
          <w:sz w:val="16"/>
          <w:szCs w:val="16"/>
        </w:rPr>
      </w:pPr>
    </w:p>
    <w:p w14:paraId="596D6AEA" w14:textId="55AB69A0" w:rsidR="00640A41" w:rsidRDefault="00640A41" w:rsidP="00C11D81">
      <w:pPr>
        <w:spacing w:after="0" w:line="240" w:lineRule="auto"/>
        <w:jc w:val="both"/>
        <w:rPr>
          <w:rFonts w:ascii="Times New Roman" w:hAnsi="Times New Roman" w:cs="Times New Roman"/>
          <w:sz w:val="16"/>
          <w:szCs w:val="16"/>
        </w:rPr>
      </w:pPr>
    </w:p>
    <w:p w14:paraId="2BFFF811" w14:textId="15DC6EF5" w:rsidR="00640A41" w:rsidRDefault="00640A41" w:rsidP="00C11D81">
      <w:pPr>
        <w:spacing w:after="0" w:line="240" w:lineRule="auto"/>
        <w:jc w:val="both"/>
        <w:rPr>
          <w:rFonts w:ascii="Times New Roman" w:hAnsi="Times New Roman" w:cs="Times New Roman"/>
          <w:sz w:val="16"/>
          <w:szCs w:val="16"/>
        </w:rPr>
      </w:pPr>
    </w:p>
    <w:p w14:paraId="44996B1F" w14:textId="4CAF4DFE" w:rsidR="00640A41" w:rsidRDefault="00640A41" w:rsidP="00C11D81">
      <w:pPr>
        <w:spacing w:after="0" w:line="240" w:lineRule="auto"/>
        <w:jc w:val="both"/>
        <w:rPr>
          <w:rFonts w:ascii="Times New Roman" w:hAnsi="Times New Roman" w:cs="Times New Roman"/>
          <w:sz w:val="16"/>
          <w:szCs w:val="16"/>
        </w:rPr>
      </w:pPr>
    </w:p>
    <w:p w14:paraId="7C4FD8EB" w14:textId="1E41B2CC" w:rsidR="00640A41" w:rsidRDefault="00640A41" w:rsidP="00C11D81">
      <w:pPr>
        <w:spacing w:after="0" w:line="240" w:lineRule="auto"/>
        <w:jc w:val="both"/>
        <w:rPr>
          <w:rFonts w:ascii="Times New Roman" w:hAnsi="Times New Roman" w:cs="Times New Roman"/>
          <w:sz w:val="16"/>
          <w:szCs w:val="16"/>
        </w:rPr>
      </w:pPr>
    </w:p>
    <w:p w14:paraId="597506A9" w14:textId="798D7754" w:rsidR="00640A41" w:rsidRDefault="00640A41" w:rsidP="00C11D81">
      <w:pPr>
        <w:spacing w:after="0" w:line="240" w:lineRule="auto"/>
        <w:jc w:val="both"/>
        <w:rPr>
          <w:rFonts w:ascii="Times New Roman" w:hAnsi="Times New Roman" w:cs="Times New Roman"/>
          <w:sz w:val="16"/>
          <w:szCs w:val="16"/>
        </w:rPr>
      </w:pPr>
    </w:p>
    <w:p w14:paraId="4327CDF9" w14:textId="6915980E" w:rsidR="00640A41" w:rsidRDefault="00640A41" w:rsidP="00C11D81">
      <w:pPr>
        <w:spacing w:after="0" w:line="240" w:lineRule="auto"/>
        <w:jc w:val="both"/>
        <w:rPr>
          <w:rFonts w:ascii="Times New Roman" w:hAnsi="Times New Roman" w:cs="Times New Roman"/>
          <w:sz w:val="16"/>
          <w:szCs w:val="16"/>
        </w:rPr>
      </w:pPr>
    </w:p>
    <w:p w14:paraId="7C773FAD" w14:textId="05D2D3F3" w:rsidR="00640A41" w:rsidRDefault="00640A41" w:rsidP="00C11D81">
      <w:pPr>
        <w:spacing w:after="0" w:line="240" w:lineRule="auto"/>
        <w:jc w:val="both"/>
        <w:rPr>
          <w:rFonts w:ascii="Times New Roman" w:hAnsi="Times New Roman" w:cs="Times New Roman"/>
          <w:sz w:val="16"/>
          <w:szCs w:val="16"/>
        </w:rPr>
      </w:pPr>
    </w:p>
    <w:p w14:paraId="0419CDC0" w14:textId="6CF6E243" w:rsidR="00640A41" w:rsidRDefault="00640A41" w:rsidP="00C11D81">
      <w:pPr>
        <w:spacing w:after="0" w:line="240" w:lineRule="auto"/>
        <w:jc w:val="both"/>
        <w:rPr>
          <w:rFonts w:ascii="Times New Roman" w:hAnsi="Times New Roman" w:cs="Times New Roman"/>
          <w:sz w:val="16"/>
          <w:szCs w:val="16"/>
        </w:rPr>
      </w:pPr>
    </w:p>
    <w:p w14:paraId="5653284A" w14:textId="4F3D73C7" w:rsidR="00640A41" w:rsidRDefault="00640A41" w:rsidP="00C11D81">
      <w:pPr>
        <w:spacing w:after="0" w:line="240" w:lineRule="auto"/>
        <w:jc w:val="both"/>
        <w:rPr>
          <w:rFonts w:ascii="Times New Roman" w:hAnsi="Times New Roman" w:cs="Times New Roman"/>
          <w:sz w:val="16"/>
          <w:szCs w:val="16"/>
        </w:rPr>
      </w:pPr>
    </w:p>
    <w:p w14:paraId="038F6B6B" w14:textId="30189E58" w:rsidR="00640A41" w:rsidRDefault="00640A41" w:rsidP="00C11D81">
      <w:pPr>
        <w:spacing w:after="0" w:line="240" w:lineRule="auto"/>
        <w:jc w:val="both"/>
        <w:rPr>
          <w:rFonts w:ascii="Times New Roman" w:hAnsi="Times New Roman" w:cs="Times New Roman"/>
          <w:sz w:val="16"/>
          <w:szCs w:val="16"/>
        </w:rPr>
      </w:pPr>
    </w:p>
    <w:p w14:paraId="3B7F71D5" w14:textId="233EC662" w:rsidR="00640A41" w:rsidRDefault="00640A41" w:rsidP="00C11D81">
      <w:pPr>
        <w:spacing w:after="0" w:line="240" w:lineRule="auto"/>
        <w:jc w:val="both"/>
        <w:rPr>
          <w:rFonts w:ascii="Times New Roman" w:hAnsi="Times New Roman" w:cs="Times New Roman"/>
          <w:sz w:val="16"/>
          <w:szCs w:val="16"/>
        </w:rPr>
      </w:pPr>
    </w:p>
    <w:p w14:paraId="3A4D5473" w14:textId="43AD981E" w:rsidR="00640A41" w:rsidRDefault="00640A41" w:rsidP="00C11D81">
      <w:pPr>
        <w:spacing w:after="0" w:line="240" w:lineRule="auto"/>
        <w:jc w:val="both"/>
        <w:rPr>
          <w:rFonts w:ascii="Times New Roman" w:hAnsi="Times New Roman" w:cs="Times New Roman"/>
          <w:sz w:val="16"/>
          <w:szCs w:val="16"/>
        </w:rPr>
      </w:pPr>
    </w:p>
    <w:p w14:paraId="4F90640A" w14:textId="715AB5C9" w:rsidR="00640A41" w:rsidRDefault="00640A41" w:rsidP="00C11D81">
      <w:pPr>
        <w:spacing w:after="0" w:line="240" w:lineRule="auto"/>
        <w:jc w:val="both"/>
        <w:rPr>
          <w:rFonts w:ascii="Times New Roman" w:hAnsi="Times New Roman" w:cs="Times New Roman"/>
          <w:sz w:val="16"/>
          <w:szCs w:val="16"/>
        </w:rPr>
      </w:pPr>
    </w:p>
    <w:p w14:paraId="2FBC3178" w14:textId="77777777" w:rsidR="00640A41" w:rsidRDefault="00640A41" w:rsidP="00FA4B4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17.pielikums</w:t>
      </w:r>
    </w:p>
    <w:p w14:paraId="61C28DC0" w14:textId="77777777" w:rsidR="00640A41" w:rsidRDefault="00640A41" w:rsidP="00FA4B46">
      <w:pPr>
        <w:spacing w:after="0" w:line="240" w:lineRule="auto"/>
        <w:jc w:val="right"/>
        <w:rPr>
          <w:rFonts w:ascii="Times New Roman" w:hAnsi="Times New Roman" w:cs="Times New Roman"/>
          <w:sz w:val="24"/>
          <w:szCs w:val="24"/>
        </w:rPr>
      </w:pPr>
      <w:r w:rsidRPr="005B36A3">
        <w:rPr>
          <w:rFonts w:ascii="Times New Roman" w:hAnsi="Times New Roman" w:cs="Times New Roman"/>
          <w:sz w:val="24"/>
          <w:szCs w:val="24"/>
        </w:rPr>
        <w:t>Pulkveža Oskara Kalpaka profesionālā</w:t>
      </w:r>
      <w:r>
        <w:rPr>
          <w:rFonts w:ascii="Times New Roman" w:hAnsi="Times New Roman" w:cs="Times New Roman"/>
          <w:sz w:val="24"/>
          <w:szCs w:val="24"/>
        </w:rPr>
        <w:t>s</w:t>
      </w:r>
      <w:r w:rsidRPr="005B36A3">
        <w:rPr>
          <w:rFonts w:ascii="Times New Roman" w:hAnsi="Times New Roman" w:cs="Times New Roman"/>
          <w:sz w:val="24"/>
          <w:szCs w:val="24"/>
        </w:rPr>
        <w:t xml:space="preserve"> vidusskola</w:t>
      </w:r>
      <w:r>
        <w:rPr>
          <w:rFonts w:ascii="Times New Roman" w:hAnsi="Times New Roman" w:cs="Times New Roman"/>
          <w:sz w:val="24"/>
          <w:szCs w:val="24"/>
        </w:rPr>
        <w:t>s</w:t>
      </w:r>
    </w:p>
    <w:p w14:paraId="7FC4F1B0" w14:textId="77777777" w:rsidR="00640A41" w:rsidRDefault="00640A41" w:rsidP="00FA4B46">
      <w:pPr>
        <w:spacing w:after="0" w:line="240" w:lineRule="auto"/>
        <w:jc w:val="right"/>
        <w:rPr>
          <w:rFonts w:ascii="Times New Roman" w:hAnsi="Times New Roman" w:cs="Times New Roman"/>
          <w:color w:val="000000"/>
          <w:sz w:val="24"/>
          <w:szCs w:val="24"/>
        </w:rPr>
      </w:pPr>
      <w:r w:rsidRPr="00DF63B0">
        <w:rPr>
          <w:rFonts w:ascii="Times New Roman" w:hAnsi="Times New Roman" w:cs="Times New Roman"/>
          <w:noProof/>
          <w:color w:val="000000"/>
          <w:sz w:val="24"/>
          <w:szCs w:val="24"/>
        </w:rPr>
        <w:t>17.03.2026</w:t>
      </w:r>
      <w:r>
        <w:rPr>
          <w:rFonts w:ascii="Times New Roman" w:hAnsi="Times New Roman" w:cs="Times New Roman"/>
          <w:color w:val="000000"/>
          <w:sz w:val="24"/>
          <w:szCs w:val="24"/>
        </w:rPr>
        <w:t>.</w:t>
      </w:r>
    </w:p>
    <w:p w14:paraId="4178DF34" w14:textId="77777777" w:rsidR="00640A41" w:rsidRDefault="00640A41" w:rsidP="00FA4B46">
      <w:pPr>
        <w:spacing w:after="0" w:line="240" w:lineRule="auto"/>
        <w:jc w:val="right"/>
        <w:rPr>
          <w:rFonts w:ascii="Times New Roman" w:hAnsi="Times New Roman" w:cs="Times New Roman"/>
          <w:sz w:val="24"/>
          <w:szCs w:val="24"/>
        </w:rPr>
      </w:pPr>
      <w:r w:rsidRPr="007F3F11">
        <w:rPr>
          <w:rFonts w:ascii="Times New Roman" w:hAnsi="Times New Roman" w:cs="Times New Roman"/>
          <w:sz w:val="24"/>
          <w:szCs w:val="24"/>
        </w:rPr>
        <w:t>noteikumiem</w:t>
      </w:r>
      <w:r>
        <w:rPr>
          <w:rFonts w:ascii="Times New Roman" w:hAnsi="Times New Roman" w:cs="Times New Roman"/>
          <w:color w:val="FF0000"/>
          <w:sz w:val="24"/>
          <w:szCs w:val="24"/>
        </w:rPr>
        <w:t xml:space="preserve"> </w:t>
      </w:r>
      <w:r w:rsidRPr="00DF63B0">
        <w:rPr>
          <w:rFonts w:ascii="Times New Roman" w:hAnsi="Times New Roman" w:cs="Times New Roman"/>
          <w:sz w:val="24"/>
          <w:szCs w:val="24"/>
        </w:rPr>
        <w:t>Nr.</w:t>
      </w:r>
      <w:r w:rsidRPr="00DF63B0">
        <w:rPr>
          <w:rFonts w:ascii="Times New Roman" w:hAnsi="Times New Roman" w:cs="Times New Roman"/>
          <w:noProof/>
          <w:color w:val="000000"/>
          <w:sz w:val="24"/>
          <w:szCs w:val="24"/>
        </w:rPr>
        <w:t>6-NOT</w:t>
      </w:r>
    </w:p>
    <w:p w14:paraId="5517A7E1" w14:textId="77777777" w:rsidR="00640A41" w:rsidRDefault="00640A41" w:rsidP="00EE1AF4">
      <w:pPr>
        <w:spacing w:after="0" w:line="240" w:lineRule="auto"/>
        <w:rPr>
          <w:rFonts w:ascii="Times New Roman" w:hAnsi="Times New Roman" w:cs="Times New Roman"/>
          <w:sz w:val="24"/>
          <w:szCs w:val="24"/>
        </w:rPr>
      </w:pPr>
    </w:p>
    <w:p w14:paraId="0790425A" w14:textId="77777777" w:rsidR="00640A41" w:rsidRPr="00753FC9" w:rsidRDefault="00640A41" w:rsidP="007F3F11">
      <w:pPr>
        <w:jc w:val="center"/>
        <w:rPr>
          <w:rFonts w:ascii="Times New Roman" w:hAnsi="Times New Roman" w:cs="Times New Roman"/>
          <w:b/>
          <w:bCs/>
          <w:sz w:val="28"/>
          <w:szCs w:val="28"/>
        </w:rPr>
      </w:pPr>
      <w:r w:rsidRPr="00753FC9">
        <w:rPr>
          <w:rFonts w:ascii="Times New Roman" w:hAnsi="Times New Roman" w:cs="Times New Roman"/>
          <w:b/>
          <w:bCs/>
          <w:sz w:val="28"/>
          <w:szCs w:val="28"/>
        </w:rPr>
        <w:t>Prasības telpu sakoptībai un aprīkojuma izmantošanai</w:t>
      </w:r>
    </w:p>
    <w:p w14:paraId="444E217B" w14:textId="77777777" w:rsidR="00640A41" w:rsidRPr="00053A72" w:rsidRDefault="00640A41" w:rsidP="00640A41">
      <w:pPr>
        <w:pStyle w:val="Heading3"/>
        <w:numPr>
          <w:ilvl w:val="0"/>
          <w:numId w:val="9"/>
        </w:numPr>
        <w:tabs>
          <w:tab w:val="num" w:pos="360"/>
        </w:tabs>
        <w:ind w:left="0" w:firstLine="0"/>
        <w:jc w:val="center"/>
        <w:rPr>
          <w:sz w:val="28"/>
          <w:szCs w:val="28"/>
        </w:rPr>
      </w:pPr>
      <w:r w:rsidRPr="00053A72">
        <w:rPr>
          <w:sz w:val="28"/>
          <w:szCs w:val="28"/>
        </w:rPr>
        <w:t>Istabiņas</w:t>
      </w:r>
    </w:p>
    <w:p w14:paraId="04673AA9" w14:textId="77777777" w:rsidR="00640A41" w:rsidRPr="00053A72" w:rsidRDefault="00640A41" w:rsidP="00640A41">
      <w:pPr>
        <w:pStyle w:val="ListParagraph"/>
        <w:numPr>
          <w:ilvl w:val="1"/>
          <w:numId w:val="9"/>
        </w:numPr>
        <w:spacing w:before="100" w:beforeAutospacing="1" w:after="100" w:afterAutospacing="1"/>
        <w:jc w:val="both"/>
        <w:outlineLvl w:val="2"/>
        <w:rPr>
          <w:szCs w:val="28"/>
        </w:rPr>
      </w:pPr>
      <w:r w:rsidRPr="00053A72">
        <w:rPr>
          <w:szCs w:val="28"/>
        </w:rPr>
        <w:t>Gulta un gultasveļa</w:t>
      </w:r>
    </w:p>
    <w:p w14:paraId="07422A1C" w14:textId="77777777" w:rsidR="00640A41" w:rsidRDefault="00640A41" w:rsidP="00640A41">
      <w:pPr>
        <w:pStyle w:val="ListParagraph"/>
        <w:numPr>
          <w:ilvl w:val="2"/>
          <w:numId w:val="10"/>
        </w:numPr>
        <w:spacing w:before="100" w:beforeAutospacing="1" w:after="100" w:afterAutospacing="1"/>
        <w:jc w:val="both"/>
        <w:rPr>
          <w:szCs w:val="28"/>
        </w:rPr>
      </w:pPr>
      <w:r w:rsidRPr="00053A72">
        <w:rPr>
          <w:szCs w:val="28"/>
        </w:rPr>
        <w:t>Segas pārvalks pilnībā klāj matraci – nekur nav atlocījumu vai izbīdītu malu.</w:t>
      </w:r>
    </w:p>
    <w:p w14:paraId="105616F1" w14:textId="77777777" w:rsidR="00640A41" w:rsidRDefault="00640A41" w:rsidP="00640A41">
      <w:pPr>
        <w:pStyle w:val="ListParagraph"/>
        <w:numPr>
          <w:ilvl w:val="2"/>
          <w:numId w:val="10"/>
        </w:numPr>
        <w:spacing w:before="100" w:beforeAutospacing="1" w:after="100" w:afterAutospacing="1"/>
        <w:jc w:val="both"/>
        <w:rPr>
          <w:szCs w:val="28"/>
        </w:rPr>
      </w:pPr>
      <w:r w:rsidRPr="00053A72">
        <w:rPr>
          <w:szCs w:val="28"/>
        </w:rPr>
        <w:t>Segas glīti uzklātas, bez saburzījumiem, pārvalks vienmērīgi noslīd uz sāniem.</w:t>
      </w:r>
    </w:p>
    <w:p w14:paraId="51BAD9D1" w14:textId="77777777" w:rsidR="00640A41" w:rsidRDefault="00640A41" w:rsidP="00640A41">
      <w:pPr>
        <w:pStyle w:val="ListParagraph"/>
        <w:numPr>
          <w:ilvl w:val="2"/>
          <w:numId w:val="10"/>
        </w:numPr>
        <w:spacing w:before="100" w:beforeAutospacing="1" w:after="100" w:afterAutospacing="1"/>
        <w:jc w:val="both"/>
        <w:rPr>
          <w:szCs w:val="28"/>
        </w:rPr>
      </w:pPr>
      <w:r w:rsidRPr="00053A72">
        <w:rPr>
          <w:szCs w:val="28"/>
        </w:rPr>
        <w:t>Spilveni ievietoti spilvendrānās un novietoti taisni.</w:t>
      </w:r>
    </w:p>
    <w:p w14:paraId="0842FE98" w14:textId="77777777" w:rsidR="00640A41" w:rsidRDefault="00640A41" w:rsidP="00640A41">
      <w:pPr>
        <w:pStyle w:val="ListParagraph"/>
        <w:numPr>
          <w:ilvl w:val="2"/>
          <w:numId w:val="10"/>
        </w:numPr>
        <w:spacing w:before="100" w:beforeAutospacing="1" w:after="100" w:afterAutospacing="1"/>
        <w:jc w:val="both"/>
        <w:rPr>
          <w:szCs w:val="28"/>
        </w:rPr>
      </w:pPr>
      <w:r>
        <w:rPr>
          <w:noProof/>
        </w:rPr>
        <w:drawing>
          <wp:anchor distT="0" distB="0" distL="114300" distR="114300" simplePos="0" relativeHeight="251680768" behindDoc="0" locked="0" layoutInCell="1" allowOverlap="1" wp14:anchorId="6217B94D" wp14:editId="432CBA28">
            <wp:simplePos x="0" y="0"/>
            <wp:positionH relativeFrom="margin">
              <wp:posOffset>1296366</wp:posOffset>
            </wp:positionH>
            <wp:positionV relativeFrom="paragraph">
              <wp:posOffset>213360</wp:posOffset>
            </wp:positionV>
            <wp:extent cx="3323590" cy="2496185"/>
            <wp:effectExtent l="0" t="0" r="0" b="0"/>
            <wp:wrapSquare wrapText="bothSides"/>
            <wp:docPr id="658" name="Picture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7" cstate="print">
                      <a:extLst>
                        <a:ext uri="{28A0092B-C50C-407E-A947-70E740481C1C}">
                          <a14:useLocalDpi xmlns:a14="http://schemas.microsoft.com/office/drawing/2010/main" val="0"/>
                        </a:ext>
                      </a:extLst>
                    </a:blip>
                    <a:srcRect t="10046" b="11651"/>
                    <a:stretch>
                      <a:fillRect/>
                    </a:stretch>
                  </pic:blipFill>
                  <pic:spPr bwMode="auto">
                    <a:xfrm>
                      <a:off x="0" y="0"/>
                      <a:ext cx="3323590" cy="24961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53A72">
        <w:rPr>
          <w:szCs w:val="28"/>
        </w:rPr>
        <w:t>Glabāšanas kasti izmanto ekipējuma un privāto mantu glabāšanai.</w:t>
      </w:r>
    </w:p>
    <w:p w14:paraId="0D2DD4A1" w14:textId="77777777" w:rsidR="00640A41" w:rsidRPr="00053A72" w:rsidRDefault="00640A41" w:rsidP="00C82EBB">
      <w:pPr>
        <w:pStyle w:val="ListParagraph"/>
        <w:spacing w:before="100" w:beforeAutospacing="1" w:after="100" w:afterAutospacing="1"/>
        <w:ind w:left="1224"/>
        <w:jc w:val="both"/>
        <w:rPr>
          <w:szCs w:val="28"/>
        </w:rPr>
      </w:pPr>
    </w:p>
    <w:p w14:paraId="3242DBF0" w14:textId="77777777" w:rsidR="00640A41" w:rsidRDefault="00640A41" w:rsidP="007F3F11">
      <w:pPr>
        <w:spacing w:after="0"/>
        <w:jc w:val="center"/>
        <w:rPr>
          <w:rFonts w:ascii="Times New Roman" w:eastAsia="Times New Roman" w:hAnsi="Times New Roman" w:cs="Times New Roman"/>
          <w:sz w:val="28"/>
          <w:szCs w:val="28"/>
          <w:lang w:eastAsia="lv-LV"/>
        </w:rPr>
      </w:pPr>
      <w:r>
        <w:rPr>
          <w:noProof/>
          <w:sz w:val="16"/>
          <w:szCs w:val="16"/>
        </w:rPr>
        <w:drawing>
          <wp:inline distT="0" distB="0" distL="0" distR="0" wp14:anchorId="25EE5BB0" wp14:editId="44402988">
            <wp:extent cx="3322797" cy="1699147"/>
            <wp:effectExtent l="0" t="0" r="0" b="0"/>
            <wp:docPr id="659" name="Picture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pic:cNvPicPr>
                  </pic:nvPicPr>
                  <pic:blipFill>
                    <a:blip r:embed="rId18" cstate="print">
                      <a:extLst>
                        <a:ext uri="{28A0092B-C50C-407E-A947-70E740481C1C}">
                          <a14:useLocalDpi xmlns:a14="http://schemas.microsoft.com/office/drawing/2010/main" val="0"/>
                        </a:ext>
                      </a:extLst>
                    </a:blip>
                    <a:srcRect t="31244"/>
                    <a:stretch>
                      <a:fillRect/>
                    </a:stretch>
                  </pic:blipFill>
                  <pic:spPr bwMode="auto">
                    <a:xfrm>
                      <a:off x="0" y="0"/>
                      <a:ext cx="3345119" cy="1710562"/>
                    </a:xfrm>
                    <a:prstGeom prst="rect">
                      <a:avLst/>
                    </a:prstGeom>
                    <a:ln>
                      <a:noFill/>
                    </a:ln>
                    <a:extLst>
                      <a:ext uri="{53640926-AAD7-44D8-BBD7-CCE9431645EC}">
                        <a14:shadowObscured xmlns:a14="http://schemas.microsoft.com/office/drawing/2010/main"/>
                      </a:ext>
                    </a:extLst>
                  </pic:spPr>
                </pic:pic>
              </a:graphicData>
            </a:graphic>
          </wp:inline>
        </w:drawing>
      </w:r>
    </w:p>
    <w:p w14:paraId="49FC498C" w14:textId="77777777" w:rsidR="00640A41" w:rsidRPr="00AE5C30" w:rsidRDefault="00640A41" w:rsidP="00640A41">
      <w:pPr>
        <w:pStyle w:val="ListParagraph"/>
        <w:numPr>
          <w:ilvl w:val="1"/>
          <w:numId w:val="8"/>
        </w:numPr>
        <w:spacing w:line="259" w:lineRule="auto"/>
        <w:jc w:val="center"/>
        <w:rPr>
          <w:i/>
          <w:iCs/>
          <w:szCs w:val="28"/>
        </w:rPr>
      </w:pPr>
      <w:r w:rsidRPr="00726DC5">
        <w:rPr>
          <w:i/>
          <w:iCs/>
          <w:szCs w:val="28"/>
        </w:rPr>
        <w:t xml:space="preserve">attēls. </w:t>
      </w:r>
      <w:r>
        <w:rPr>
          <w:szCs w:val="28"/>
        </w:rPr>
        <w:t>Gultas un gultas glabāšanas kastes kārtība</w:t>
      </w:r>
    </w:p>
    <w:p w14:paraId="6E9E6503" w14:textId="77777777" w:rsidR="00640A41" w:rsidRPr="00AE5C30" w:rsidRDefault="00640A41" w:rsidP="00AE5C30">
      <w:pPr>
        <w:pStyle w:val="ListParagraph"/>
        <w:ind w:left="1080"/>
        <w:rPr>
          <w:szCs w:val="28"/>
        </w:rPr>
      </w:pPr>
    </w:p>
    <w:p w14:paraId="4D96062C" w14:textId="77777777" w:rsidR="00640A41" w:rsidRPr="00053A72" w:rsidRDefault="00640A41" w:rsidP="00640A41">
      <w:pPr>
        <w:pStyle w:val="ListParagraph"/>
        <w:numPr>
          <w:ilvl w:val="1"/>
          <w:numId w:val="10"/>
        </w:numPr>
        <w:spacing w:before="240" w:after="160" w:line="259" w:lineRule="auto"/>
        <w:jc w:val="both"/>
        <w:rPr>
          <w:noProof/>
          <w:szCs w:val="28"/>
        </w:rPr>
      </w:pPr>
      <w:r w:rsidRPr="00053A72">
        <w:rPr>
          <w:noProof/>
          <w:szCs w:val="28"/>
        </w:rPr>
        <w:t>Izglītojamie, kas dzīvo dienesta viesnīcā, kurā ir uzglabāšanas ierobežojumi, materiāltehnisko līdzekļu (ekipējuma) uzglabāšanai izmanto izsniegtās metāla uzglabāšanas kastes.</w:t>
      </w:r>
    </w:p>
    <w:p w14:paraId="0F7796FC" w14:textId="77777777" w:rsidR="00640A41" w:rsidRDefault="00640A41" w:rsidP="007F3F11">
      <w:pPr>
        <w:spacing w:after="0"/>
        <w:jc w:val="center"/>
        <w:rPr>
          <w:rFonts w:ascii="Times New Roman" w:eastAsia="Times New Roman" w:hAnsi="Times New Roman" w:cs="Times New Roman"/>
          <w:b/>
          <w:bCs/>
          <w:sz w:val="28"/>
          <w:szCs w:val="28"/>
          <w:lang w:eastAsia="lv-LV"/>
        </w:rPr>
      </w:pPr>
      <w:r>
        <w:rPr>
          <w:rFonts w:ascii="Times New Roman" w:eastAsia="Times New Roman" w:hAnsi="Times New Roman" w:cs="Times New Roman"/>
          <w:b/>
          <w:bCs/>
          <w:noProof/>
          <w:sz w:val="28"/>
          <w:szCs w:val="28"/>
          <w:lang w:eastAsia="lv-LV"/>
        </w:rPr>
        <w:lastRenderedPageBreak/>
        <w:drawing>
          <wp:inline distT="0" distB="0" distL="0" distR="0" wp14:anchorId="6C8621E4" wp14:editId="70CF1FB6">
            <wp:extent cx="2880623" cy="3390900"/>
            <wp:effectExtent l="0" t="0" r="0" b="0"/>
            <wp:docPr id="660" name="Picture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9" cstate="print">
                      <a:extLst>
                        <a:ext uri="{28A0092B-C50C-407E-A947-70E740481C1C}">
                          <a14:useLocalDpi xmlns:a14="http://schemas.microsoft.com/office/drawing/2010/main" val="0"/>
                        </a:ext>
                      </a:extLst>
                    </a:blip>
                    <a:srcRect t="11717"/>
                    <a:stretch>
                      <a:fillRect/>
                    </a:stretch>
                  </pic:blipFill>
                  <pic:spPr bwMode="auto">
                    <a:xfrm>
                      <a:off x="0" y="0"/>
                      <a:ext cx="2894261" cy="3406954"/>
                    </a:xfrm>
                    <a:prstGeom prst="rect">
                      <a:avLst/>
                    </a:prstGeom>
                    <a:ln>
                      <a:noFill/>
                    </a:ln>
                    <a:extLst>
                      <a:ext uri="{53640926-AAD7-44D8-BBD7-CCE9431645EC}">
                        <a14:shadowObscured xmlns:a14="http://schemas.microsoft.com/office/drawing/2010/main"/>
                      </a:ext>
                    </a:extLst>
                  </pic:spPr>
                </pic:pic>
              </a:graphicData>
            </a:graphic>
          </wp:inline>
        </w:drawing>
      </w:r>
    </w:p>
    <w:p w14:paraId="79E80295" w14:textId="77777777" w:rsidR="00640A41" w:rsidRDefault="00640A41" w:rsidP="00640A41">
      <w:pPr>
        <w:pStyle w:val="ListParagraph"/>
        <w:numPr>
          <w:ilvl w:val="1"/>
          <w:numId w:val="8"/>
        </w:numPr>
        <w:spacing w:line="259" w:lineRule="auto"/>
        <w:jc w:val="center"/>
        <w:rPr>
          <w:b/>
          <w:bCs/>
          <w:szCs w:val="28"/>
        </w:rPr>
      </w:pPr>
      <w:r w:rsidRPr="00726DC5">
        <w:rPr>
          <w:i/>
          <w:iCs/>
          <w:szCs w:val="28"/>
        </w:rPr>
        <w:t xml:space="preserve">attēls. </w:t>
      </w:r>
      <w:r>
        <w:rPr>
          <w:szCs w:val="28"/>
        </w:rPr>
        <w:t>Metāla glabāšanas kastes kārtība</w:t>
      </w:r>
    </w:p>
    <w:p w14:paraId="54B80171" w14:textId="77777777" w:rsidR="00640A41" w:rsidRDefault="00640A41" w:rsidP="00640A41">
      <w:pPr>
        <w:pStyle w:val="ListParagraph"/>
        <w:numPr>
          <w:ilvl w:val="0"/>
          <w:numId w:val="10"/>
        </w:numPr>
        <w:spacing w:after="100" w:afterAutospacing="1"/>
        <w:jc w:val="center"/>
        <w:outlineLvl w:val="2"/>
        <w:rPr>
          <w:b/>
          <w:bCs/>
          <w:szCs w:val="28"/>
        </w:rPr>
      </w:pPr>
      <w:r w:rsidRPr="00B317A5">
        <w:rPr>
          <w:b/>
          <w:bCs/>
          <w:szCs w:val="28"/>
        </w:rPr>
        <w:t>Grīda</w:t>
      </w:r>
    </w:p>
    <w:p w14:paraId="321C3ADF" w14:textId="77777777" w:rsidR="00640A41" w:rsidRPr="00B317A5" w:rsidRDefault="00640A41" w:rsidP="00072429">
      <w:pPr>
        <w:pStyle w:val="ListParagraph"/>
        <w:spacing w:after="100" w:afterAutospacing="1"/>
        <w:ind w:left="360"/>
        <w:outlineLvl w:val="2"/>
        <w:rPr>
          <w:b/>
          <w:bCs/>
          <w:szCs w:val="28"/>
        </w:rPr>
      </w:pPr>
    </w:p>
    <w:p w14:paraId="000B494B" w14:textId="77777777" w:rsidR="00640A41" w:rsidRPr="00B317A5" w:rsidRDefault="00640A41" w:rsidP="00640A41">
      <w:pPr>
        <w:pStyle w:val="ListParagraph"/>
        <w:numPr>
          <w:ilvl w:val="1"/>
          <w:numId w:val="10"/>
        </w:numPr>
        <w:spacing w:before="100" w:beforeAutospacing="1" w:after="100" w:afterAutospacing="1"/>
        <w:jc w:val="both"/>
        <w:rPr>
          <w:szCs w:val="28"/>
        </w:rPr>
      </w:pPr>
      <w:r w:rsidRPr="00B317A5">
        <w:rPr>
          <w:szCs w:val="28"/>
        </w:rPr>
        <w:t>Pilnībā izslaucīta un uzmazgāta – nav putekļu, smilšu, matu vai citu gružu.</w:t>
      </w:r>
    </w:p>
    <w:p w14:paraId="4C077246" w14:textId="77777777" w:rsidR="00640A41" w:rsidRDefault="00640A41" w:rsidP="00640A41">
      <w:pPr>
        <w:pStyle w:val="ListParagraph"/>
        <w:numPr>
          <w:ilvl w:val="1"/>
          <w:numId w:val="10"/>
        </w:numPr>
        <w:spacing w:before="100" w:beforeAutospacing="1" w:after="100" w:afterAutospacing="1"/>
        <w:jc w:val="both"/>
        <w:rPr>
          <w:szCs w:val="28"/>
        </w:rPr>
      </w:pPr>
      <w:r w:rsidRPr="00B317A5">
        <w:rPr>
          <w:szCs w:val="28"/>
        </w:rPr>
        <w:t>Grīdas stūros, zem un aiz gultām, un galdiem arī nav netīrumu, tīrība jūtama visā telpā.</w:t>
      </w:r>
    </w:p>
    <w:p w14:paraId="54B7D1D4" w14:textId="77777777" w:rsidR="00640A41" w:rsidRDefault="00640A41" w:rsidP="00640A41">
      <w:pPr>
        <w:pStyle w:val="ListParagraph"/>
        <w:numPr>
          <w:ilvl w:val="1"/>
          <w:numId w:val="10"/>
        </w:numPr>
        <w:spacing w:before="100" w:beforeAutospacing="1" w:after="100" w:afterAutospacing="1"/>
        <w:jc w:val="both"/>
        <w:rPr>
          <w:szCs w:val="28"/>
        </w:rPr>
      </w:pPr>
      <w:r w:rsidRPr="00B317A5">
        <w:rPr>
          <w:szCs w:val="28"/>
        </w:rPr>
        <w:t>Mitruma vai traipu nav, grīda vienmērīgi sausa un tīra.</w:t>
      </w:r>
    </w:p>
    <w:p w14:paraId="2AF996CC" w14:textId="77777777" w:rsidR="00640A41" w:rsidRPr="00B317A5" w:rsidRDefault="00640A41" w:rsidP="00B317A5">
      <w:pPr>
        <w:pStyle w:val="ListParagraph"/>
        <w:spacing w:before="100" w:beforeAutospacing="1" w:after="100" w:afterAutospacing="1"/>
        <w:ind w:left="792"/>
        <w:jc w:val="both"/>
        <w:rPr>
          <w:szCs w:val="28"/>
        </w:rPr>
      </w:pPr>
    </w:p>
    <w:p w14:paraId="441ACF59" w14:textId="77777777" w:rsidR="00640A41" w:rsidRDefault="00640A41" w:rsidP="00640A41">
      <w:pPr>
        <w:pStyle w:val="ListParagraph"/>
        <w:numPr>
          <w:ilvl w:val="0"/>
          <w:numId w:val="10"/>
        </w:numPr>
        <w:spacing w:before="100" w:beforeAutospacing="1" w:after="100" w:afterAutospacing="1"/>
        <w:jc w:val="center"/>
        <w:outlineLvl w:val="2"/>
        <w:rPr>
          <w:b/>
          <w:bCs/>
          <w:szCs w:val="28"/>
        </w:rPr>
      </w:pPr>
      <w:r w:rsidRPr="00B317A5">
        <w:rPr>
          <w:b/>
          <w:bCs/>
          <w:szCs w:val="28"/>
        </w:rPr>
        <w:t>Virsmas un putekļi</w:t>
      </w:r>
    </w:p>
    <w:p w14:paraId="53916EDC" w14:textId="77777777" w:rsidR="00640A41" w:rsidRPr="00B317A5" w:rsidRDefault="00640A41" w:rsidP="0081083D">
      <w:pPr>
        <w:pStyle w:val="ListParagraph"/>
        <w:spacing w:before="100" w:beforeAutospacing="1" w:after="100" w:afterAutospacing="1"/>
        <w:ind w:left="360"/>
        <w:outlineLvl w:val="2"/>
        <w:rPr>
          <w:b/>
          <w:bCs/>
          <w:szCs w:val="28"/>
        </w:rPr>
      </w:pPr>
    </w:p>
    <w:p w14:paraId="0D56CC7C" w14:textId="77777777" w:rsidR="00640A41" w:rsidRPr="0081083D" w:rsidRDefault="00640A41" w:rsidP="00640A41">
      <w:pPr>
        <w:pStyle w:val="ListParagraph"/>
        <w:numPr>
          <w:ilvl w:val="1"/>
          <w:numId w:val="10"/>
        </w:numPr>
        <w:spacing w:before="100" w:beforeAutospacing="1" w:after="100" w:afterAutospacing="1"/>
        <w:jc w:val="both"/>
        <w:rPr>
          <w:szCs w:val="28"/>
        </w:rPr>
      </w:pPr>
      <w:r w:rsidRPr="0081083D">
        <w:rPr>
          <w:szCs w:val="28"/>
        </w:rPr>
        <w:t>Visas horizontālās virsmas (galdi, palodzes, ledusskapja augša, skapju augšas, plaukti, aiz galdiem un gultām) regulāri noslaucītas no putekļiem.</w:t>
      </w:r>
    </w:p>
    <w:p w14:paraId="55EF6D5D" w14:textId="77777777" w:rsidR="00640A41" w:rsidRDefault="00640A41" w:rsidP="00640A41">
      <w:pPr>
        <w:pStyle w:val="ListParagraph"/>
        <w:numPr>
          <w:ilvl w:val="1"/>
          <w:numId w:val="10"/>
        </w:numPr>
        <w:spacing w:before="100" w:beforeAutospacing="1" w:after="100" w:afterAutospacing="1"/>
        <w:jc w:val="both"/>
        <w:rPr>
          <w:szCs w:val="28"/>
        </w:rPr>
      </w:pPr>
      <w:r w:rsidRPr="0081083D">
        <w:rPr>
          <w:szCs w:val="28"/>
        </w:rPr>
        <w:t>Virsmas brīvas no liekiem priekšmetiem – atrodas tikai nepieciešamās lietas, piemēram, lampa, dators, piezīmju klade.</w:t>
      </w:r>
    </w:p>
    <w:p w14:paraId="5D436B17" w14:textId="77777777" w:rsidR="00640A41" w:rsidRDefault="00640A41" w:rsidP="00640A41">
      <w:pPr>
        <w:pStyle w:val="ListParagraph"/>
        <w:numPr>
          <w:ilvl w:val="1"/>
          <w:numId w:val="10"/>
        </w:numPr>
        <w:spacing w:before="100" w:beforeAutospacing="1" w:after="100" w:afterAutospacing="1"/>
        <w:jc w:val="both"/>
        <w:rPr>
          <w:szCs w:val="28"/>
        </w:rPr>
      </w:pPr>
      <w:r w:rsidRPr="0081083D">
        <w:rPr>
          <w:szCs w:val="28"/>
        </w:rPr>
        <w:t>Pēc lietošanas katra lieta tiek noliekta atpakaļ savā vietā (piemēram, dators uz galda, pildspalvas kastītē, drēbes skapī, trauki virtuvē).</w:t>
      </w:r>
    </w:p>
    <w:p w14:paraId="7E70372E" w14:textId="77777777" w:rsidR="00640A41" w:rsidRPr="0081083D" w:rsidRDefault="00640A41" w:rsidP="002F54E9">
      <w:pPr>
        <w:pStyle w:val="ListParagraph"/>
        <w:spacing w:before="100" w:beforeAutospacing="1" w:after="100" w:afterAutospacing="1"/>
        <w:ind w:left="792"/>
        <w:jc w:val="both"/>
        <w:rPr>
          <w:szCs w:val="28"/>
        </w:rPr>
      </w:pPr>
    </w:p>
    <w:p w14:paraId="3201DA25" w14:textId="77777777" w:rsidR="00640A41" w:rsidRDefault="00640A41" w:rsidP="00640A41">
      <w:pPr>
        <w:pStyle w:val="ListParagraph"/>
        <w:numPr>
          <w:ilvl w:val="0"/>
          <w:numId w:val="10"/>
        </w:numPr>
        <w:spacing w:before="100" w:beforeAutospacing="1" w:after="100" w:afterAutospacing="1"/>
        <w:jc w:val="center"/>
        <w:outlineLvl w:val="2"/>
        <w:rPr>
          <w:b/>
          <w:bCs/>
          <w:szCs w:val="28"/>
        </w:rPr>
      </w:pPr>
      <w:r w:rsidRPr="0079469A">
        <w:rPr>
          <w:b/>
          <w:bCs/>
          <w:szCs w:val="28"/>
        </w:rPr>
        <w:t>Galdi un krēsli</w:t>
      </w:r>
    </w:p>
    <w:p w14:paraId="0C1A8FCB" w14:textId="77777777" w:rsidR="00640A41" w:rsidRPr="0079469A" w:rsidRDefault="00640A41" w:rsidP="0079469A">
      <w:pPr>
        <w:pStyle w:val="ListParagraph"/>
        <w:spacing w:before="100" w:beforeAutospacing="1" w:after="100" w:afterAutospacing="1"/>
        <w:ind w:left="360"/>
        <w:outlineLvl w:val="2"/>
        <w:rPr>
          <w:b/>
          <w:bCs/>
          <w:szCs w:val="28"/>
        </w:rPr>
      </w:pPr>
    </w:p>
    <w:p w14:paraId="720B03C2" w14:textId="77777777" w:rsidR="00640A41" w:rsidRPr="0079469A" w:rsidRDefault="00640A41" w:rsidP="00640A41">
      <w:pPr>
        <w:pStyle w:val="ListParagraph"/>
        <w:numPr>
          <w:ilvl w:val="1"/>
          <w:numId w:val="10"/>
        </w:numPr>
        <w:spacing w:before="100" w:beforeAutospacing="1" w:after="100" w:afterAutospacing="1"/>
        <w:jc w:val="both"/>
        <w:rPr>
          <w:szCs w:val="28"/>
        </w:rPr>
      </w:pPr>
      <w:r w:rsidRPr="0079469A">
        <w:rPr>
          <w:szCs w:val="28"/>
        </w:rPr>
        <w:t>Uz galdiem nav lieku mantu, ēdienu, netīru trauku vai atkritumu.</w:t>
      </w:r>
    </w:p>
    <w:p w14:paraId="2B9C1F57" w14:textId="77777777" w:rsidR="00640A41" w:rsidRDefault="00640A41" w:rsidP="00640A41">
      <w:pPr>
        <w:pStyle w:val="ListParagraph"/>
        <w:numPr>
          <w:ilvl w:val="1"/>
          <w:numId w:val="10"/>
        </w:numPr>
        <w:spacing w:before="100" w:beforeAutospacing="1" w:after="100" w:afterAutospacing="1"/>
        <w:jc w:val="both"/>
        <w:rPr>
          <w:szCs w:val="28"/>
        </w:rPr>
      </w:pPr>
      <w:r w:rsidRPr="0079469A">
        <w:rPr>
          <w:szCs w:val="28"/>
        </w:rPr>
        <w:t>Darba virsma ir sakārtota tā, lai uzreiz varētu sēsties un mācīties.</w:t>
      </w:r>
    </w:p>
    <w:p w14:paraId="1F6B1BCF" w14:textId="77777777" w:rsidR="00640A41" w:rsidRDefault="00640A41" w:rsidP="00640A41">
      <w:pPr>
        <w:pStyle w:val="ListParagraph"/>
        <w:numPr>
          <w:ilvl w:val="1"/>
          <w:numId w:val="10"/>
        </w:numPr>
        <w:spacing w:before="100" w:beforeAutospacing="1" w:after="100" w:afterAutospacing="1"/>
        <w:jc w:val="both"/>
        <w:rPr>
          <w:szCs w:val="28"/>
        </w:rPr>
      </w:pPr>
      <w:r w:rsidRPr="0079469A">
        <w:rPr>
          <w:szCs w:val="28"/>
        </w:rPr>
        <w:t>Krēsli novietoti pie galdiem, nevis pa vidu istabai.</w:t>
      </w:r>
    </w:p>
    <w:p w14:paraId="6B168773" w14:textId="77777777" w:rsidR="00640A41" w:rsidRPr="0079469A" w:rsidRDefault="00640A41" w:rsidP="00640A41">
      <w:pPr>
        <w:pStyle w:val="ListParagraph"/>
        <w:numPr>
          <w:ilvl w:val="1"/>
          <w:numId w:val="10"/>
        </w:numPr>
        <w:spacing w:before="100" w:beforeAutospacing="1" w:after="100" w:afterAutospacing="1"/>
        <w:jc w:val="both"/>
        <w:rPr>
          <w:szCs w:val="28"/>
        </w:rPr>
      </w:pPr>
      <w:r w:rsidRPr="0079469A">
        <w:rPr>
          <w:szCs w:val="28"/>
        </w:rPr>
        <w:t>Lampas uz galda ir tīras.</w:t>
      </w:r>
    </w:p>
    <w:p w14:paraId="5A5729E8" w14:textId="77777777" w:rsidR="00640A41" w:rsidRDefault="00640A41" w:rsidP="007F3F11">
      <w:pPr>
        <w:spacing w:before="100" w:beforeAutospacing="1" w:after="0" w:line="240" w:lineRule="auto"/>
        <w:jc w:val="center"/>
        <w:rPr>
          <w:rFonts w:ascii="Times New Roman" w:eastAsia="Times New Roman" w:hAnsi="Times New Roman" w:cs="Times New Roman"/>
          <w:noProof/>
          <w:sz w:val="28"/>
          <w:szCs w:val="28"/>
          <w:lang w:eastAsia="lv-LV"/>
        </w:rPr>
      </w:pPr>
      <w:r>
        <w:rPr>
          <w:rFonts w:ascii="Times New Roman" w:eastAsia="Times New Roman" w:hAnsi="Times New Roman" w:cs="Times New Roman"/>
          <w:noProof/>
          <w:sz w:val="28"/>
          <w:szCs w:val="28"/>
          <w:lang w:eastAsia="lv-LV"/>
        </w:rPr>
        <w:lastRenderedPageBreak/>
        <w:drawing>
          <wp:inline distT="0" distB="0" distL="0" distR="0" wp14:anchorId="55007AEF" wp14:editId="0E78F95F">
            <wp:extent cx="2253615" cy="2246263"/>
            <wp:effectExtent l="0" t="0" r="0" b="1905"/>
            <wp:docPr id="661" name="Picture 3">
              <a:extLst xmlns:a="http://schemas.openxmlformats.org/drawingml/2006/main">
                <a:ext uri="{FF2B5EF4-FFF2-40B4-BE49-F238E27FC236}">
                  <a16:creationId xmlns:a16="http://schemas.microsoft.com/office/drawing/2014/main" id="{27A282A4-8E40-416D-B0CA-CE19C0501D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27A282A4-8E40-416D-B0CA-CE19C0501DDE}"/>
                        </a:ext>
                      </a:extLst>
                    </pic:cNvPr>
                    <pic:cNvPicPr>
                      <a:picLocks noChangeAspect="1"/>
                    </pic:cNvPicPr>
                  </pic:nvPicPr>
                  <pic:blipFill>
                    <a:blip r:embed="rId20">
                      <a:extLst>
                        <a:ext uri="{BEBA8EAE-BF5A-486C-A8C5-ECC9F3942E4B}">
                          <a14:imgProps xmlns:a14="http://schemas.microsoft.com/office/drawing/2010/main">
                            <a14:imgLayer>
                              <a14:imgEffect>
                                <a14:colorTemperature colorTemp="5765"/>
                              </a14:imgEffect>
                              <a14:imgEffect>
                                <a14:brightnessContrast bright="21000" contrast="-15000"/>
                              </a14:imgEffect>
                            </a14:imgLayer>
                          </a14:imgProps>
                        </a:ext>
                      </a:extLst>
                    </a:blip>
                    <a:srcRect l="43883"/>
                    <a:stretch>
                      <a:fillRect/>
                    </a:stretch>
                  </pic:blipFill>
                  <pic:spPr bwMode="auto">
                    <a:xfrm>
                      <a:off x="0" y="0"/>
                      <a:ext cx="2254988" cy="2247631"/>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noProof/>
          <w:sz w:val="28"/>
          <w:szCs w:val="28"/>
          <w:lang w:eastAsia="lv-LV"/>
        </w:rPr>
        <w:drawing>
          <wp:inline distT="0" distB="0" distL="0" distR="0" wp14:anchorId="52035D1F" wp14:editId="66183D29">
            <wp:extent cx="2242589" cy="2080493"/>
            <wp:effectExtent l="4763" t="0" r="0" b="0"/>
            <wp:docPr id="662" name="Picture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1" cstate="print">
                      <a:extLst>
                        <a:ext uri="{BEBA8EAE-BF5A-486C-A8C5-ECC9F3942E4B}">
                          <a14:imgProps xmlns:a14="http://schemas.microsoft.com/office/drawing/2010/main">
                            <a14:imgLayer>
                              <a14:imgEffect>
                                <a14:brightnessContrast bright="14000"/>
                              </a14:imgEffect>
                            </a14:imgLayer>
                          </a14:imgProps>
                        </a:ext>
                        <a:ext uri="{28A0092B-C50C-407E-A947-70E740481C1C}">
                          <a14:useLocalDpi xmlns:a14="http://schemas.microsoft.com/office/drawing/2010/main" val="0"/>
                        </a:ext>
                      </a:extLst>
                    </a:blip>
                    <a:srcRect l="19159"/>
                    <a:stretch>
                      <a:fillRect/>
                    </a:stretch>
                  </pic:blipFill>
                  <pic:spPr bwMode="auto">
                    <a:xfrm rot="5400000">
                      <a:off x="0" y="0"/>
                      <a:ext cx="2275695" cy="2111206"/>
                    </a:xfrm>
                    <a:prstGeom prst="rect">
                      <a:avLst/>
                    </a:prstGeom>
                    <a:ln>
                      <a:noFill/>
                    </a:ln>
                    <a:extLst>
                      <a:ext uri="{53640926-AAD7-44D8-BBD7-CCE9431645EC}">
                        <a14:shadowObscured xmlns:a14="http://schemas.microsoft.com/office/drawing/2010/main"/>
                      </a:ext>
                    </a:extLst>
                  </pic:spPr>
                </pic:pic>
              </a:graphicData>
            </a:graphic>
          </wp:inline>
        </w:drawing>
      </w:r>
    </w:p>
    <w:p w14:paraId="5CEF8F1B" w14:textId="77777777" w:rsidR="00640A41" w:rsidRPr="000844E1" w:rsidRDefault="00640A41" w:rsidP="007C4B8E">
      <w:pPr>
        <w:pStyle w:val="ListParagraph"/>
        <w:ind w:left="792"/>
        <w:jc w:val="center"/>
        <w:rPr>
          <w:i/>
          <w:iCs/>
          <w:szCs w:val="28"/>
        </w:rPr>
      </w:pPr>
      <w:r>
        <w:rPr>
          <w:i/>
          <w:iCs/>
          <w:szCs w:val="28"/>
        </w:rPr>
        <w:t>3.</w:t>
      </w:r>
      <w:r w:rsidRPr="000844E1">
        <w:rPr>
          <w:i/>
          <w:iCs/>
          <w:szCs w:val="28"/>
        </w:rPr>
        <w:t xml:space="preserve">attēls. </w:t>
      </w:r>
      <w:r>
        <w:rPr>
          <w:szCs w:val="28"/>
        </w:rPr>
        <w:t>Galdu un krēslu</w:t>
      </w:r>
      <w:r w:rsidRPr="000844E1">
        <w:rPr>
          <w:szCs w:val="28"/>
        </w:rPr>
        <w:t xml:space="preserve"> kārtība</w:t>
      </w:r>
    </w:p>
    <w:p w14:paraId="6D51F93D" w14:textId="77777777" w:rsidR="00640A41" w:rsidRDefault="00640A41" w:rsidP="00974D71">
      <w:pPr>
        <w:spacing w:after="100" w:afterAutospacing="1" w:line="240" w:lineRule="auto"/>
        <w:jc w:val="center"/>
        <w:outlineLvl w:val="2"/>
        <w:rPr>
          <w:rFonts w:ascii="Times New Roman" w:eastAsia="Times New Roman" w:hAnsi="Times New Roman" w:cs="Times New Roman"/>
          <w:b/>
          <w:bCs/>
          <w:sz w:val="28"/>
          <w:szCs w:val="28"/>
          <w:lang w:eastAsia="lv-LV"/>
        </w:rPr>
      </w:pPr>
    </w:p>
    <w:p w14:paraId="7CD391B7" w14:textId="77777777" w:rsidR="00640A41" w:rsidRDefault="00640A41" w:rsidP="00640A41">
      <w:pPr>
        <w:pStyle w:val="ListParagraph"/>
        <w:numPr>
          <w:ilvl w:val="0"/>
          <w:numId w:val="10"/>
        </w:numPr>
        <w:spacing w:after="100" w:afterAutospacing="1"/>
        <w:jc w:val="center"/>
        <w:outlineLvl w:val="2"/>
        <w:rPr>
          <w:b/>
          <w:bCs/>
          <w:szCs w:val="28"/>
        </w:rPr>
      </w:pPr>
      <w:r w:rsidRPr="00EE40D8">
        <w:rPr>
          <w:b/>
          <w:bCs/>
          <w:szCs w:val="28"/>
        </w:rPr>
        <w:t>Sienas un griesti</w:t>
      </w:r>
    </w:p>
    <w:p w14:paraId="5B8A23B9" w14:textId="77777777" w:rsidR="00640A41" w:rsidRPr="00EE40D8" w:rsidRDefault="00640A41" w:rsidP="00654484">
      <w:pPr>
        <w:pStyle w:val="ListParagraph"/>
        <w:spacing w:after="100" w:afterAutospacing="1"/>
        <w:ind w:left="360"/>
        <w:jc w:val="both"/>
        <w:outlineLvl w:val="2"/>
        <w:rPr>
          <w:b/>
          <w:bCs/>
          <w:szCs w:val="28"/>
        </w:rPr>
      </w:pPr>
    </w:p>
    <w:p w14:paraId="5D894EFD" w14:textId="77777777" w:rsidR="00640A41" w:rsidRDefault="00640A41" w:rsidP="00640A41">
      <w:pPr>
        <w:pStyle w:val="ListParagraph"/>
        <w:numPr>
          <w:ilvl w:val="1"/>
          <w:numId w:val="10"/>
        </w:numPr>
        <w:spacing w:before="100" w:beforeAutospacing="1" w:after="100" w:afterAutospacing="1"/>
        <w:jc w:val="both"/>
        <w:rPr>
          <w:szCs w:val="28"/>
        </w:rPr>
      </w:pPr>
      <w:r w:rsidRPr="00694B72">
        <w:rPr>
          <w:szCs w:val="28"/>
        </w:rPr>
        <w:t>Pie sienām aizliegts urbjot, naglo</w:t>
      </w:r>
      <w:r>
        <w:rPr>
          <w:szCs w:val="28"/>
        </w:rPr>
        <w:t>jo</w:t>
      </w:r>
      <w:r w:rsidRPr="00694B72">
        <w:rPr>
          <w:szCs w:val="28"/>
        </w:rPr>
        <w:t>t, līmējot vai citādi mehāniski bojāt virsmu, lai piestiprinātu plauktus, tāfeles, plakātus vai citus priekšmetus.</w:t>
      </w:r>
    </w:p>
    <w:p w14:paraId="77A8377E" w14:textId="77777777" w:rsidR="00640A41" w:rsidRDefault="00640A41" w:rsidP="00640A41">
      <w:pPr>
        <w:pStyle w:val="ListParagraph"/>
        <w:numPr>
          <w:ilvl w:val="1"/>
          <w:numId w:val="10"/>
        </w:numPr>
        <w:spacing w:before="100" w:beforeAutospacing="1" w:after="100" w:afterAutospacing="1"/>
        <w:jc w:val="both"/>
        <w:rPr>
          <w:szCs w:val="28"/>
        </w:rPr>
      </w:pPr>
      <w:r w:rsidRPr="00EE40D8">
        <w:rPr>
          <w:szCs w:val="28"/>
        </w:rPr>
        <w:t>Uz sienām aizliegts rakstīt, zīmēt vai pielīmēt uzlīmes.</w:t>
      </w:r>
    </w:p>
    <w:p w14:paraId="0B65D915" w14:textId="77777777" w:rsidR="00640A41" w:rsidRDefault="00640A41" w:rsidP="00640A41">
      <w:pPr>
        <w:pStyle w:val="ListParagraph"/>
        <w:numPr>
          <w:ilvl w:val="1"/>
          <w:numId w:val="10"/>
        </w:numPr>
        <w:spacing w:before="100" w:beforeAutospacing="1" w:after="100" w:afterAutospacing="1"/>
        <w:jc w:val="both"/>
        <w:rPr>
          <w:szCs w:val="28"/>
        </w:rPr>
      </w:pPr>
      <w:r w:rsidRPr="00EE40D8">
        <w:rPr>
          <w:szCs w:val="28"/>
        </w:rPr>
        <w:t>Sienas un griesti regulāri jātur tīri – putekļi un nospiedumi jānotīra.</w:t>
      </w:r>
    </w:p>
    <w:p w14:paraId="5D45BB4A" w14:textId="77777777" w:rsidR="00640A41" w:rsidRDefault="00640A41" w:rsidP="00640A41">
      <w:pPr>
        <w:pStyle w:val="ListParagraph"/>
        <w:numPr>
          <w:ilvl w:val="1"/>
          <w:numId w:val="10"/>
        </w:numPr>
        <w:spacing w:before="100" w:beforeAutospacing="1" w:after="100" w:afterAutospacing="1"/>
        <w:jc w:val="both"/>
        <w:rPr>
          <w:szCs w:val="28"/>
        </w:rPr>
      </w:pPr>
      <w:r>
        <w:rPr>
          <w:szCs w:val="28"/>
        </w:rPr>
        <w:t xml:space="preserve"> </w:t>
      </w:r>
      <w:r w:rsidRPr="00EE40D8">
        <w:rPr>
          <w:szCs w:val="28"/>
        </w:rPr>
        <w:t>Ja konstatēti bojājumi (plaisas, atdalījusies krāsa, mitruma plankumi), par tiem nekavējoties jāziņo atbildīgajai personai.</w:t>
      </w:r>
    </w:p>
    <w:p w14:paraId="572EFCB8" w14:textId="77777777" w:rsidR="00640A41" w:rsidRPr="00EE40D8" w:rsidRDefault="00640A41" w:rsidP="00EE40D8">
      <w:pPr>
        <w:pStyle w:val="ListParagraph"/>
        <w:spacing w:before="100" w:beforeAutospacing="1" w:after="100" w:afterAutospacing="1"/>
        <w:ind w:left="792"/>
        <w:jc w:val="both"/>
        <w:rPr>
          <w:szCs w:val="28"/>
        </w:rPr>
      </w:pPr>
    </w:p>
    <w:p w14:paraId="40A1FBD4" w14:textId="77777777" w:rsidR="00640A41" w:rsidRDefault="00640A41" w:rsidP="00640A41">
      <w:pPr>
        <w:pStyle w:val="ListParagraph"/>
        <w:numPr>
          <w:ilvl w:val="0"/>
          <w:numId w:val="10"/>
        </w:numPr>
        <w:spacing w:before="100" w:beforeAutospacing="1" w:after="100" w:afterAutospacing="1"/>
        <w:jc w:val="center"/>
        <w:outlineLvl w:val="2"/>
        <w:rPr>
          <w:b/>
          <w:bCs/>
          <w:szCs w:val="28"/>
        </w:rPr>
      </w:pPr>
      <w:r w:rsidRPr="00EE40D8">
        <w:rPr>
          <w:b/>
          <w:bCs/>
          <w:szCs w:val="28"/>
        </w:rPr>
        <w:t>Skapji un ledusskapis</w:t>
      </w:r>
    </w:p>
    <w:p w14:paraId="2146DDD1" w14:textId="77777777" w:rsidR="00640A41" w:rsidRPr="00EE40D8" w:rsidRDefault="00640A41" w:rsidP="00B9633E">
      <w:pPr>
        <w:pStyle w:val="ListParagraph"/>
        <w:spacing w:before="100" w:beforeAutospacing="1" w:after="100" w:afterAutospacing="1"/>
        <w:ind w:left="360"/>
        <w:outlineLvl w:val="2"/>
        <w:rPr>
          <w:b/>
          <w:bCs/>
          <w:szCs w:val="28"/>
        </w:rPr>
      </w:pPr>
    </w:p>
    <w:p w14:paraId="36B860AF" w14:textId="77777777" w:rsidR="00640A41" w:rsidRDefault="00640A41" w:rsidP="00640A41">
      <w:pPr>
        <w:pStyle w:val="ListParagraph"/>
        <w:numPr>
          <w:ilvl w:val="1"/>
          <w:numId w:val="10"/>
        </w:numPr>
        <w:spacing w:before="100" w:beforeAutospacing="1" w:after="100" w:afterAutospacing="1"/>
        <w:jc w:val="both"/>
        <w:rPr>
          <w:szCs w:val="28"/>
        </w:rPr>
      </w:pPr>
      <w:r w:rsidRPr="00B9633E">
        <w:rPr>
          <w:szCs w:val="28"/>
        </w:rPr>
        <w:t>Skapju un kumožu durvis vienmēr aizvērtas, nekas nekarājas ārā.</w:t>
      </w:r>
    </w:p>
    <w:p w14:paraId="5A61F788" w14:textId="77777777" w:rsidR="00640A41" w:rsidRDefault="00640A41" w:rsidP="00640A41">
      <w:pPr>
        <w:pStyle w:val="ListParagraph"/>
        <w:numPr>
          <w:ilvl w:val="1"/>
          <w:numId w:val="10"/>
        </w:numPr>
        <w:spacing w:before="100" w:beforeAutospacing="1" w:after="100" w:afterAutospacing="1"/>
        <w:jc w:val="both"/>
        <w:rPr>
          <w:szCs w:val="28"/>
        </w:rPr>
      </w:pPr>
      <w:r w:rsidRPr="00B9633E">
        <w:rPr>
          <w:szCs w:val="28"/>
        </w:rPr>
        <w:t>Uz ledusskapja nav atstāti lieki priekšmeti, virsma tīra, bez pirkstu nospiedumiem vai putekļiem.</w:t>
      </w:r>
    </w:p>
    <w:p w14:paraId="7B621410" w14:textId="77777777" w:rsidR="00640A41" w:rsidRPr="00B9633E" w:rsidRDefault="00640A41" w:rsidP="00640A41">
      <w:pPr>
        <w:pStyle w:val="ListParagraph"/>
        <w:numPr>
          <w:ilvl w:val="1"/>
          <w:numId w:val="10"/>
        </w:numPr>
        <w:spacing w:before="100" w:beforeAutospacing="1" w:after="100" w:afterAutospacing="1"/>
        <w:jc w:val="both"/>
        <w:rPr>
          <w:szCs w:val="28"/>
        </w:rPr>
      </w:pPr>
      <w:r w:rsidRPr="00B9633E">
        <w:rPr>
          <w:szCs w:val="28"/>
        </w:rPr>
        <w:t xml:space="preserve">Ledusskapis aizvērts, durvis netiek turētas </w:t>
      </w:r>
      <w:proofErr w:type="spellStart"/>
      <w:r w:rsidRPr="00B9633E">
        <w:rPr>
          <w:szCs w:val="28"/>
        </w:rPr>
        <w:t>pusvērtas</w:t>
      </w:r>
      <w:proofErr w:type="spellEnd"/>
      <w:r w:rsidRPr="00B9633E">
        <w:rPr>
          <w:szCs w:val="28"/>
        </w:rPr>
        <w:t>.</w:t>
      </w:r>
    </w:p>
    <w:p w14:paraId="7CA8AD15" w14:textId="77777777" w:rsidR="00640A41" w:rsidRPr="00694B72" w:rsidRDefault="00640A41" w:rsidP="00DC2E70">
      <w:pPr>
        <w:spacing w:before="100" w:beforeAutospacing="1" w:after="100" w:afterAutospacing="1" w:line="240" w:lineRule="auto"/>
        <w:jc w:val="center"/>
        <w:outlineLvl w:val="2"/>
        <w:rPr>
          <w:rFonts w:ascii="Times New Roman" w:eastAsia="Times New Roman" w:hAnsi="Times New Roman" w:cs="Times New Roman"/>
          <w:b/>
          <w:bCs/>
          <w:sz w:val="28"/>
          <w:szCs w:val="28"/>
          <w:lang w:eastAsia="lv-LV"/>
        </w:rPr>
      </w:pPr>
      <w:r>
        <w:rPr>
          <w:rFonts w:ascii="Times New Roman" w:eastAsia="Times New Roman" w:hAnsi="Times New Roman" w:cs="Times New Roman"/>
          <w:b/>
          <w:bCs/>
          <w:sz w:val="28"/>
          <w:szCs w:val="28"/>
          <w:lang w:eastAsia="lv-LV"/>
        </w:rPr>
        <w:t>7.</w:t>
      </w:r>
      <w:r w:rsidRPr="00694B72">
        <w:rPr>
          <w:rFonts w:ascii="Times New Roman" w:eastAsia="Times New Roman" w:hAnsi="Times New Roman" w:cs="Times New Roman"/>
          <w:b/>
          <w:bCs/>
          <w:sz w:val="28"/>
          <w:szCs w:val="28"/>
          <w:lang w:eastAsia="lv-LV"/>
        </w:rPr>
        <w:t>Palodzes un logs</w:t>
      </w:r>
    </w:p>
    <w:p w14:paraId="6E0507D2" w14:textId="77777777" w:rsidR="00640A41" w:rsidRDefault="00640A41" w:rsidP="00C24F75">
      <w:pPr>
        <w:spacing w:after="0" w:line="240" w:lineRule="auto"/>
        <w:ind w:left="36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7.1. </w:t>
      </w:r>
      <w:r w:rsidRPr="00694B72">
        <w:rPr>
          <w:rFonts w:ascii="Times New Roman" w:eastAsia="Times New Roman" w:hAnsi="Times New Roman" w:cs="Times New Roman"/>
          <w:sz w:val="28"/>
          <w:szCs w:val="28"/>
          <w:lang w:eastAsia="lv-LV"/>
        </w:rPr>
        <w:t>Palodze tīra, bez putekļiem, traipiem vai priekšmetiem.</w:t>
      </w:r>
    </w:p>
    <w:p w14:paraId="5209F39B" w14:textId="77777777" w:rsidR="00640A41" w:rsidRDefault="00640A41" w:rsidP="00C24F75">
      <w:pPr>
        <w:spacing w:after="0" w:line="240" w:lineRule="auto"/>
        <w:ind w:left="36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7.2. </w:t>
      </w:r>
      <w:r w:rsidRPr="00694B72">
        <w:rPr>
          <w:rFonts w:ascii="Times New Roman" w:eastAsia="Times New Roman" w:hAnsi="Times New Roman" w:cs="Times New Roman"/>
          <w:sz w:val="28"/>
          <w:szCs w:val="28"/>
          <w:lang w:eastAsia="lv-LV"/>
        </w:rPr>
        <w:t>Žalūzijas pievilktas kārtīgi, logs tīrs bez švīkām.</w:t>
      </w:r>
    </w:p>
    <w:p w14:paraId="62D365EF" w14:textId="77777777" w:rsidR="00640A41" w:rsidRDefault="00640A41" w:rsidP="00C24F75">
      <w:pPr>
        <w:spacing w:after="0" w:line="240" w:lineRule="auto"/>
        <w:ind w:left="36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7.3. Atstājot telpu, logs tiek aizvērts pilnībā.</w:t>
      </w:r>
    </w:p>
    <w:p w14:paraId="62FA7FDA" w14:textId="77777777" w:rsidR="00640A41" w:rsidRPr="00694B72" w:rsidRDefault="00640A41" w:rsidP="00C24F75">
      <w:pPr>
        <w:spacing w:after="0" w:line="240" w:lineRule="auto"/>
        <w:ind w:left="36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7.4. Uz ārējām palodzēm netiek novietoti priekšmeti. </w:t>
      </w:r>
    </w:p>
    <w:p w14:paraId="3F07BBF7" w14:textId="77777777" w:rsidR="00640A41" w:rsidRPr="00694B72" w:rsidRDefault="00640A41" w:rsidP="00DD394A">
      <w:pPr>
        <w:spacing w:before="100" w:beforeAutospacing="1" w:after="0" w:line="240" w:lineRule="auto"/>
        <w:jc w:val="center"/>
        <w:outlineLvl w:val="2"/>
        <w:rPr>
          <w:rFonts w:ascii="Times New Roman" w:eastAsia="Times New Roman" w:hAnsi="Times New Roman" w:cs="Times New Roman"/>
          <w:b/>
          <w:bCs/>
          <w:sz w:val="28"/>
          <w:szCs w:val="28"/>
          <w:lang w:eastAsia="lv-LV"/>
        </w:rPr>
      </w:pPr>
      <w:r>
        <w:rPr>
          <w:rFonts w:ascii="Times New Roman" w:eastAsia="Times New Roman" w:hAnsi="Times New Roman" w:cs="Times New Roman"/>
          <w:b/>
          <w:bCs/>
          <w:sz w:val="28"/>
          <w:szCs w:val="28"/>
          <w:lang w:eastAsia="lv-LV"/>
        </w:rPr>
        <w:t xml:space="preserve">8. </w:t>
      </w:r>
      <w:r w:rsidRPr="00694B72">
        <w:rPr>
          <w:rFonts w:ascii="Times New Roman" w:eastAsia="Times New Roman" w:hAnsi="Times New Roman" w:cs="Times New Roman"/>
          <w:b/>
          <w:bCs/>
          <w:sz w:val="28"/>
          <w:szCs w:val="28"/>
          <w:lang w:eastAsia="lv-LV"/>
        </w:rPr>
        <w:t>Elektrība un vadi</w:t>
      </w:r>
    </w:p>
    <w:p w14:paraId="26C2D08B" w14:textId="77777777" w:rsidR="00640A41" w:rsidRDefault="00640A41" w:rsidP="00640A41">
      <w:pPr>
        <w:pStyle w:val="ListParagraph"/>
        <w:numPr>
          <w:ilvl w:val="1"/>
          <w:numId w:val="11"/>
        </w:numPr>
        <w:spacing w:before="240"/>
        <w:jc w:val="both"/>
        <w:rPr>
          <w:szCs w:val="28"/>
        </w:rPr>
      </w:pPr>
      <w:r w:rsidRPr="00DD394A">
        <w:rPr>
          <w:szCs w:val="28"/>
        </w:rPr>
        <w:t>Vadi novietoti tā, lai tie netraucē pārvietošanos un nav samezgloti.</w:t>
      </w:r>
    </w:p>
    <w:p w14:paraId="1AC727DC" w14:textId="77777777" w:rsidR="00640A41" w:rsidRDefault="00640A41" w:rsidP="00640A41">
      <w:pPr>
        <w:pStyle w:val="ListParagraph"/>
        <w:numPr>
          <w:ilvl w:val="1"/>
          <w:numId w:val="11"/>
        </w:numPr>
        <w:spacing w:before="240"/>
        <w:jc w:val="both"/>
        <w:rPr>
          <w:szCs w:val="28"/>
        </w:rPr>
      </w:pPr>
      <w:r w:rsidRPr="00DD394A">
        <w:rPr>
          <w:szCs w:val="28"/>
        </w:rPr>
        <w:t>Rozetēs pieslēgti tikai nepieciešamie priekšmeti.</w:t>
      </w:r>
    </w:p>
    <w:p w14:paraId="6550E1B6" w14:textId="77777777" w:rsidR="00640A41" w:rsidRDefault="00640A41" w:rsidP="00640A41">
      <w:pPr>
        <w:pStyle w:val="ListParagraph"/>
        <w:numPr>
          <w:ilvl w:val="1"/>
          <w:numId w:val="11"/>
        </w:numPr>
        <w:spacing w:before="240"/>
        <w:jc w:val="both"/>
        <w:rPr>
          <w:szCs w:val="28"/>
        </w:rPr>
      </w:pPr>
      <w:r w:rsidRPr="00DD394A">
        <w:rPr>
          <w:szCs w:val="28"/>
        </w:rPr>
        <w:t>Nav neviena bojāta vada.</w:t>
      </w:r>
    </w:p>
    <w:p w14:paraId="6AEFE532" w14:textId="77777777" w:rsidR="00640A41" w:rsidRDefault="00640A41" w:rsidP="00DD394A">
      <w:pPr>
        <w:pStyle w:val="ListParagraph"/>
        <w:spacing w:before="240"/>
        <w:ind w:left="1080"/>
        <w:jc w:val="both"/>
        <w:rPr>
          <w:szCs w:val="28"/>
        </w:rPr>
      </w:pPr>
    </w:p>
    <w:p w14:paraId="1038A674" w14:textId="77777777" w:rsidR="00640A41" w:rsidRPr="00DD394A" w:rsidRDefault="00640A41" w:rsidP="00DD394A">
      <w:pPr>
        <w:pStyle w:val="ListParagraph"/>
        <w:spacing w:before="240"/>
        <w:ind w:left="1080"/>
        <w:jc w:val="both"/>
        <w:rPr>
          <w:szCs w:val="28"/>
        </w:rPr>
      </w:pPr>
    </w:p>
    <w:p w14:paraId="68566A35" w14:textId="77777777" w:rsidR="00640A41" w:rsidRPr="00DD394A" w:rsidRDefault="00640A41" w:rsidP="00DD394A">
      <w:pPr>
        <w:pStyle w:val="ListParagraph"/>
        <w:ind w:left="420"/>
        <w:jc w:val="center"/>
        <w:outlineLvl w:val="2"/>
        <w:rPr>
          <w:b/>
          <w:bCs/>
          <w:szCs w:val="28"/>
        </w:rPr>
      </w:pPr>
      <w:r>
        <w:rPr>
          <w:b/>
          <w:bCs/>
          <w:szCs w:val="28"/>
        </w:rPr>
        <w:t>9.</w:t>
      </w:r>
      <w:r w:rsidRPr="00DD394A">
        <w:rPr>
          <w:b/>
          <w:bCs/>
          <w:szCs w:val="28"/>
        </w:rPr>
        <w:t>Ledusskapis</w:t>
      </w:r>
    </w:p>
    <w:p w14:paraId="56356AB0" w14:textId="77777777" w:rsidR="00640A41" w:rsidRDefault="00640A41" w:rsidP="00A31641">
      <w:pPr>
        <w:spacing w:after="0" w:line="240" w:lineRule="auto"/>
        <w:ind w:left="36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lastRenderedPageBreak/>
        <w:t xml:space="preserve">9.1. </w:t>
      </w:r>
      <w:r w:rsidRPr="00694B72">
        <w:rPr>
          <w:rFonts w:ascii="Times New Roman" w:eastAsia="Times New Roman" w:hAnsi="Times New Roman" w:cs="Times New Roman"/>
          <w:sz w:val="28"/>
          <w:szCs w:val="28"/>
          <w:lang w:eastAsia="lv-LV"/>
        </w:rPr>
        <w:t>Ledusskapī uzglabā tikai pārtikas produktus un dzērienus, ievērojot derīguma termiņus.</w:t>
      </w:r>
    </w:p>
    <w:p w14:paraId="5A4AD04E" w14:textId="77777777" w:rsidR="00640A41" w:rsidRPr="00A31641" w:rsidRDefault="00640A41" w:rsidP="00A31641">
      <w:pPr>
        <w:spacing w:after="0" w:line="240" w:lineRule="auto"/>
        <w:ind w:left="36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9.2. </w:t>
      </w:r>
      <w:r w:rsidRPr="00A31641">
        <w:rPr>
          <w:rFonts w:ascii="Times New Roman" w:eastAsia="Times New Roman" w:hAnsi="Times New Roman" w:cs="Times New Roman"/>
          <w:sz w:val="28"/>
          <w:szCs w:val="28"/>
          <w:lang w:eastAsia="lv-LV"/>
        </w:rPr>
        <w:t>Netiek glabātas ēdiena paliekas vai nepiemēroti priekšmeti.</w:t>
      </w:r>
    </w:p>
    <w:p w14:paraId="03262F89" w14:textId="77777777" w:rsidR="00640A41" w:rsidRPr="00A31641" w:rsidRDefault="00640A41" w:rsidP="00640A41">
      <w:pPr>
        <w:pStyle w:val="ListParagraph"/>
        <w:numPr>
          <w:ilvl w:val="1"/>
          <w:numId w:val="12"/>
        </w:numPr>
        <w:jc w:val="both"/>
        <w:rPr>
          <w:szCs w:val="28"/>
        </w:rPr>
      </w:pPr>
      <w:r w:rsidRPr="00A31641">
        <w:rPr>
          <w:szCs w:val="28"/>
        </w:rPr>
        <w:t>Visi produkti tiek glabāti noslēgtos traukos vai iepakojumos, lai neveidotos smakas.</w:t>
      </w:r>
    </w:p>
    <w:p w14:paraId="6AFA3D29" w14:textId="77777777" w:rsidR="00640A41" w:rsidRPr="00A31641" w:rsidRDefault="00640A41" w:rsidP="00640A41">
      <w:pPr>
        <w:pStyle w:val="ListParagraph"/>
        <w:numPr>
          <w:ilvl w:val="1"/>
          <w:numId w:val="12"/>
        </w:numPr>
        <w:jc w:val="both"/>
        <w:rPr>
          <w:szCs w:val="28"/>
        </w:rPr>
      </w:pPr>
      <w:r w:rsidRPr="00A31641">
        <w:rPr>
          <w:szCs w:val="28"/>
        </w:rPr>
        <w:t>Ledusskapis regulāri tiek iztīrīts, plaukti un atvilktnes noslaucītas.</w:t>
      </w:r>
    </w:p>
    <w:p w14:paraId="1D09360D" w14:textId="77777777" w:rsidR="00640A41" w:rsidRDefault="00640A41" w:rsidP="00640A41">
      <w:pPr>
        <w:pStyle w:val="ListParagraph"/>
        <w:numPr>
          <w:ilvl w:val="1"/>
          <w:numId w:val="12"/>
        </w:numPr>
        <w:jc w:val="both"/>
        <w:rPr>
          <w:szCs w:val="28"/>
        </w:rPr>
      </w:pPr>
      <w:r w:rsidRPr="00A31641">
        <w:rPr>
          <w:szCs w:val="28"/>
        </w:rPr>
        <w:t>Produkti sakārtoti – svaigi augļi un dārzeņi apakšējās atvilktnēs, dzērieni un mērces durvju plauktos, citi produkti pa vidus plauktiem</w:t>
      </w:r>
    </w:p>
    <w:p w14:paraId="056B4759" w14:textId="77777777" w:rsidR="00640A41" w:rsidRPr="00A31641" w:rsidRDefault="00640A41" w:rsidP="00A31641">
      <w:pPr>
        <w:pStyle w:val="ListParagraph"/>
        <w:ind w:left="1080"/>
        <w:jc w:val="both"/>
        <w:rPr>
          <w:szCs w:val="28"/>
        </w:rPr>
      </w:pPr>
    </w:p>
    <w:p w14:paraId="7F9CE4C4" w14:textId="77777777" w:rsidR="00640A41" w:rsidRDefault="00640A41" w:rsidP="00640A41">
      <w:pPr>
        <w:pStyle w:val="ListParagraph"/>
        <w:numPr>
          <w:ilvl w:val="0"/>
          <w:numId w:val="12"/>
        </w:numPr>
        <w:spacing w:before="100" w:beforeAutospacing="1" w:after="100" w:afterAutospacing="1"/>
        <w:jc w:val="center"/>
        <w:outlineLvl w:val="2"/>
        <w:rPr>
          <w:b/>
          <w:bCs/>
          <w:szCs w:val="28"/>
        </w:rPr>
      </w:pPr>
      <w:r w:rsidRPr="00A31641">
        <w:rPr>
          <w:b/>
          <w:bCs/>
          <w:szCs w:val="28"/>
        </w:rPr>
        <w:t>Drēbju skapis</w:t>
      </w:r>
    </w:p>
    <w:p w14:paraId="41011F53" w14:textId="77777777" w:rsidR="00640A41" w:rsidRPr="00A31641" w:rsidRDefault="00640A41" w:rsidP="00C0095F">
      <w:pPr>
        <w:pStyle w:val="ListParagraph"/>
        <w:spacing w:before="100" w:beforeAutospacing="1" w:after="100" w:afterAutospacing="1"/>
        <w:ind w:left="420"/>
        <w:outlineLvl w:val="2"/>
        <w:rPr>
          <w:b/>
          <w:bCs/>
          <w:szCs w:val="28"/>
        </w:rPr>
      </w:pPr>
    </w:p>
    <w:p w14:paraId="631B912F" w14:textId="77777777" w:rsidR="00640A41" w:rsidRDefault="00640A41" w:rsidP="00640A41">
      <w:pPr>
        <w:pStyle w:val="ListParagraph"/>
        <w:numPr>
          <w:ilvl w:val="1"/>
          <w:numId w:val="13"/>
        </w:numPr>
        <w:spacing w:before="100" w:beforeAutospacing="1" w:after="100" w:afterAutospacing="1"/>
        <w:jc w:val="both"/>
        <w:rPr>
          <w:szCs w:val="28"/>
        </w:rPr>
      </w:pPr>
      <w:r w:rsidRPr="00C0095F">
        <w:rPr>
          <w:szCs w:val="28"/>
        </w:rPr>
        <w:t>Ja apģērbs tiek glabāts uz pakaramajiem, tie izvēlēti atbilstoši apģērba svaram (smagāki – uz izturīgiem, vieglāki – uz plānākiem).</w:t>
      </w:r>
    </w:p>
    <w:p w14:paraId="339DB6B4" w14:textId="77777777" w:rsidR="00640A41" w:rsidRDefault="00640A41" w:rsidP="00640A41">
      <w:pPr>
        <w:pStyle w:val="ListParagraph"/>
        <w:numPr>
          <w:ilvl w:val="1"/>
          <w:numId w:val="13"/>
        </w:numPr>
        <w:spacing w:before="100" w:beforeAutospacing="1" w:after="100" w:afterAutospacing="1"/>
        <w:jc w:val="both"/>
        <w:rPr>
          <w:szCs w:val="28"/>
        </w:rPr>
      </w:pPr>
      <w:r w:rsidRPr="00C0095F">
        <w:rPr>
          <w:szCs w:val="28"/>
        </w:rPr>
        <w:t>Ja apģērbs netiek glabāts uz pakaramajiem, tas simetriski jāsaloka, izlīdzinot apģērba malas un jāizveido pārskatāma kaudzīte.</w:t>
      </w:r>
    </w:p>
    <w:p w14:paraId="4476F02E" w14:textId="77777777" w:rsidR="00640A41" w:rsidRDefault="00640A41" w:rsidP="00640A41">
      <w:pPr>
        <w:pStyle w:val="ListParagraph"/>
        <w:numPr>
          <w:ilvl w:val="1"/>
          <w:numId w:val="13"/>
        </w:numPr>
        <w:spacing w:before="100" w:beforeAutospacing="1" w:after="100" w:afterAutospacing="1"/>
        <w:jc w:val="both"/>
        <w:rPr>
          <w:szCs w:val="28"/>
        </w:rPr>
      </w:pPr>
      <w:r w:rsidRPr="00C0095F">
        <w:rPr>
          <w:szCs w:val="28"/>
        </w:rPr>
        <w:t>Apakšējā daļā tiek glabāti sporta apavi un istabas čības.</w:t>
      </w:r>
    </w:p>
    <w:p w14:paraId="21E8F7EB" w14:textId="77777777" w:rsidR="00640A41" w:rsidRDefault="00640A41" w:rsidP="00640A41">
      <w:pPr>
        <w:pStyle w:val="ListParagraph"/>
        <w:numPr>
          <w:ilvl w:val="1"/>
          <w:numId w:val="13"/>
        </w:numPr>
        <w:spacing w:before="100" w:beforeAutospacing="1" w:after="100" w:afterAutospacing="1"/>
        <w:jc w:val="both"/>
        <w:rPr>
          <w:szCs w:val="28"/>
        </w:rPr>
      </w:pPr>
      <w:r w:rsidRPr="00C0095F">
        <w:rPr>
          <w:szCs w:val="28"/>
        </w:rPr>
        <w:t>Netīri, slapji vai smakojoši apavi netiek glabāti drēbju skapī.</w:t>
      </w:r>
    </w:p>
    <w:p w14:paraId="017BB8BC" w14:textId="77777777" w:rsidR="00640A41" w:rsidRDefault="00640A41" w:rsidP="00640A41">
      <w:pPr>
        <w:pStyle w:val="ListParagraph"/>
        <w:numPr>
          <w:ilvl w:val="1"/>
          <w:numId w:val="13"/>
        </w:numPr>
        <w:spacing w:before="100" w:beforeAutospacing="1" w:after="100" w:afterAutospacing="1"/>
        <w:jc w:val="both"/>
        <w:rPr>
          <w:szCs w:val="28"/>
        </w:rPr>
      </w:pPr>
      <w:r w:rsidRPr="00C0095F">
        <w:rPr>
          <w:szCs w:val="28"/>
        </w:rPr>
        <w:t>Regulāri jāpārbauda, lai skapja durvis netiktu izrautas no sliedēm, tās tiek lietotas uzmanīgi.</w:t>
      </w:r>
    </w:p>
    <w:p w14:paraId="026AA6EB" w14:textId="77777777" w:rsidR="00640A41" w:rsidRDefault="00640A41" w:rsidP="00640A41">
      <w:pPr>
        <w:pStyle w:val="ListParagraph"/>
        <w:numPr>
          <w:ilvl w:val="1"/>
          <w:numId w:val="13"/>
        </w:numPr>
        <w:spacing w:before="100" w:beforeAutospacing="1" w:after="100" w:afterAutospacing="1"/>
        <w:jc w:val="both"/>
        <w:rPr>
          <w:szCs w:val="28"/>
        </w:rPr>
      </w:pPr>
      <w:r w:rsidRPr="00C0095F">
        <w:rPr>
          <w:szCs w:val="28"/>
        </w:rPr>
        <w:t>Sliede vienmēr tīra, bez putekļiem un gružiem, lai durvis viegli veras ciet un vaļā.</w:t>
      </w:r>
    </w:p>
    <w:p w14:paraId="509235B3" w14:textId="77777777" w:rsidR="00640A41" w:rsidRDefault="00640A41" w:rsidP="00640A41">
      <w:pPr>
        <w:pStyle w:val="ListParagraph"/>
        <w:numPr>
          <w:ilvl w:val="1"/>
          <w:numId w:val="13"/>
        </w:numPr>
        <w:spacing w:before="100" w:beforeAutospacing="1" w:after="100" w:afterAutospacing="1"/>
        <w:jc w:val="both"/>
        <w:rPr>
          <w:szCs w:val="28"/>
        </w:rPr>
      </w:pPr>
      <w:r w:rsidRPr="00C0095F">
        <w:rPr>
          <w:szCs w:val="28"/>
        </w:rPr>
        <w:t>Skapis tiek regulāri vēdināts, lai neuzkrātos mitrums vai smaka.</w:t>
      </w:r>
    </w:p>
    <w:p w14:paraId="1422FF70" w14:textId="77777777" w:rsidR="00640A41" w:rsidRPr="00C0095F" w:rsidRDefault="00640A41" w:rsidP="00A63ADF">
      <w:pPr>
        <w:pStyle w:val="ListParagraph"/>
        <w:spacing w:before="100" w:beforeAutospacing="1" w:after="100" w:afterAutospacing="1"/>
        <w:ind w:left="1080"/>
        <w:jc w:val="both"/>
        <w:rPr>
          <w:szCs w:val="28"/>
        </w:rPr>
      </w:pPr>
    </w:p>
    <w:p w14:paraId="1DAE2A08" w14:textId="77777777" w:rsidR="00640A41" w:rsidRPr="0011751C" w:rsidRDefault="00640A41" w:rsidP="00640A41">
      <w:pPr>
        <w:pStyle w:val="ListParagraph"/>
        <w:numPr>
          <w:ilvl w:val="0"/>
          <w:numId w:val="13"/>
        </w:numPr>
        <w:spacing w:before="100" w:beforeAutospacing="1" w:after="100" w:afterAutospacing="1"/>
        <w:jc w:val="center"/>
        <w:outlineLvl w:val="2"/>
        <w:rPr>
          <w:b/>
          <w:bCs/>
          <w:szCs w:val="28"/>
        </w:rPr>
      </w:pPr>
      <w:r w:rsidRPr="0011751C">
        <w:rPr>
          <w:b/>
          <w:bCs/>
          <w:szCs w:val="28"/>
        </w:rPr>
        <w:t>Mantu skapis</w:t>
      </w:r>
    </w:p>
    <w:p w14:paraId="3D8F2D2E" w14:textId="77777777" w:rsidR="00640A41" w:rsidRPr="00694B72" w:rsidRDefault="00640A41" w:rsidP="004020A7">
      <w:pPr>
        <w:spacing w:before="100" w:beforeAutospacing="1" w:after="100" w:afterAutospacing="1" w:line="240" w:lineRule="auto"/>
        <w:ind w:left="36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11.1. </w:t>
      </w:r>
      <w:r w:rsidRPr="00694B72">
        <w:rPr>
          <w:rFonts w:ascii="Times New Roman" w:eastAsia="Times New Roman" w:hAnsi="Times New Roman" w:cs="Times New Roman"/>
          <w:sz w:val="28"/>
          <w:szCs w:val="28"/>
          <w:lang w:eastAsia="lv-LV"/>
        </w:rPr>
        <w:t>Mantu skapī tiek glabāts:</w:t>
      </w:r>
    </w:p>
    <w:p w14:paraId="38C500FF" w14:textId="77777777" w:rsidR="00640A41" w:rsidRDefault="00640A41" w:rsidP="00640A41">
      <w:pPr>
        <w:pStyle w:val="ListParagraph"/>
        <w:numPr>
          <w:ilvl w:val="2"/>
          <w:numId w:val="13"/>
        </w:numPr>
        <w:spacing w:before="100" w:beforeAutospacing="1" w:after="100" w:afterAutospacing="1"/>
        <w:jc w:val="both"/>
        <w:rPr>
          <w:szCs w:val="28"/>
        </w:rPr>
      </w:pPr>
      <w:r w:rsidRPr="00BA23C1">
        <w:rPr>
          <w:szCs w:val="28"/>
        </w:rPr>
        <w:t>privātais apģērbs</w:t>
      </w:r>
      <w:r>
        <w:rPr>
          <w:szCs w:val="28"/>
        </w:rPr>
        <w:t>;</w:t>
      </w:r>
    </w:p>
    <w:p w14:paraId="78C414D2" w14:textId="77777777" w:rsidR="00640A41" w:rsidRDefault="00640A41" w:rsidP="00640A41">
      <w:pPr>
        <w:pStyle w:val="ListParagraph"/>
        <w:numPr>
          <w:ilvl w:val="2"/>
          <w:numId w:val="13"/>
        </w:numPr>
        <w:spacing w:before="100" w:beforeAutospacing="1" w:after="100" w:afterAutospacing="1"/>
        <w:jc w:val="both"/>
        <w:rPr>
          <w:szCs w:val="28"/>
        </w:rPr>
      </w:pPr>
      <w:r w:rsidRPr="00BA23C1">
        <w:rPr>
          <w:szCs w:val="28"/>
        </w:rPr>
        <w:t>formas tērpa un ekipējuma sastāvdaļas;</w:t>
      </w:r>
    </w:p>
    <w:p w14:paraId="155FA27F" w14:textId="77777777" w:rsidR="00640A41" w:rsidRDefault="00640A41" w:rsidP="00640A41">
      <w:pPr>
        <w:pStyle w:val="ListParagraph"/>
        <w:numPr>
          <w:ilvl w:val="2"/>
          <w:numId w:val="13"/>
        </w:numPr>
        <w:spacing w:before="100" w:beforeAutospacing="1" w:after="100" w:afterAutospacing="1"/>
        <w:jc w:val="both"/>
        <w:rPr>
          <w:szCs w:val="28"/>
        </w:rPr>
      </w:pPr>
      <w:r w:rsidRPr="00BA23C1">
        <w:rPr>
          <w:szCs w:val="28"/>
        </w:rPr>
        <w:t>mācību līdzekļi</w:t>
      </w:r>
      <w:r>
        <w:rPr>
          <w:szCs w:val="28"/>
        </w:rPr>
        <w:t>;</w:t>
      </w:r>
    </w:p>
    <w:p w14:paraId="10E98C53" w14:textId="77777777" w:rsidR="00640A41" w:rsidRPr="00BA23C1" w:rsidRDefault="00640A41" w:rsidP="00640A41">
      <w:pPr>
        <w:pStyle w:val="ListParagraph"/>
        <w:numPr>
          <w:ilvl w:val="2"/>
          <w:numId w:val="13"/>
        </w:numPr>
        <w:spacing w:before="100" w:beforeAutospacing="1" w:after="100" w:afterAutospacing="1"/>
        <w:jc w:val="both"/>
        <w:rPr>
          <w:szCs w:val="28"/>
        </w:rPr>
      </w:pPr>
      <w:r w:rsidRPr="00BA23C1">
        <w:rPr>
          <w:szCs w:val="28"/>
        </w:rPr>
        <w:t>privātās mantas.</w:t>
      </w:r>
    </w:p>
    <w:p w14:paraId="6AB909BE" w14:textId="77777777" w:rsidR="00640A41" w:rsidRPr="00BA23C1" w:rsidRDefault="00640A41" w:rsidP="00640A41">
      <w:pPr>
        <w:pStyle w:val="ListParagraph"/>
        <w:numPr>
          <w:ilvl w:val="1"/>
          <w:numId w:val="13"/>
        </w:numPr>
        <w:spacing w:before="100" w:beforeAutospacing="1" w:after="100" w:afterAutospacing="1"/>
        <w:jc w:val="both"/>
        <w:rPr>
          <w:szCs w:val="28"/>
        </w:rPr>
      </w:pPr>
      <w:r w:rsidRPr="00BA23C1">
        <w:rPr>
          <w:szCs w:val="28"/>
        </w:rPr>
        <w:t>Viss ievietots sakārtoti un glīti, nevis samests kaudzēs.</w:t>
      </w:r>
    </w:p>
    <w:p w14:paraId="57B7A3B3" w14:textId="77777777" w:rsidR="00640A41" w:rsidRDefault="00640A41" w:rsidP="00640A41">
      <w:pPr>
        <w:pStyle w:val="ListParagraph"/>
        <w:numPr>
          <w:ilvl w:val="1"/>
          <w:numId w:val="13"/>
        </w:numPr>
        <w:spacing w:before="100" w:beforeAutospacing="1" w:after="100" w:afterAutospacing="1"/>
        <w:jc w:val="both"/>
        <w:rPr>
          <w:szCs w:val="28"/>
        </w:rPr>
      </w:pPr>
      <w:r w:rsidRPr="00BA23C1">
        <w:rPr>
          <w:szCs w:val="28"/>
        </w:rPr>
        <w:t>Smagākās un lielākās mantas novietotas skapja apakšējā daļā, vieglākās – augstāk.</w:t>
      </w:r>
    </w:p>
    <w:p w14:paraId="3B0FF686" w14:textId="77777777" w:rsidR="00640A41" w:rsidRDefault="00640A41" w:rsidP="00640A41">
      <w:pPr>
        <w:pStyle w:val="ListParagraph"/>
        <w:numPr>
          <w:ilvl w:val="1"/>
          <w:numId w:val="13"/>
        </w:numPr>
        <w:spacing w:before="100" w:beforeAutospacing="1" w:after="100" w:afterAutospacing="1"/>
        <w:jc w:val="both"/>
        <w:rPr>
          <w:szCs w:val="28"/>
        </w:rPr>
      </w:pPr>
      <w:r w:rsidRPr="00BA23C1">
        <w:rPr>
          <w:szCs w:val="28"/>
        </w:rPr>
        <w:t>Skapis regulāri tiek uzturēts tīrs, netiek piepildīts ar nevajadzīgiem priekšmetiem.</w:t>
      </w:r>
    </w:p>
    <w:p w14:paraId="6E714D1E" w14:textId="77777777" w:rsidR="00640A41" w:rsidRDefault="00640A41" w:rsidP="00640A41">
      <w:pPr>
        <w:pStyle w:val="ListParagraph"/>
        <w:numPr>
          <w:ilvl w:val="1"/>
          <w:numId w:val="13"/>
        </w:numPr>
        <w:spacing w:before="100" w:beforeAutospacing="1" w:after="100" w:afterAutospacing="1"/>
        <w:jc w:val="both"/>
        <w:rPr>
          <w:szCs w:val="28"/>
        </w:rPr>
      </w:pPr>
      <w:r w:rsidRPr="00BA23C1">
        <w:rPr>
          <w:szCs w:val="28"/>
        </w:rPr>
        <w:t>Personīgās higiēnas preces, ja tās tiek glabātas, ieteicams ievietot noslēgtās kastītēs.</w:t>
      </w:r>
    </w:p>
    <w:p w14:paraId="0BA85AF5" w14:textId="77777777" w:rsidR="00640A41" w:rsidRPr="00BA23C1" w:rsidRDefault="00640A41" w:rsidP="00640A41">
      <w:pPr>
        <w:pStyle w:val="ListParagraph"/>
        <w:numPr>
          <w:ilvl w:val="1"/>
          <w:numId w:val="13"/>
        </w:numPr>
        <w:spacing w:before="100" w:beforeAutospacing="1" w:after="100" w:afterAutospacing="1"/>
        <w:jc w:val="both"/>
        <w:rPr>
          <w:szCs w:val="28"/>
        </w:rPr>
      </w:pPr>
      <w:r w:rsidRPr="00BA23C1">
        <w:rPr>
          <w:szCs w:val="28"/>
        </w:rPr>
        <w:t>Skapis vienmēr tiek aizvērts ar durvīm ciet, lai saglabātu kārtību un neļautu putekļiem iekļūt.</w:t>
      </w:r>
      <w:r w:rsidRPr="00BA23C1">
        <w:rPr>
          <w:noProof/>
          <w:szCs w:val="28"/>
        </w:rPr>
        <w:t xml:space="preserve"> </w:t>
      </w:r>
    </w:p>
    <w:p w14:paraId="54B62193" w14:textId="77777777" w:rsidR="00640A41" w:rsidRDefault="00640A41" w:rsidP="004020A7">
      <w:pPr>
        <w:spacing w:before="100" w:beforeAutospacing="1" w:after="0" w:line="240" w:lineRule="auto"/>
        <w:ind w:left="360"/>
        <w:jc w:val="both"/>
        <w:rPr>
          <w:rFonts w:ascii="Times New Roman" w:eastAsia="Times New Roman" w:hAnsi="Times New Roman" w:cs="Times New Roman"/>
          <w:sz w:val="28"/>
          <w:szCs w:val="28"/>
          <w:lang w:eastAsia="lv-LV"/>
        </w:rPr>
      </w:pPr>
      <w:r>
        <w:rPr>
          <w:rFonts w:ascii="Times New Roman" w:eastAsia="Times New Roman" w:hAnsi="Times New Roman" w:cs="Times New Roman"/>
          <w:noProof/>
          <w:sz w:val="28"/>
          <w:szCs w:val="28"/>
          <w:lang w:eastAsia="lv-LV"/>
        </w:rPr>
        <w:lastRenderedPageBreak/>
        <w:drawing>
          <wp:inline distT="0" distB="0" distL="0" distR="0" wp14:anchorId="4AEF3200" wp14:editId="555DF740">
            <wp:extent cx="2875320" cy="2156425"/>
            <wp:effectExtent l="0" t="2223" r="0" b="0"/>
            <wp:docPr id="663" name="Picture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2" cstate="print">
                      <a:extLst>
                        <a:ext uri="{28A0092B-C50C-407E-A947-70E740481C1C}">
                          <a14:useLocalDpi xmlns:a14="http://schemas.microsoft.com/office/drawing/2010/main" val="0"/>
                        </a:ext>
                      </a:extLst>
                    </a:blip>
                    <a:stretch>
                      <a:fillRect/>
                    </a:stretch>
                  </pic:blipFill>
                  <pic:spPr>
                    <a:xfrm rot="5400000">
                      <a:off x="0" y="0"/>
                      <a:ext cx="2881144" cy="2160793"/>
                    </a:xfrm>
                    <a:prstGeom prst="rect">
                      <a:avLst/>
                    </a:prstGeom>
                  </pic:spPr>
                </pic:pic>
              </a:graphicData>
            </a:graphic>
          </wp:inline>
        </w:drawing>
      </w:r>
      <w:r>
        <w:rPr>
          <w:rFonts w:ascii="Times New Roman" w:eastAsia="Times New Roman" w:hAnsi="Times New Roman" w:cs="Times New Roman"/>
          <w:noProof/>
          <w:sz w:val="28"/>
          <w:szCs w:val="28"/>
          <w:lang w:eastAsia="lv-LV"/>
        </w:rPr>
        <w:drawing>
          <wp:inline distT="0" distB="0" distL="0" distR="0" wp14:anchorId="10E33682" wp14:editId="77AECE0C">
            <wp:extent cx="2878287" cy="2158650"/>
            <wp:effectExtent l="0" t="2223" r="0" b="0"/>
            <wp:docPr id="664" name="Picture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3" cstate="print">
                      <a:extLst>
                        <a:ext uri="{28A0092B-C50C-407E-A947-70E740481C1C}">
                          <a14:useLocalDpi xmlns:a14="http://schemas.microsoft.com/office/drawing/2010/main" val="0"/>
                        </a:ext>
                      </a:extLst>
                    </a:blip>
                    <a:stretch>
                      <a:fillRect/>
                    </a:stretch>
                  </pic:blipFill>
                  <pic:spPr>
                    <a:xfrm rot="5400000">
                      <a:off x="0" y="0"/>
                      <a:ext cx="2903757" cy="2177752"/>
                    </a:xfrm>
                    <a:prstGeom prst="rect">
                      <a:avLst/>
                    </a:prstGeom>
                  </pic:spPr>
                </pic:pic>
              </a:graphicData>
            </a:graphic>
          </wp:inline>
        </w:drawing>
      </w:r>
    </w:p>
    <w:p w14:paraId="6A32E38F" w14:textId="77777777" w:rsidR="00640A41" w:rsidRPr="00CB3F0E" w:rsidRDefault="00640A41" w:rsidP="00DB0CBE">
      <w:pPr>
        <w:pStyle w:val="ListParagraph"/>
        <w:ind w:left="862" w:firstLine="578"/>
        <w:rPr>
          <w:i/>
          <w:iCs/>
          <w:szCs w:val="28"/>
        </w:rPr>
      </w:pPr>
      <w:r>
        <w:rPr>
          <w:i/>
          <w:iCs/>
          <w:szCs w:val="28"/>
        </w:rPr>
        <w:t xml:space="preserve">4. </w:t>
      </w:r>
      <w:r w:rsidRPr="00CB3F0E">
        <w:rPr>
          <w:i/>
          <w:iCs/>
          <w:szCs w:val="28"/>
        </w:rPr>
        <w:t xml:space="preserve">attēls. </w:t>
      </w:r>
      <w:r w:rsidRPr="00CB3F0E">
        <w:rPr>
          <w:szCs w:val="28"/>
        </w:rPr>
        <w:t>Mantu un drēbju skapja kārtība</w:t>
      </w:r>
    </w:p>
    <w:p w14:paraId="3D50D903" w14:textId="77777777" w:rsidR="00640A41" w:rsidRDefault="00640A41" w:rsidP="00272EF5">
      <w:pPr>
        <w:spacing w:after="100" w:afterAutospacing="1" w:line="240" w:lineRule="auto"/>
        <w:jc w:val="center"/>
        <w:outlineLvl w:val="2"/>
        <w:rPr>
          <w:rFonts w:ascii="Times New Roman" w:eastAsia="Times New Roman" w:hAnsi="Times New Roman" w:cs="Times New Roman"/>
          <w:b/>
          <w:bCs/>
          <w:sz w:val="28"/>
          <w:szCs w:val="28"/>
          <w:lang w:eastAsia="lv-LV"/>
        </w:rPr>
      </w:pPr>
    </w:p>
    <w:p w14:paraId="61A22FCA" w14:textId="77777777" w:rsidR="00640A41" w:rsidRPr="00272EF5" w:rsidRDefault="00640A41" w:rsidP="00640A41">
      <w:pPr>
        <w:pStyle w:val="ListParagraph"/>
        <w:numPr>
          <w:ilvl w:val="0"/>
          <w:numId w:val="13"/>
        </w:numPr>
        <w:spacing w:after="100" w:afterAutospacing="1"/>
        <w:jc w:val="center"/>
        <w:outlineLvl w:val="2"/>
        <w:rPr>
          <w:b/>
          <w:bCs/>
          <w:szCs w:val="28"/>
        </w:rPr>
      </w:pPr>
      <w:r w:rsidRPr="00272EF5">
        <w:rPr>
          <w:b/>
          <w:bCs/>
          <w:szCs w:val="28"/>
        </w:rPr>
        <w:t>Atkritumi</w:t>
      </w:r>
    </w:p>
    <w:p w14:paraId="26104136" w14:textId="77777777" w:rsidR="00640A41" w:rsidRPr="00272EF5" w:rsidRDefault="00640A41" w:rsidP="00640A41">
      <w:pPr>
        <w:pStyle w:val="ListParagraph"/>
        <w:numPr>
          <w:ilvl w:val="1"/>
          <w:numId w:val="13"/>
        </w:numPr>
        <w:spacing w:before="100" w:beforeAutospacing="1" w:after="100" w:afterAutospacing="1"/>
        <w:jc w:val="both"/>
        <w:rPr>
          <w:szCs w:val="28"/>
        </w:rPr>
      </w:pPr>
      <w:r w:rsidRPr="00272EF5">
        <w:rPr>
          <w:szCs w:val="28"/>
        </w:rPr>
        <w:t>Atkritumu tvertne regulāri tiek iztukšota un iztīrīta,  nav nepatīkama aromāta.</w:t>
      </w:r>
    </w:p>
    <w:p w14:paraId="58A26C83" w14:textId="77777777" w:rsidR="00640A41" w:rsidRDefault="00640A41" w:rsidP="00640A41">
      <w:pPr>
        <w:pStyle w:val="ListParagraph"/>
        <w:numPr>
          <w:ilvl w:val="1"/>
          <w:numId w:val="13"/>
        </w:numPr>
        <w:spacing w:before="100" w:beforeAutospacing="1" w:after="100" w:afterAutospacing="1"/>
        <w:jc w:val="both"/>
        <w:rPr>
          <w:szCs w:val="28"/>
        </w:rPr>
      </w:pPr>
      <w:r w:rsidRPr="00272EF5">
        <w:rPr>
          <w:szCs w:val="28"/>
        </w:rPr>
        <w:t>Maisiņš atkritumu kastē ir vesels, tīrs un atbilstošs izmēram.</w:t>
      </w:r>
    </w:p>
    <w:p w14:paraId="6A29CAC2" w14:textId="77777777" w:rsidR="00640A41" w:rsidRPr="00272EF5" w:rsidRDefault="00640A41" w:rsidP="009A0A13">
      <w:pPr>
        <w:pStyle w:val="ListParagraph"/>
        <w:spacing w:before="100" w:beforeAutospacing="1" w:after="100" w:afterAutospacing="1"/>
        <w:ind w:left="1080"/>
        <w:jc w:val="both"/>
        <w:rPr>
          <w:szCs w:val="28"/>
        </w:rPr>
      </w:pPr>
    </w:p>
    <w:p w14:paraId="60546744" w14:textId="77777777" w:rsidR="00640A41" w:rsidRDefault="00640A41" w:rsidP="00640A41">
      <w:pPr>
        <w:pStyle w:val="ListParagraph"/>
        <w:numPr>
          <w:ilvl w:val="0"/>
          <w:numId w:val="13"/>
        </w:numPr>
        <w:spacing w:before="100" w:beforeAutospacing="1" w:after="100" w:afterAutospacing="1"/>
        <w:jc w:val="center"/>
        <w:outlineLvl w:val="2"/>
        <w:rPr>
          <w:b/>
          <w:bCs/>
          <w:szCs w:val="28"/>
        </w:rPr>
      </w:pPr>
      <w:r w:rsidRPr="009A0A13">
        <w:rPr>
          <w:b/>
          <w:bCs/>
          <w:szCs w:val="28"/>
        </w:rPr>
        <w:t>Tualete</w:t>
      </w:r>
    </w:p>
    <w:p w14:paraId="210A8009" w14:textId="77777777" w:rsidR="00640A41" w:rsidRPr="009A0A13" w:rsidRDefault="00640A41" w:rsidP="00577399">
      <w:pPr>
        <w:pStyle w:val="ListParagraph"/>
        <w:spacing w:before="100" w:beforeAutospacing="1" w:after="100" w:afterAutospacing="1"/>
        <w:ind w:left="560"/>
        <w:outlineLvl w:val="2"/>
        <w:rPr>
          <w:b/>
          <w:bCs/>
          <w:szCs w:val="28"/>
        </w:rPr>
      </w:pPr>
    </w:p>
    <w:p w14:paraId="2ADE9510" w14:textId="77777777" w:rsidR="00640A41" w:rsidRPr="00577399" w:rsidRDefault="00640A41" w:rsidP="00640A41">
      <w:pPr>
        <w:pStyle w:val="ListParagraph"/>
        <w:numPr>
          <w:ilvl w:val="1"/>
          <w:numId w:val="13"/>
        </w:numPr>
        <w:spacing w:before="100" w:beforeAutospacing="1" w:after="100" w:afterAutospacing="1"/>
        <w:jc w:val="both"/>
        <w:rPr>
          <w:szCs w:val="28"/>
        </w:rPr>
      </w:pPr>
      <w:r w:rsidRPr="00577399">
        <w:rPr>
          <w:szCs w:val="28"/>
        </w:rPr>
        <w:t>Tualetes pods ir tīrs, pēc lietošanas noskalots.</w:t>
      </w:r>
    </w:p>
    <w:p w14:paraId="38095EB4" w14:textId="77777777" w:rsidR="00640A41" w:rsidRDefault="00640A41" w:rsidP="00640A41">
      <w:pPr>
        <w:pStyle w:val="ListParagraph"/>
        <w:numPr>
          <w:ilvl w:val="1"/>
          <w:numId w:val="13"/>
        </w:numPr>
        <w:spacing w:before="100" w:beforeAutospacing="1" w:after="100" w:afterAutospacing="1"/>
        <w:jc w:val="both"/>
        <w:rPr>
          <w:szCs w:val="28"/>
        </w:rPr>
      </w:pPr>
      <w:r w:rsidRPr="00577399">
        <w:rPr>
          <w:szCs w:val="28"/>
        </w:rPr>
        <w:t>Grīda sausa, bez papīra gabaliem vai ūdens peļķēm.</w:t>
      </w:r>
    </w:p>
    <w:p w14:paraId="5A82FBB3" w14:textId="77777777" w:rsidR="00640A41" w:rsidRDefault="00640A41" w:rsidP="00640A41">
      <w:pPr>
        <w:pStyle w:val="ListParagraph"/>
        <w:numPr>
          <w:ilvl w:val="1"/>
          <w:numId w:val="13"/>
        </w:numPr>
        <w:spacing w:before="100" w:beforeAutospacing="1" w:after="100" w:afterAutospacing="1"/>
        <w:jc w:val="both"/>
        <w:rPr>
          <w:szCs w:val="28"/>
        </w:rPr>
      </w:pPr>
      <w:r w:rsidRPr="00577399">
        <w:rPr>
          <w:szCs w:val="28"/>
        </w:rPr>
        <w:t>Atkritumi ievietoti slēgtā atkritumu tvertnē.</w:t>
      </w:r>
    </w:p>
    <w:p w14:paraId="6DFEF9D6" w14:textId="77777777" w:rsidR="00640A41" w:rsidRDefault="00640A41" w:rsidP="00640A41">
      <w:pPr>
        <w:pStyle w:val="ListParagraph"/>
        <w:numPr>
          <w:ilvl w:val="1"/>
          <w:numId w:val="13"/>
        </w:numPr>
        <w:spacing w:before="100" w:beforeAutospacing="1" w:after="100" w:afterAutospacing="1"/>
        <w:jc w:val="both"/>
        <w:rPr>
          <w:szCs w:val="28"/>
        </w:rPr>
      </w:pPr>
      <w:r w:rsidRPr="00577399">
        <w:rPr>
          <w:szCs w:val="28"/>
        </w:rPr>
        <w:t>Ventilācija darbojas, nerodas nepatīkamas smakas.</w:t>
      </w:r>
    </w:p>
    <w:p w14:paraId="69C37196" w14:textId="77777777" w:rsidR="00640A41" w:rsidRPr="00577399" w:rsidRDefault="00640A41" w:rsidP="00640A41">
      <w:pPr>
        <w:pStyle w:val="ListParagraph"/>
        <w:numPr>
          <w:ilvl w:val="1"/>
          <w:numId w:val="13"/>
        </w:numPr>
        <w:spacing w:before="100" w:beforeAutospacing="1" w:after="100" w:afterAutospacing="1"/>
        <w:jc w:val="both"/>
        <w:rPr>
          <w:szCs w:val="28"/>
        </w:rPr>
      </w:pPr>
      <w:r w:rsidRPr="00577399">
        <w:rPr>
          <w:szCs w:val="28"/>
        </w:rPr>
        <w:t>Ja telpā ir atkritumu tvertne – tā paredzēta tikai mazgāšanās un higiēnas priekšmetu iepakojumiem, nevis sadzīves atkritumiem.</w:t>
      </w:r>
    </w:p>
    <w:p w14:paraId="09E98899" w14:textId="77777777" w:rsidR="00640A41" w:rsidRPr="00694B72" w:rsidRDefault="00640A41" w:rsidP="008E37DD">
      <w:pPr>
        <w:spacing w:before="100" w:beforeAutospacing="1" w:after="100" w:afterAutospacing="1" w:line="240" w:lineRule="auto"/>
        <w:jc w:val="center"/>
        <w:outlineLvl w:val="2"/>
        <w:rPr>
          <w:rFonts w:ascii="Times New Roman" w:eastAsia="Times New Roman" w:hAnsi="Times New Roman" w:cs="Times New Roman"/>
          <w:b/>
          <w:bCs/>
          <w:sz w:val="28"/>
          <w:szCs w:val="28"/>
          <w:lang w:eastAsia="lv-LV"/>
        </w:rPr>
      </w:pPr>
      <w:r>
        <w:rPr>
          <w:rFonts w:ascii="Times New Roman" w:eastAsia="Times New Roman" w:hAnsi="Times New Roman" w:cs="Times New Roman"/>
          <w:b/>
          <w:bCs/>
          <w:sz w:val="28"/>
          <w:szCs w:val="28"/>
          <w:lang w:eastAsia="lv-LV"/>
        </w:rPr>
        <w:t xml:space="preserve">14. </w:t>
      </w:r>
      <w:r w:rsidRPr="00694B72">
        <w:rPr>
          <w:rFonts w:ascii="Times New Roman" w:eastAsia="Times New Roman" w:hAnsi="Times New Roman" w:cs="Times New Roman"/>
          <w:b/>
          <w:bCs/>
          <w:sz w:val="28"/>
          <w:szCs w:val="28"/>
          <w:lang w:eastAsia="lv-LV"/>
        </w:rPr>
        <w:t>Dušas telpa</w:t>
      </w:r>
    </w:p>
    <w:p w14:paraId="5F2A07C8" w14:textId="77777777" w:rsidR="00640A41" w:rsidRDefault="00640A41" w:rsidP="008E37DD">
      <w:pPr>
        <w:spacing w:before="100" w:beforeAutospacing="1" w:after="100" w:afterAutospacing="1" w:line="240" w:lineRule="auto"/>
        <w:ind w:left="426"/>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14.1.</w:t>
      </w:r>
      <w:r>
        <w:rPr>
          <w:rFonts w:ascii="Times New Roman" w:eastAsia="Times New Roman" w:hAnsi="Times New Roman" w:cs="Times New Roman"/>
          <w:sz w:val="28"/>
          <w:szCs w:val="28"/>
          <w:lang w:eastAsia="lv-LV"/>
        </w:rPr>
        <w:tab/>
      </w:r>
      <w:r w:rsidRPr="00694B72">
        <w:rPr>
          <w:rFonts w:ascii="Times New Roman" w:eastAsia="Times New Roman" w:hAnsi="Times New Roman" w:cs="Times New Roman"/>
          <w:sz w:val="28"/>
          <w:szCs w:val="28"/>
          <w:lang w:eastAsia="lv-LV"/>
        </w:rPr>
        <w:t>Pēc katras mazgāšanās grīda noskalota, lai nav ziepju un matu palieku.</w:t>
      </w:r>
    </w:p>
    <w:p w14:paraId="6A797851" w14:textId="77777777" w:rsidR="00640A41" w:rsidRDefault="00640A41" w:rsidP="008E37DD">
      <w:pPr>
        <w:spacing w:before="100" w:beforeAutospacing="1" w:after="100" w:afterAutospacing="1" w:line="240" w:lineRule="auto"/>
        <w:ind w:left="426"/>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14.2. </w:t>
      </w:r>
      <w:r w:rsidRPr="00694B72">
        <w:rPr>
          <w:rFonts w:ascii="Times New Roman" w:eastAsia="Times New Roman" w:hAnsi="Times New Roman" w:cs="Times New Roman"/>
          <w:sz w:val="28"/>
          <w:szCs w:val="28"/>
          <w:lang w:eastAsia="lv-LV"/>
        </w:rPr>
        <w:t>Notekas netiek aizsprostotas – regulāri pārbaudītas un iztīrītas.</w:t>
      </w:r>
    </w:p>
    <w:p w14:paraId="5109B482" w14:textId="77777777" w:rsidR="00640A41" w:rsidRDefault="00640A41" w:rsidP="008E37DD">
      <w:pPr>
        <w:spacing w:before="100" w:beforeAutospacing="1" w:after="100" w:afterAutospacing="1" w:line="240" w:lineRule="auto"/>
        <w:ind w:left="426"/>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14.3. </w:t>
      </w:r>
      <w:r w:rsidRPr="00694B72">
        <w:rPr>
          <w:rFonts w:ascii="Times New Roman" w:eastAsia="Times New Roman" w:hAnsi="Times New Roman" w:cs="Times New Roman"/>
          <w:sz w:val="28"/>
          <w:szCs w:val="28"/>
          <w:lang w:eastAsia="lv-LV"/>
        </w:rPr>
        <w:t>Dušas telpas aprīkojums (pakaramie, dušas aizkari, turētāji) lietots saudzīgi, nekas nav salauzts vai sabojāts.</w:t>
      </w:r>
      <w:r>
        <w:rPr>
          <w:rFonts w:ascii="Times New Roman" w:eastAsia="Times New Roman" w:hAnsi="Times New Roman" w:cs="Times New Roman"/>
          <w:sz w:val="28"/>
          <w:szCs w:val="28"/>
          <w:lang w:eastAsia="lv-LV"/>
        </w:rPr>
        <w:t xml:space="preserve"> </w:t>
      </w:r>
    </w:p>
    <w:p w14:paraId="7C5ECD71" w14:textId="77777777" w:rsidR="00640A41" w:rsidRPr="00694B72" w:rsidRDefault="00640A41" w:rsidP="008E37DD">
      <w:pPr>
        <w:spacing w:before="100" w:beforeAutospacing="1" w:after="100" w:afterAutospacing="1" w:line="240" w:lineRule="auto"/>
        <w:ind w:left="426"/>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14.4. </w:t>
      </w:r>
      <w:r w:rsidRPr="00694B72">
        <w:rPr>
          <w:rFonts w:ascii="Times New Roman" w:eastAsia="Times New Roman" w:hAnsi="Times New Roman" w:cs="Times New Roman"/>
          <w:sz w:val="28"/>
          <w:szCs w:val="28"/>
          <w:lang w:eastAsia="lv-LV"/>
        </w:rPr>
        <w:t>Grīda pēc mazgāšanās nosusināta – netiek atstāts lieks ūdens.</w:t>
      </w:r>
    </w:p>
    <w:p w14:paraId="5BFC6FAB" w14:textId="77777777" w:rsidR="00640A41" w:rsidRDefault="00640A41" w:rsidP="00640A41">
      <w:pPr>
        <w:pStyle w:val="ListParagraph"/>
        <w:numPr>
          <w:ilvl w:val="1"/>
          <w:numId w:val="15"/>
        </w:numPr>
        <w:spacing w:before="100" w:beforeAutospacing="1" w:after="100" w:afterAutospacing="1"/>
        <w:ind w:left="426" w:firstLine="0"/>
        <w:jc w:val="both"/>
        <w:rPr>
          <w:szCs w:val="28"/>
        </w:rPr>
      </w:pPr>
      <w:r w:rsidRPr="00694B72">
        <w:rPr>
          <w:szCs w:val="28"/>
        </w:rPr>
        <w:t>Izlietne pēc lietošanas noskalota un noslaucīta, tajā nepaliek zobu pastas, ziepju vai netīrumu pēdas.</w:t>
      </w:r>
    </w:p>
    <w:p w14:paraId="7E54EAA1" w14:textId="77777777" w:rsidR="00640A41" w:rsidRDefault="00640A41" w:rsidP="00640A41">
      <w:pPr>
        <w:pStyle w:val="ListParagraph"/>
        <w:numPr>
          <w:ilvl w:val="1"/>
          <w:numId w:val="15"/>
        </w:numPr>
        <w:spacing w:before="100" w:beforeAutospacing="1" w:after="100" w:afterAutospacing="1"/>
        <w:ind w:left="426" w:firstLine="0"/>
        <w:jc w:val="both"/>
        <w:rPr>
          <w:szCs w:val="28"/>
        </w:rPr>
      </w:pPr>
      <w:r w:rsidRPr="008E37DD">
        <w:rPr>
          <w:szCs w:val="28"/>
        </w:rPr>
        <w:t>Krāns cieši aizgriezts, lai netek ūdens.</w:t>
      </w:r>
    </w:p>
    <w:p w14:paraId="1ABA17D4" w14:textId="77777777" w:rsidR="00640A41" w:rsidRDefault="00640A41" w:rsidP="00640A41">
      <w:pPr>
        <w:pStyle w:val="ListParagraph"/>
        <w:numPr>
          <w:ilvl w:val="1"/>
          <w:numId w:val="15"/>
        </w:numPr>
        <w:spacing w:before="100" w:beforeAutospacing="1" w:after="100" w:afterAutospacing="1"/>
        <w:ind w:left="426" w:firstLine="0"/>
        <w:jc w:val="both"/>
        <w:rPr>
          <w:szCs w:val="28"/>
        </w:rPr>
      </w:pPr>
      <w:r w:rsidRPr="008E37DD">
        <w:rPr>
          <w:szCs w:val="28"/>
        </w:rPr>
        <w:lastRenderedPageBreak/>
        <w:t>Spogulis virs izlietnes tīrs, bez ūdens šļakatām un pirkstu nospiedumiem.</w:t>
      </w:r>
    </w:p>
    <w:p w14:paraId="7030E4DF" w14:textId="77777777" w:rsidR="00640A41" w:rsidRPr="008E37DD" w:rsidRDefault="00640A41" w:rsidP="00640A41">
      <w:pPr>
        <w:pStyle w:val="ListParagraph"/>
        <w:numPr>
          <w:ilvl w:val="1"/>
          <w:numId w:val="15"/>
        </w:numPr>
        <w:spacing w:before="100" w:beforeAutospacing="1" w:after="100" w:afterAutospacing="1"/>
        <w:ind w:left="426" w:firstLine="0"/>
        <w:jc w:val="both"/>
        <w:rPr>
          <w:szCs w:val="28"/>
        </w:rPr>
      </w:pPr>
      <w:r w:rsidRPr="008E37DD">
        <w:rPr>
          <w:szCs w:val="28"/>
        </w:rPr>
        <w:t>Dušas telpu neizmanto apavu vai apģērba mazgāšanai un žāvēšanai.</w:t>
      </w:r>
    </w:p>
    <w:p w14:paraId="1EC93C72" w14:textId="77777777" w:rsidR="00640A41" w:rsidRDefault="00640A41" w:rsidP="007F3F11">
      <w:pPr>
        <w:spacing w:after="0"/>
        <w:jc w:val="center"/>
        <w:rPr>
          <w:rFonts w:ascii="Times New Roman" w:eastAsia="Times New Roman" w:hAnsi="Times New Roman" w:cs="Times New Roman"/>
          <w:sz w:val="28"/>
          <w:szCs w:val="28"/>
          <w:lang w:eastAsia="lv-LV"/>
        </w:rPr>
      </w:pPr>
      <w:r>
        <w:rPr>
          <w:noProof/>
        </w:rPr>
        <w:drawing>
          <wp:inline distT="0" distB="0" distL="0" distR="0" wp14:anchorId="0823A4BD" wp14:editId="5A739C3C">
            <wp:extent cx="2266780" cy="3069590"/>
            <wp:effectExtent l="0" t="0" r="635" b="0"/>
            <wp:docPr id="665" name="Picture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24" cstate="print">
                      <a:extLst>
                        <a:ext uri="{28A0092B-C50C-407E-A947-70E740481C1C}">
                          <a14:useLocalDpi xmlns:a14="http://schemas.microsoft.com/office/drawing/2010/main" val="0"/>
                        </a:ext>
                      </a:extLst>
                    </a:blip>
                    <a:srcRect t="3973"/>
                    <a:stretch>
                      <a:fillRect/>
                    </a:stretch>
                  </pic:blipFill>
                  <pic:spPr bwMode="auto">
                    <a:xfrm>
                      <a:off x="0" y="0"/>
                      <a:ext cx="2270292" cy="3074345"/>
                    </a:xfrm>
                    <a:prstGeom prst="rect">
                      <a:avLst/>
                    </a:prstGeom>
                    <a:ln>
                      <a:noFill/>
                    </a:ln>
                    <a:extLst>
                      <a:ext uri="{53640926-AAD7-44D8-BBD7-CCE9431645EC}">
                        <a14:shadowObscured xmlns:a14="http://schemas.microsoft.com/office/drawing/2010/main"/>
                      </a:ext>
                    </a:extLst>
                  </pic:spPr>
                </pic:pic>
              </a:graphicData>
            </a:graphic>
          </wp:inline>
        </w:drawing>
      </w:r>
    </w:p>
    <w:p w14:paraId="29209797" w14:textId="77777777" w:rsidR="00640A41" w:rsidRPr="0035096D" w:rsidRDefault="00640A41" w:rsidP="00640A41">
      <w:pPr>
        <w:pStyle w:val="ListParagraph"/>
        <w:numPr>
          <w:ilvl w:val="0"/>
          <w:numId w:val="14"/>
        </w:numPr>
        <w:spacing w:line="259" w:lineRule="auto"/>
        <w:jc w:val="center"/>
        <w:rPr>
          <w:i/>
          <w:iCs/>
          <w:szCs w:val="28"/>
        </w:rPr>
      </w:pPr>
      <w:r w:rsidRPr="002A3886">
        <w:rPr>
          <w:i/>
          <w:iCs/>
          <w:szCs w:val="28"/>
        </w:rPr>
        <w:t xml:space="preserve">attēls. </w:t>
      </w:r>
      <w:r w:rsidRPr="002A3886">
        <w:rPr>
          <w:szCs w:val="28"/>
        </w:rPr>
        <w:t>Dušas telpas kārtība</w:t>
      </w:r>
    </w:p>
    <w:p w14:paraId="62643BD8" w14:textId="77777777" w:rsidR="00640A41" w:rsidRPr="00253C34" w:rsidRDefault="00640A41" w:rsidP="0035096D">
      <w:pPr>
        <w:pStyle w:val="ListParagraph"/>
        <w:ind w:left="1080"/>
        <w:rPr>
          <w:szCs w:val="28"/>
        </w:rPr>
      </w:pPr>
    </w:p>
    <w:p w14:paraId="3A58ABF4" w14:textId="77777777" w:rsidR="00640A41" w:rsidRPr="0035096D" w:rsidRDefault="00640A41" w:rsidP="00640A41">
      <w:pPr>
        <w:pStyle w:val="ListParagraph"/>
        <w:numPr>
          <w:ilvl w:val="0"/>
          <w:numId w:val="15"/>
        </w:numPr>
        <w:jc w:val="center"/>
        <w:outlineLvl w:val="2"/>
        <w:rPr>
          <w:b/>
          <w:bCs/>
          <w:szCs w:val="28"/>
        </w:rPr>
      </w:pPr>
      <w:r w:rsidRPr="0035096D">
        <w:rPr>
          <w:b/>
          <w:bCs/>
          <w:szCs w:val="28"/>
        </w:rPr>
        <w:t>Vispārīgā kārtība</w:t>
      </w:r>
    </w:p>
    <w:p w14:paraId="76C98B5A" w14:textId="77777777" w:rsidR="00640A41" w:rsidRDefault="00640A41" w:rsidP="00253C34">
      <w:pPr>
        <w:spacing w:after="0" w:line="240" w:lineRule="auto"/>
        <w:ind w:left="36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15.1. </w:t>
      </w:r>
      <w:r w:rsidRPr="00694B72">
        <w:rPr>
          <w:rFonts w:ascii="Times New Roman" w:eastAsia="Times New Roman" w:hAnsi="Times New Roman" w:cs="Times New Roman"/>
          <w:sz w:val="28"/>
          <w:szCs w:val="28"/>
          <w:lang w:eastAsia="lv-LV"/>
        </w:rPr>
        <w:t xml:space="preserve">Apģērbi, dvieļi vai citas nepiemērotas mantas neatrodas istabā – tās atrodas skapī, </w:t>
      </w:r>
      <w:proofErr w:type="spellStart"/>
      <w:r w:rsidRPr="00694B72">
        <w:rPr>
          <w:rFonts w:ascii="Times New Roman" w:eastAsia="Times New Roman" w:hAnsi="Times New Roman" w:cs="Times New Roman"/>
          <w:sz w:val="28"/>
          <w:szCs w:val="28"/>
          <w:lang w:eastAsia="lv-LV"/>
        </w:rPr>
        <w:t>vannasistabā</w:t>
      </w:r>
      <w:proofErr w:type="spellEnd"/>
      <w:r w:rsidRPr="00694B72">
        <w:rPr>
          <w:rFonts w:ascii="Times New Roman" w:eastAsia="Times New Roman" w:hAnsi="Times New Roman" w:cs="Times New Roman"/>
          <w:sz w:val="28"/>
          <w:szCs w:val="28"/>
          <w:lang w:eastAsia="lv-LV"/>
        </w:rPr>
        <w:t xml:space="preserve"> vai plauktos.</w:t>
      </w:r>
    </w:p>
    <w:p w14:paraId="2CF3E220" w14:textId="77777777" w:rsidR="00640A41" w:rsidRDefault="00640A41" w:rsidP="00253C34">
      <w:pPr>
        <w:spacing w:after="0" w:line="240" w:lineRule="auto"/>
        <w:ind w:left="36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15.2. </w:t>
      </w:r>
      <w:r w:rsidRPr="00694B72">
        <w:rPr>
          <w:rFonts w:ascii="Times New Roman" w:eastAsia="Times New Roman" w:hAnsi="Times New Roman" w:cs="Times New Roman"/>
          <w:sz w:val="28"/>
          <w:szCs w:val="28"/>
          <w:lang w:eastAsia="lv-LV"/>
        </w:rPr>
        <w:t>Grāmatas un burtnīcas, ja netiek lietotas, glīti saliktas plauktos vai atvilktnēs.</w:t>
      </w:r>
    </w:p>
    <w:p w14:paraId="2336A4CB" w14:textId="77777777" w:rsidR="00640A41" w:rsidRDefault="00640A41" w:rsidP="00253C34">
      <w:pPr>
        <w:spacing w:after="0" w:line="240" w:lineRule="auto"/>
        <w:ind w:left="36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15.3. </w:t>
      </w:r>
      <w:r w:rsidRPr="00694B72">
        <w:rPr>
          <w:rFonts w:ascii="Times New Roman" w:eastAsia="Times New Roman" w:hAnsi="Times New Roman" w:cs="Times New Roman"/>
          <w:sz w:val="28"/>
          <w:szCs w:val="28"/>
          <w:lang w:eastAsia="lv-LV"/>
        </w:rPr>
        <w:t>Šķīvi, glāzes vai ēdiena atlikumi neatrodas istabā – tos aiznes uz virtuvi.</w:t>
      </w:r>
    </w:p>
    <w:p w14:paraId="025CB7F2" w14:textId="77777777" w:rsidR="00640A41" w:rsidRDefault="00640A41" w:rsidP="00253C34">
      <w:pPr>
        <w:spacing w:after="0" w:line="240" w:lineRule="auto"/>
        <w:ind w:left="36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15.4. </w:t>
      </w:r>
      <w:r w:rsidRPr="00694B72">
        <w:rPr>
          <w:rFonts w:ascii="Times New Roman" w:eastAsia="Times New Roman" w:hAnsi="Times New Roman" w:cs="Times New Roman"/>
          <w:sz w:val="28"/>
          <w:szCs w:val="28"/>
          <w:lang w:eastAsia="lv-LV"/>
        </w:rPr>
        <w:t>Gaisā nav nepatīkamu smaku – istaba regulāri vēdināta.</w:t>
      </w:r>
    </w:p>
    <w:p w14:paraId="3A097B3B" w14:textId="77777777" w:rsidR="00640A41" w:rsidRDefault="00640A41" w:rsidP="00253C34">
      <w:pPr>
        <w:spacing w:after="0" w:line="240" w:lineRule="auto"/>
        <w:ind w:left="36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15.5. </w:t>
      </w:r>
      <w:r w:rsidRPr="00694B72">
        <w:rPr>
          <w:rFonts w:ascii="Times New Roman" w:eastAsia="Times New Roman" w:hAnsi="Times New Roman" w:cs="Times New Roman"/>
          <w:sz w:val="28"/>
          <w:szCs w:val="28"/>
          <w:lang w:eastAsia="lv-LV"/>
        </w:rPr>
        <w:t>Telpai jebkurā brīdī jābūt sakoptai un kārtīgai.</w:t>
      </w:r>
    </w:p>
    <w:p w14:paraId="18C968BF" w14:textId="77777777" w:rsidR="00640A41" w:rsidRDefault="00640A41" w:rsidP="00086733">
      <w:pPr>
        <w:spacing w:after="0" w:line="240" w:lineRule="auto"/>
        <w:ind w:left="36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15.6. </w:t>
      </w:r>
      <w:r w:rsidRPr="00694B72">
        <w:rPr>
          <w:rFonts w:ascii="Times New Roman" w:eastAsia="Times New Roman" w:hAnsi="Times New Roman" w:cs="Times New Roman"/>
          <w:sz w:val="28"/>
          <w:szCs w:val="28"/>
          <w:lang w:eastAsia="lv-LV"/>
        </w:rPr>
        <w:t>Dzīvojamajās telpās atļauts izmantot telefonu un datoru lādētājus, matu fēnus un taisnotājus. Aizliegts izmantot sildierīces un elektriskās tējkannas.</w:t>
      </w:r>
    </w:p>
    <w:p w14:paraId="01C4177F" w14:textId="77777777" w:rsidR="00640A41" w:rsidRDefault="00640A41" w:rsidP="00086733">
      <w:pPr>
        <w:spacing w:after="0" w:line="240" w:lineRule="auto"/>
        <w:ind w:left="36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15.7.</w:t>
      </w:r>
      <w:r w:rsidRPr="000E6D82">
        <w:rPr>
          <w:rFonts w:ascii="Times New Roman" w:eastAsia="Times New Roman" w:hAnsi="Times New Roman" w:cs="Times New Roman"/>
          <w:sz w:val="28"/>
          <w:szCs w:val="28"/>
          <w:lang w:eastAsia="lv-LV"/>
        </w:rPr>
        <w:t>Telpā nav lieku priekšmetu – viss aprīkojums atrodas tam paredzētajā vietā</w:t>
      </w:r>
      <w:r>
        <w:rPr>
          <w:rFonts w:ascii="Times New Roman" w:eastAsia="Times New Roman" w:hAnsi="Times New Roman" w:cs="Times New Roman"/>
          <w:sz w:val="28"/>
          <w:szCs w:val="28"/>
          <w:lang w:eastAsia="lv-LV"/>
        </w:rPr>
        <w:t>.</w:t>
      </w:r>
    </w:p>
    <w:p w14:paraId="5AC607C6" w14:textId="77777777" w:rsidR="00640A41" w:rsidRDefault="00640A41" w:rsidP="00086733">
      <w:pPr>
        <w:spacing w:after="0" w:line="240" w:lineRule="auto"/>
        <w:ind w:left="36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15.8. </w:t>
      </w:r>
      <w:r w:rsidRPr="000E6D82">
        <w:rPr>
          <w:rFonts w:ascii="Times New Roman" w:eastAsia="Times New Roman" w:hAnsi="Times New Roman" w:cs="Times New Roman"/>
          <w:sz w:val="28"/>
          <w:szCs w:val="28"/>
          <w:lang w:eastAsia="lv-LV"/>
        </w:rPr>
        <w:t>Pēc atpūtas vai aktivitātēm katrs sakārto savu vietu.</w:t>
      </w:r>
    </w:p>
    <w:p w14:paraId="7A253050" w14:textId="77777777" w:rsidR="00640A41" w:rsidRDefault="00640A41" w:rsidP="00086733">
      <w:pPr>
        <w:spacing w:after="0" w:line="240" w:lineRule="auto"/>
        <w:ind w:left="36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15.9. </w:t>
      </w:r>
      <w:r w:rsidRPr="000E6D82">
        <w:rPr>
          <w:rFonts w:ascii="Times New Roman" w:eastAsia="Times New Roman" w:hAnsi="Times New Roman" w:cs="Times New Roman"/>
          <w:sz w:val="28"/>
          <w:szCs w:val="28"/>
          <w:lang w:eastAsia="lv-LV"/>
        </w:rPr>
        <w:t>Telpā uzturas pieklājīgi, cienot karogu, standartus un kopējo vidi.</w:t>
      </w:r>
    </w:p>
    <w:p w14:paraId="7FBB67CB" w14:textId="77777777" w:rsidR="00640A41" w:rsidRDefault="00640A41" w:rsidP="00086733">
      <w:pPr>
        <w:spacing w:after="0" w:line="240" w:lineRule="auto"/>
        <w:ind w:left="36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15.10. </w:t>
      </w:r>
      <w:r w:rsidRPr="000E6D82">
        <w:rPr>
          <w:rFonts w:ascii="Times New Roman" w:eastAsia="Times New Roman" w:hAnsi="Times New Roman" w:cs="Times New Roman"/>
          <w:sz w:val="28"/>
          <w:szCs w:val="28"/>
          <w:lang w:eastAsia="lv-LV"/>
        </w:rPr>
        <w:t>Vide vienmēr uzturēta tā, lai tur jebkurā brīdī var ienākt vadība vai viesi, un telpa izskatās reprezentabla un sakopta.</w:t>
      </w:r>
      <w:r w:rsidRPr="000844E1">
        <w:rPr>
          <w:rFonts w:ascii="Times New Roman" w:eastAsia="Times New Roman" w:hAnsi="Times New Roman" w:cs="Times New Roman"/>
          <w:noProof/>
          <w:sz w:val="28"/>
          <w:szCs w:val="28"/>
          <w:lang w:eastAsia="lv-LV"/>
        </w:rPr>
        <w:t xml:space="preserve"> </w:t>
      </w:r>
    </w:p>
    <w:p w14:paraId="5389C4F7" w14:textId="77777777" w:rsidR="00640A41" w:rsidRPr="00694B72" w:rsidRDefault="00640A41" w:rsidP="00253C34">
      <w:pPr>
        <w:spacing w:after="0" w:line="240" w:lineRule="auto"/>
        <w:ind w:left="360"/>
        <w:jc w:val="both"/>
        <w:rPr>
          <w:rFonts w:ascii="Times New Roman" w:eastAsia="Times New Roman" w:hAnsi="Times New Roman" w:cs="Times New Roman"/>
          <w:sz w:val="28"/>
          <w:szCs w:val="28"/>
          <w:lang w:eastAsia="lv-LV"/>
        </w:rPr>
      </w:pPr>
    </w:p>
    <w:p w14:paraId="6756190F" w14:textId="77777777" w:rsidR="00640A41" w:rsidRPr="00694B72" w:rsidRDefault="00640A41" w:rsidP="00640A41">
      <w:pPr>
        <w:pStyle w:val="Heading3"/>
        <w:numPr>
          <w:ilvl w:val="0"/>
          <w:numId w:val="15"/>
        </w:numPr>
        <w:jc w:val="center"/>
        <w:rPr>
          <w:sz w:val="28"/>
          <w:szCs w:val="28"/>
        </w:rPr>
      </w:pPr>
      <w:r w:rsidRPr="00694B72">
        <w:rPr>
          <w:sz w:val="28"/>
          <w:szCs w:val="28"/>
        </w:rPr>
        <w:t>Koridors un atpūtas telpa</w:t>
      </w:r>
    </w:p>
    <w:p w14:paraId="6D0C52C7" w14:textId="77777777" w:rsidR="00640A41" w:rsidRPr="000E6D82" w:rsidRDefault="00640A41" w:rsidP="000325CC">
      <w:pPr>
        <w:spacing w:before="100" w:beforeAutospacing="1" w:after="0" w:line="240" w:lineRule="auto"/>
        <w:jc w:val="both"/>
        <w:outlineLvl w:val="2"/>
        <w:rPr>
          <w:rFonts w:ascii="Times New Roman" w:eastAsia="Times New Roman" w:hAnsi="Times New Roman" w:cs="Times New Roman"/>
          <w:b/>
          <w:bCs/>
          <w:sz w:val="28"/>
          <w:szCs w:val="28"/>
          <w:lang w:eastAsia="lv-LV"/>
        </w:rPr>
      </w:pPr>
      <w:r>
        <w:rPr>
          <w:rFonts w:ascii="Times New Roman" w:eastAsia="Times New Roman" w:hAnsi="Times New Roman" w:cs="Times New Roman"/>
          <w:b/>
          <w:bCs/>
          <w:sz w:val="28"/>
          <w:szCs w:val="28"/>
          <w:lang w:eastAsia="lv-LV"/>
        </w:rPr>
        <w:t xml:space="preserve">16.1. </w:t>
      </w:r>
      <w:r w:rsidRPr="000E6D82">
        <w:rPr>
          <w:rFonts w:ascii="Times New Roman" w:eastAsia="Times New Roman" w:hAnsi="Times New Roman" w:cs="Times New Roman"/>
          <w:b/>
          <w:bCs/>
          <w:sz w:val="28"/>
          <w:szCs w:val="28"/>
          <w:lang w:eastAsia="lv-LV"/>
        </w:rPr>
        <w:t>Valsts karogs un kursu standarti</w:t>
      </w:r>
    </w:p>
    <w:p w14:paraId="0CD07F94" w14:textId="77777777" w:rsidR="00640A41" w:rsidRDefault="00640A41" w:rsidP="00640A41">
      <w:pPr>
        <w:pStyle w:val="ListParagraph"/>
        <w:numPr>
          <w:ilvl w:val="2"/>
          <w:numId w:val="16"/>
        </w:numPr>
        <w:spacing w:before="240"/>
        <w:jc w:val="both"/>
        <w:rPr>
          <w:szCs w:val="28"/>
        </w:rPr>
      </w:pPr>
      <w:r w:rsidRPr="0093485F">
        <w:rPr>
          <w:szCs w:val="28"/>
        </w:rPr>
        <w:t>Karogs un kursu standarti vienmēr novietoti taisni un kārtīgi statīvos, pie sienas starp logiem.</w:t>
      </w:r>
    </w:p>
    <w:p w14:paraId="35BAF7CE" w14:textId="77777777" w:rsidR="00640A41" w:rsidRDefault="00640A41" w:rsidP="00640A41">
      <w:pPr>
        <w:pStyle w:val="ListParagraph"/>
        <w:numPr>
          <w:ilvl w:val="2"/>
          <w:numId w:val="16"/>
        </w:numPr>
        <w:spacing w:before="240"/>
        <w:jc w:val="both"/>
        <w:rPr>
          <w:szCs w:val="28"/>
        </w:rPr>
      </w:pPr>
      <w:r w:rsidRPr="0093485F">
        <w:rPr>
          <w:szCs w:val="28"/>
        </w:rPr>
        <w:t>Tie nedrīkst būt saburzīti, sasmērēti vai bojāti.</w:t>
      </w:r>
    </w:p>
    <w:p w14:paraId="60C165A9" w14:textId="77777777" w:rsidR="00640A41" w:rsidRDefault="00640A41" w:rsidP="00640A41">
      <w:pPr>
        <w:pStyle w:val="ListParagraph"/>
        <w:numPr>
          <w:ilvl w:val="2"/>
          <w:numId w:val="16"/>
        </w:numPr>
        <w:spacing w:before="240"/>
        <w:jc w:val="both"/>
        <w:rPr>
          <w:szCs w:val="28"/>
        </w:rPr>
      </w:pPr>
      <w:r w:rsidRPr="0093485F">
        <w:rPr>
          <w:szCs w:val="28"/>
        </w:rPr>
        <w:lastRenderedPageBreak/>
        <w:t>Tos neaiztiek un nepārvieto bez nepieciešamības.</w:t>
      </w:r>
    </w:p>
    <w:p w14:paraId="7665FDB3" w14:textId="77777777" w:rsidR="00640A41" w:rsidRPr="0093485F" w:rsidRDefault="00640A41" w:rsidP="0093485F">
      <w:pPr>
        <w:pStyle w:val="ListParagraph"/>
        <w:spacing w:before="240"/>
        <w:ind w:left="1130"/>
        <w:jc w:val="both"/>
        <w:rPr>
          <w:szCs w:val="28"/>
        </w:rPr>
      </w:pPr>
    </w:p>
    <w:p w14:paraId="41C2BF27" w14:textId="77777777" w:rsidR="00640A41" w:rsidRPr="0093485F" w:rsidRDefault="00640A41" w:rsidP="00640A41">
      <w:pPr>
        <w:pStyle w:val="ListParagraph"/>
        <w:numPr>
          <w:ilvl w:val="0"/>
          <w:numId w:val="16"/>
        </w:numPr>
        <w:spacing w:before="100" w:beforeAutospacing="1"/>
        <w:jc w:val="center"/>
        <w:outlineLvl w:val="2"/>
        <w:rPr>
          <w:b/>
          <w:bCs/>
          <w:szCs w:val="28"/>
        </w:rPr>
      </w:pPr>
      <w:r w:rsidRPr="0093485F">
        <w:rPr>
          <w:b/>
          <w:bCs/>
          <w:szCs w:val="28"/>
        </w:rPr>
        <w:t>Televizors un informācijas tāfeles</w:t>
      </w:r>
    </w:p>
    <w:p w14:paraId="672C1036" w14:textId="77777777" w:rsidR="00640A41" w:rsidRPr="0090062F" w:rsidRDefault="00640A41" w:rsidP="00640A41">
      <w:pPr>
        <w:pStyle w:val="ListParagraph"/>
        <w:numPr>
          <w:ilvl w:val="1"/>
          <w:numId w:val="16"/>
        </w:numPr>
        <w:spacing w:before="240"/>
        <w:jc w:val="both"/>
        <w:rPr>
          <w:szCs w:val="28"/>
        </w:rPr>
      </w:pPr>
      <w:r w:rsidRPr="0090062F">
        <w:rPr>
          <w:szCs w:val="28"/>
        </w:rPr>
        <w:t>Televizors tīrs, bez putekļiem, ekrāns bez pirkstu nospiedumiem.</w:t>
      </w:r>
    </w:p>
    <w:p w14:paraId="2076C7AD" w14:textId="77777777" w:rsidR="00640A41" w:rsidRDefault="00640A41" w:rsidP="00640A41">
      <w:pPr>
        <w:pStyle w:val="ListParagraph"/>
        <w:numPr>
          <w:ilvl w:val="1"/>
          <w:numId w:val="16"/>
        </w:numPr>
        <w:spacing w:before="240"/>
        <w:jc w:val="both"/>
        <w:rPr>
          <w:szCs w:val="28"/>
        </w:rPr>
      </w:pPr>
      <w:r w:rsidRPr="0090062F">
        <w:rPr>
          <w:szCs w:val="28"/>
        </w:rPr>
        <w:t>Tālvadības pults vienmēr novietota noteiktā vietā.</w:t>
      </w:r>
    </w:p>
    <w:p w14:paraId="07D70C72" w14:textId="77777777" w:rsidR="00640A41" w:rsidRDefault="00640A41" w:rsidP="00640A41">
      <w:pPr>
        <w:pStyle w:val="ListParagraph"/>
        <w:numPr>
          <w:ilvl w:val="1"/>
          <w:numId w:val="16"/>
        </w:numPr>
        <w:spacing w:before="240"/>
        <w:jc w:val="both"/>
        <w:rPr>
          <w:szCs w:val="28"/>
        </w:rPr>
      </w:pPr>
      <w:r w:rsidRPr="0090062F">
        <w:rPr>
          <w:szCs w:val="28"/>
        </w:rPr>
        <w:t>Informācijas tāfeles sakārtotas, materiāli salīmēti taisni, nav norautu vai saburzītu lapiņu.</w:t>
      </w:r>
    </w:p>
    <w:p w14:paraId="600527A9" w14:textId="77777777" w:rsidR="00640A41" w:rsidRDefault="00640A41" w:rsidP="00640A41">
      <w:pPr>
        <w:pStyle w:val="ListParagraph"/>
        <w:numPr>
          <w:ilvl w:val="1"/>
          <w:numId w:val="16"/>
        </w:numPr>
        <w:spacing w:before="240"/>
        <w:jc w:val="both"/>
        <w:rPr>
          <w:szCs w:val="28"/>
        </w:rPr>
      </w:pPr>
      <w:r w:rsidRPr="0090062F">
        <w:rPr>
          <w:szCs w:val="28"/>
        </w:rPr>
        <w:t>Uz tāfeles izvietotā informācija ir aktuāla, novecojusī – savlaicīgi noņemta.</w:t>
      </w:r>
    </w:p>
    <w:p w14:paraId="40CF6BB7" w14:textId="77777777" w:rsidR="00640A41" w:rsidRPr="0090062F" w:rsidRDefault="00640A41" w:rsidP="0090062F">
      <w:pPr>
        <w:pStyle w:val="ListParagraph"/>
        <w:spacing w:before="240"/>
        <w:ind w:left="950"/>
        <w:jc w:val="both"/>
        <w:rPr>
          <w:szCs w:val="28"/>
        </w:rPr>
      </w:pPr>
    </w:p>
    <w:p w14:paraId="706425D7" w14:textId="77777777" w:rsidR="00640A41" w:rsidRDefault="00640A41" w:rsidP="00640A41">
      <w:pPr>
        <w:pStyle w:val="ListParagraph"/>
        <w:numPr>
          <w:ilvl w:val="0"/>
          <w:numId w:val="16"/>
        </w:numPr>
        <w:spacing w:before="100" w:beforeAutospacing="1"/>
        <w:jc w:val="center"/>
        <w:outlineLvl w:val="2"/>
        <w:rPr>
          <w:b/>
          <w:bCs/>
          <w:szCs w:val="28"/>
        </w:rPr>
      </w:pPr>
      <w:r w:rsidRPr="0090062F">
        <w:rPr>
          <w:b/>
          <w:bCs/>
          <w:szCs w:val="28"/>
        </w:rPr>
        <w:t>Novusa galds</w:t>
      </w:r>
    </w:p>
    <w:p w14:paraId="4D0CAB8E" w14:textId="77777777" w:rsidR="00640A41" w:rsidRPr="0090062F" w:rsidRDefault="00640A41" w:rsidP="009B1DEE">
      <w:pPr>
        <w:pStyle w:val="ListParagraph"/>
        <w:spacing w:before="100" w:beforeAutospacing="1"/>
        <w:ind w:left="770"/>
        <w:outlineLvl w:val="2"/>
        <w:rPr>
          <w:b/>
          <w:bCs/>
          <w:szCs w:val="28"/>
        </w:rPr>
      </w:pPr>
    </w:p>
    <w:p w14:paraId="7A1E4990" w14:textId="77777777" w:rsidR="00640A41" w:rsidRDefault="00640A41" w:rsidP="00640A41">
      <w:pPr>
        <w:pStyle w:val="ListParagraph"/>
        <w:numPr>
          <w:ilvl w:val="1"/>
          <w:numId w:val="16"/>
        </w:numPr>
        <w:spacing w:before="240" w:after="100" w:afterAutospacing="1"/>
        <w:jc w:val="both"/>
        <w:rPr>
          <w:szCs w:val="28"/>
        </w:rPr>
      </w:pPr>
      <w:r w:rsidRPr="009B1DEE">
        <w:rPr>
          <w:szCs w:val="28"/>
        </w:rPr>
        <w:t>Novusa galds tīrs un brīvs no mantām, netiek izmantots kā virsma priekšmetu nolikšanai.</w:t>
      </w:r>
    </w:p>
    <w:p w14:paraId="76F9177D" w14:textId="77777777" w:rsidR="00640A41" w:rsidRDefault="00640A41" w:rsidP="00640A41">
      <w:pPr>
        <w:pStyle w:val="ListParagraph"/>
        <w:numPr>
          <w:ilvl w:val="1"/>
          <w:numId w:val="16"/>
        </w:numPr>
        <w:spacing w:before="240" w:after="100" w:afterAutospacing="1"/>
        <w:jc w:val="both"/>
        <w:rPr>
          <w:szCs w:val="28"/>
        </w:rPr>
      </w:pPr>
      <w:r w:rsidRPr="009B1DEE">
        <w:rPr>
          <w:szCs w:val="28"/>
        </w:rPr>
        <w:t>Kijas un ripas novietotas savā vietā.</w:t>
      </w:r>
    </w:p>
    <w:p w14:paraId="4D07121E" w14:textId="77777777" w:rsidR="00640A41" w:rsidRPr="009B1DEE" w:rsidRDefault="00640A41" w:rsidP="00640A41">
      <w:pPr>
        <w:pStyle w:val="ListParagraph"/>
        <w:numPr>
          <w:ilvl w:val="1"/>
          <w:numId w:val="16"/>
        </w:numPr>
        <w:spacing w:before="240" w:after="100" w:afterAutospacing="1"/>
        <w:jc w:val="both"/>
        <w:rPr>
          <w:szCs w:val="28"/>
        </w:rPr>
      </w:pPr>
      <w:r w:rsidRPr="009B1DEE">
        <w:rPr>
          <w:szCs w:val="28"/>
        </w:rPr>
        <w:t>Spēles inventārs nav bojāts, pēc izmantošanas tiek sakārtots.</w:t>
      </w:r>
    </w:p>
    <w:p w14:paraId="234EDE8B" w14:textId="77777777" w:rsidR="00640A41" w:rsidRPr="000E6D82" w:rsidRDefault="00640A41" w:rsidP="00434312">
      <w:pPr>
        <w:spacing w:before="100" w:beforeAutospacing="1" w:after="0" w:line="240" w:lineRule="auto"/>
        <w:jc w:val="center"/>
        <w:outlineLvl w:val="2"/>
        <w:rPr>
          <w:rFonts w:ascii="Times New Roman" w:eastAsia="Times New Roman" w:hAnsi="Times New Roman" w:cs="Times New Roman"/>
          <w:b/>
          <w:bCs/>
          <w:sz w:val="28"/>
          <w:szCs w:val="28"/>
          <w:lang w:eastAsia="lv-LV"/>
        </w:rPr>
      </w:pPr>
      <w:r>
        <w:rPr>
          <w:rFonts w:ascii="Times New Roman" w:eastAsia="Times New Roman" w:hAnsi="Times New Roman" w:cs="Times New Roman"/>
          <w:b/>
          <w:bCs/>
          <w:sz w:val="28"/>
          <w:szCs w:val="28"/>
          <w:lang w:eastAsia="lv-LV"/>
        </w:rPr>
        <w:t>19.</w:t>
      </w:r>
      <w:r w:rsidRPr="000E6D82">
        <w:rPr>
          <w:rFonts w:ascii="Times New Roman" w:eastAsia="Times New Roman" w:hAnsi="Times New Roman" w:cs="Times New Roman"/>
          <w:b/>
          <w:bCs/>
          <w:sz w:val="28"/>
          <w:szCs w:val="28"/>
          <w:lang w:eastAsia="lv-LV"/>
        </w:rPr>
        <w:t>Galdi un krēsli</w:t>
      </w:r>
    </w:p>
    <w:p w14:paraId="23BC4594" w14:textId="77777777" w:rsidR="00640A41" w:rsidRDefault="00640A41" w:rsidP="00640A41">
      <w:pPr>
        <w:pStyle w:val="ListParagraph"/>
        <w:numPr>
          <w:ilvl w:val="1"/>
          <w:numId w:val="17"/>
        </w:numPr>
        <w:spacing w:before="240" w:after="100" w:afterAutospacing="1"/>
        <w:jc w:val="both"/>
        <w:rPr>
          <w:szCs w:val="28"/>
        </w:rPr>
      </w:pPr>
      <w:r w:rsidRPr="00434312">
        <w:rPr>
          <w:szCs w:val="28"/>
        </w:rPr>
        <w:t>Galdi un krēsli vienmēr novietoti taisni un kārtīgi.</w:t>
      </w:r>
    </w:p>
    <w:p w14:paraId="08C5F265" w14:textId="77777777" w:rsidR="00640A41" w:rsidRDefault="00640A41" w:rsidP="00640A41">
      <w:pPr>
        <w:pStyle w:val="ListParagraph"/>
        <w:numPr>
          <w:ilvl w:val="1"/>
          <w:numId w:val="17"/>
        </w:numPr>
        <w:spacing w:before="240" w:after="100" w:afterAutospacing="1"/>
        <w:jc w:val="both"/>
        <w:rPr>
          <w:szCs w:val="28"/>
        </w:rPr>
      </w:pPr>
      <w:r w:rsidRPr="00434312">
        <w:rPr>
          <w:szCs w:val="28"/>
        </w:rPr>
        <w:t>Ja tos izmanto aktivitātēm vai pasākumiem, pēc tam novieto atpakaļ sākotnējā kārtībā.</w:t>
      </w:r>
    </w:p>
    <w:p w14:paraId="2CF0C5F0" w14:textId="77777777" w:rsidR="00640A41" w:rsidRDefault="00640A41" w:rsidP="00640A41">
      <w:pPr>
        <w:pStyle w:val="ListParagraph"/>
        <w:numPr>
          <w:ilvl w:val="1"/>
          <w:numId w:val="17"/>
        </w:numPr>
        <w:spacing w:before="240" w:after="100" w:afterAutospacing="1"/>
        <w:jc w:val="both"/>
        <w:rPr>
          <w:szCs w:val="28"/>
        </w:rPr>
      </w:pPr>
      <w:r w:rsidRPr="00434312">
        <w:rPr>
          <w:szCs w:val="28"/>
        </w:rPr>
        <w:t>Uz galdiem netiek turēti atkritumi, netīri trauki vai lieki priekšmeti.</w:t>
      </w:r>
    </w:p>
    <w:p w14:paraId="2BE65956" w14:textId="77777777" w:rsidR="00640A41" w:rsidRPr="00434312" w:rsidRDefault="00640A41" w:rsidP="00434312">
      <w:pPr>
        <w:pStyle w:val="ListParagraph"/>
        <w:spacing w:before="240" w:after="100" w:afterAutospacing="1"/>
        <w:ind w:left="1080"/>
        <w:jc w:val="both"/>
        <w:rPr>
          <w:szCs w:val="28"/>
        </w:rPr>
      </w:pPr>
    </w:p>
    <w:p w14:paraId="3EFE0738" w14:textId="77777777" w:rsidR="00640A41" w:rsidRDefault="00640A41" w:rsidP="00640A41">
      <w:pPr>
        <w:pStyle w:val="ListParagraph"/>
        <w:numPr>
          <w:ilvl w:val="0"/>
          <w:numId w:val="17"/>
        </w:numPr>
        <w:spacing w:before="100" w:beforeAutospacing="1"/>
        <w:jc w:val="center"/>
        <w:outlineLvl w:val="2"/>
        <w:rPr>
          <w:b/>
          <w:bCs/>
          <w:szCs w:val="28"/>
        </w:rPr>
      </w:pPr>
      <w:r w:rsidRPr="00434312">
        <w:rPr>
          <w:b/>
          <w:bCs/>
          <w:szCs w:val="28"/>
        </w:rPr>
        <w:t>Grīda</w:t>
      </w:r>
    </w:p>
    <w:p w14:paraId="3267B40E" w14:textId="77777777" w:rsidR="00640A41" w:rsidRPr="00434312" w:rsidRDefault="00640A41" w:rsidP="00874164">
      <w:pPr>
        <w:pStyle w:val="ListParagraph"/>
        <w:spacing w:before="100" w:beforeAutospacing="1"/>
        <w:ind w:left="560"/>
        <w:outlineLvl w:val="2"/>
        <w:rPr>
          <w:b/>
          <w:bCs/>
          <w:szCs w:val="28"/>
        </w:rPr>
      </w:pPr>
    </w:p>
    <w:p w14:paraId="4F734637" w14:textId="77777777" w:rsidR="00640A41" w:rsidRDefault="00640A41" w:rsidP="00640A41">
      <w:pPr>
        <w:pStyle w:val="ListParagraph"/>
        <w:numPr>
          <w:ilvl w:val="1"/>
          <w:numId w:val="17"/>
        </w:numPr>
        <w:spacing w:before="240" w:after="100" w:afterAutospacing="1"/>
        <w:jc w:val="both"/>
        <w:rPr>
          <w:szCs w:val="28"/>
        </w:rPr>
      </w:pPr>
      <w:r w:rsidRPr="00874164">
        <w:rPr>
          <w:szCs w:val="28"/>
        </w:rPr>
        <w:t>Grīda izslaucīta un uzmazgāta, bez gružiem, putekļiem vai traipiem.</w:t>
      </w:r>
    </w:p>
    <w:p w14:paraId="1459909D" w14:textId="77777777" w:rsidR="00640A41" w:rsidRPr="00874164" w:rsidRDefault="00640A41" w:rsidP="00640A41">
      <w:pPr>
        <w:pStyle w:val="ListParagraph"/>
        <w:numPr>
          <w:ilvl w:val="1"/>
          <w:numId w:val="17"/>
        </w:numPr>
        <w:spacing w:before="240" w:after="100" w:afterAutospacing="1"/>
        <w:jc w:val="both"/>
        <w:rPr>
          <w:szCs w:val="28"/>
        </w:rPr>
      </w:pPr>
      <w:r w:rsidRPr="00874164">
        <w:rPr>
          <w:szCs w:val="28"/>
        </w:rPr>
        <w:t>Nekas netiek atstāts pa vidu telpai, lai netraucētu brīvu pārvietošanos.</w:t>
      </w:r>
    </w:p>
    <w:p w14:paraId="4B0D8856" w14:textId="77777777" w:rsidR="00640A41" w:rsidRPr="000E6D82" w:rsidRDefault="00640A41" w:rsidP="00BB17D6">
      <w:pPr>
        <w:spacing w:before="100" w:beforeAutospacing="1" w:after="0" w:line="240" w:lineRule="auto"/>
        <w:jc w:val="center"/>
        <w:outlineLvl w:val="2"/>
        <w:rPr>
          <w:rFonts w:ascii="Times New Roman" w:eastAsia="Times New Roman" w:hAnsi="Times New Roman" w:cs="Times New Roman"/>
          <w:b/>
          <w:bCs/>
          <w:sz w:val="28"/>
          <w:szCs w:val="28"/>
          <w:lang w:eastAsia="lv-LV"/>
        </w:rPr>
      </w:pPr>
      <w:r>
        <w:rPr>
          <w:rFonts w:ascii="Times New Roman" w:eastAsia="Times New Roman" w:hAnsi="Times New Roman" w:cs="Times New Roman"/>
          <w:b/>
          <w:bCs/>
          <w:sz w:val="28"/>
          <w:szCs w:val="28"/>
          <w:lang w:eastAsia="lv-LV"/>
        </w:rPr>
        <w:t>21.</w:t>
      </w:r>
      <w:r w:rsidRPr="000E6D82">
        <w:rPr>
          <w:rFonts w:ascii="Times New Roman" w:eastAsia="Times New Roman" w:hAnsi="Times New Roman" w:cs="Times New Roman"/>
          <w:b/>
          <w:bCs/>
          <w:sz w:val="28"/>
          <w:szCs w:val="28"/>
          <w:lang w:eastAsia="lv-LV"/>
        </w:rPr>
        <w:t>Palodzes un logi</w:t>
      </w:r>
    </w:p>
    <w:p w14:paraId="61343903" w14:textId="77777777" w:rsidR="00640A41" w:rsidRDefault="00640A41" w:rsidP="00640A41">
      <w:pPr>
        <w:pStyle w:val="ListParagraph"/>
        <w:numPr>
          <w:ilvl w:val="1"/>
          <w:numId w:val="18"/>
        </w:numPr>
        <w:spacing w:before="240" w:after="100" w:afterAutospacing="1"/>
        <w:jc w:val="both"/>
        <w:rPr>
          <w:szCs w:val="28"/>
        </w:rPr>
      </w:pPr>
      <w:r w:rsidRPr="00BB17D6">
        <w:rPr>
          <w:szCs w:val="28"/>
        </w:rPr>
        <w:t>Palodzes tīras, bez putekļiem un mantām.</w:t>
      </w:r>
    </w:p>
    <w:p w14:paraId="2B7C05E7" w14:textId="77777777" w:rsidR="00640A41" w:rsidRDefault="00640A41" w:rsidP="00640A41">
      <w:pPr>
        <w:pStyle w:val="ListParagraph"/>
        <w:numPr>
          <w:ilvl w:val="1"/>
          <w:numId w:val="18"/>
        </w:numPr>
        <w:spacing w:before="240" w:after="100" w:afterAutospacing="1"/>
        <w:jc w:val="both"/>
        <w:rPr>
          <w:szCs w:val="28"/>
        </w:rPr>
      </w:pPr>
      <w:r w:rsidRPr="00BB17D6">
        <w:rPr>
          <w:szCs w:val="28"/>
        </w:rPr>
        <w:t>Žalūzijas pievilktas kārtīgi.</w:t>
      </w:r>
    </w:p>
    <w:p w14:paraId="4FFB3247" w14:textId="77777777" w:rsidR="00640A41" w:rsidRDefault="00640A41" w:rsidP="00640A41">
      <w:pPr>
        <w:pStyle w:val="ListParagraph"/>
        <w:numPr>
          <w:ilvl w:val="1"/>
          <w:numId w:val="18"/>
        </w:numPr>
        <w:spacing w:before="240" w:after="100" w:afterAutospacing="1"/>
        <w:jc w:val="both"/>
        <w:rPr>
          <w:szCs w:val="28"/>
        </w:rPr>
      </w:pPr>
      <w:r w:rsidRPr="00BB17D6">
        <w:rPr>
          <w:szCs w:val="28"/>
        </w:rPr>
        <w:t>Logi tīri, bez pirkstu nospiedumiem vai traipiem.</w:t>
      </w:r>
    </w:p>
    <w:p w14:paraId="72C4B2F2" w14:textId="77777777" w:rsidR="00640A41" w:rsidRDefault="00640A41" w:rsidP="00640A41">
      <w:pPr>
        <w:pStyle w:val="ListParagraph"/>
        <w:numPr>
          <w:ilvl w:val="1"/>
          <w:numId w:val="18"/>
        </w:numPr>
        <w:spacing w:before="240" w:after="100" w:afterAutospacing="1"/>
        <w:jc w:val="both"/>
        <w:rPr>
          <w:szCs w:val="28"/>
        </w:rPr>
      </w:pPr>
      <w:r w:rsidRPr="00BB17D6">
        <w:rPr>
          <w:szCs w:val="28"/>
        </w:rPr>
        <w:t xml:space="preserve">Uz ārējām palodzēm netiek novietoti priekšmeti. </w:t>
      </w:r>
    </w:p>
    <w:p w14:paraId="7F11CFFE" w14:textId="77777777" w:rsidR="00640A41" w:rsidRPr="00BB17D6" w:rsidRDefault="00640A41" w:rsidP="00BB17D6">
      <w:pPr>
        <w:pStyle w:val="ListParagraph"/>
        <w:spacing w:before="240" w:after="100" w:afterAutospacing="1"/>
        <w:ind w:left="1080"/>
        <w:jc w:val="both"/>
        <w:rPr>
          <w:szCs w:val="28"/>
        </w:rPr>
      </w:pPr>
    </w:p>
    <w:p w14:paraId="69653AA2" w14:textId="77777777" w:rsidR="00640A41" w:rsidRPr="00BB17D6" w:rsidRDefault="00640A41" w:rsidP="00640A41">
      <w:pPr>
        <w:pStyle w:val="ListParagraph"/>
        <w:numPr>
          <w:ilvl w:val="0"/>
          <w:numId w:val="18"/>
        </w:numPr>
        <w:spacing w:before="100" w:beforeAutospacing="1"/>
        <w:jc w:val="center"/>
        <w:outlineLvl w:val="2"/>
        <w:rPr>
          <w:b/>
          <w:bCs/>
          <w:szCs w:val="28"/>
        </w:rPr>
      </w:pPr>
      <w:r w:rsidRPr="00BB17D6">
        <w:rPr>
          <w:b/>
          <w:bCs/>
          <w:szCs w:val="28"/>
        </w:rPr>
        <w:t>Atkritumi</w:t>
      </w:r>
    </w:p>
    <w:p w14:paraId="6B874053" w14:textId="77777777" w:rsidR="00640A41" w:rsidRDefault="00640A41" w:rsidP="00BB17D6">
      <w:pPr>
        <w:spacing w:after="0" w:line="240" w:lineRule="auto"/>
        <w:ind w:left="36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22.1. </w:t>
      </w:r>
      <w:r w:rsidRPr="000E6D82">
        <w:rPr>
          <w:rFonts w:ascii="Times New Roman" w:eastAsia="Times New Roman" w:hAnsi="Times New Roman" w:cs="Times New Roman"/>
          <w:sz w:val="28"/>
          <w:szCs w:val="28"/>
          <w:lang w:eastAsia="lv-LV"/>
        </w:rPr>
        <w:t>Atkritumu tvertne regulāri iztukšota, maisā nav pārbēruma.</w:t>
      </w:r>
    </w:p>
    <w:p w14:paraId="3EBBAA70" w14:textId="77777777" w:rsidR="00640A41" w:rsidRPr="00086733" w:rsidRDefault="00640A41" w:rsidP="00086733">
      <w:pPr>
        <w:spacing w:after="0" w:line="240" w:lineRule="auto"/>
        <w:ind w:left="36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22.2. </w:t>
      </w:r>
      <w:r w:rsidRPr="000E6D82">
        <w:rPr>
          <w:rFonts w:ascii="Times New Roman" w:eastAsia="Times New Roman" w:hAnsi="Times New Roman" w:cs="Times New Roman"/>
          <w:sz w:val="28"/>
          <w:szCs w:val="28"/>
          <w:lang w:eastAsia="lv-LV"/>
        </w:rPr>
        <w:t>Nekādi atkritumi netiek atstāti uz galdiem vai stūros.</w:t>
      </w:r>
    </w:p>
    <w:p w14:paraId="40864EF3" w14:textId="77777777" w:rsidR="00640A41" w:rsidRDefault="00640A41" w:rsidP="007F3F11">
      <w:pPr>
        <w:spacing w:before="100" w:beforeAutospacing="1" w:after="0" w:line="240" w:lineRule="auto"/>
        <w:ind w:left="360"/>
        <w:jc w:val="both"/>
        <w:rPr>
          <w:rFonts w:ascii="Times New Roman" w:eastAsia="Times New Roman" w:hAnsi="Times New Roman" w:cs="Times New Roman"/>
          <w:sz w:val="28"/>
          <w:szCs w:val="28"/>
          <w:lang w:eastAsia="lv-LV"/>
        </w:rPr>
      </w:pPr>
      <w:r>
        <w:rPr>
          <w:noProof/>
        </w:rPr>
        <w:lastRenderedPageBreak/>
        <w:drawing>
          <wp:anchor distT="0" distB="0" distL="114300" distR="114300" simplePos="0" relativeHeight="251679744" behindDoc="0" locked="0" layoutInCell="1" allowOverlap="1" wp14:anchorId="203D7EC5" wp14:editId="7234FE4A">
            <wp:simplePos x="0" y="0"/>
            <wp:positionH relativeFrom="column">
              <wp:posOffset>4222419</wp:posOffset>
            </wp:positionH>
            <wp:positionV relativeFrom="paragraph">
              <wp:posOffset>-7620</wp:posOffset>
            </wp:positionV>
            <wp:extent cx="1746286" cy="1896745"/>
            <wp:effectExtent l="0" t="0" r="6350" b="8255"/>
            <wp:wrapNone/>
            <wp:docPr id="666" name="Picture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6"/>
                    <pic:cNvPicPr>
                      <a:picLocks noChangeAspect="1"/>
                    </pic:cNvPicPr>
                  </pic:nvPicPr>
                  <pic:blipFill>
                    <a:blip r:embed="rId25" cstate="print">
                      <a:extLst>
                        <a:ext uri="{BEBA8EAE-BF5A-486C-A8C5-ECC9F3942E4B}">
                          <a14:imgProps xmlns:a14="http://schemas.microsoft.com/office/drawing/2010/main">
                            <a14:imgLayer>
                              <a14:imgEffect>
                                <a14:brightnessContrast bright="20000" contrast="20000"/>
                              </a14:imgEffect>
                            </a14:imgLayer>
                          </a14:imgProps>
                        </a:ext>
                        <a:ext uri="{28A0092B-C50C-407E-A947-70E740481C1C}">
                          <a14:useLocalDpi xmlns:a14="http://schemas.microsoft.com/office/drawing/2010/main" val="0"/>
                        </a:ext>
                      </a:extLst>
                    </a:blip>
                    <a:srcRect t="3931" b="3194"/>
                    <a:stretch>
                      <a:fillRect/>
                    </a:stretch>
                  </pic:blipFill>
                  <pic:spPr bwMode="auto">
                    <a:xfrm>
                      <a:off x="0" y="0"/>
                      <a:ext cx="1746286" cy="18967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760C5BF5" wp14:editId="5330C89A">
            <wp:extent cx="1473200" cy="1881282"/>
            <wp:effectExtent l="0" t="0" r="0" b="5080"/>
            <wp:docPr id="667" name="Picture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3"/>
                    <pic:cNvPicPr>
                      <a:picLocks noChangeAspect="1"/>
                    </pic:cNvPicPr>
                  </pic:nvPicPr>
                  <pic:blipFill>
                    <a:blip r:embed="rId26" cstate="print">
                      <a:extLst>
                        <a:ext uri="{28A0092B-C50C-407E-A947-70E740481C1C}">
                          <a14:useLocalDpi xmlns:a14="http://schemas.microsoft.com/office/drawing/2010/main" val="0"/>
                        </a:ext>
                      </a:extLst>
                    </a:blip>
                    <a:srcRect l="10328" t="19307" r="15766"/>
                    <a:stretch>
                      <a:fillRect/>
                    </a:stretch>
                  </pic:blipFill>
                  <pic:spPr bwMode="auto">
                    <a:xfrm>
                      <a:off x="0" y="0"/>
                      <a:ext cx="1473200" cy="1881282"/>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noProof/>
          <w:sz w:val="28"/>
          <w:szCs w:val="28"/>
          <w:lang w:eastAsia="lv-LV"/>
        </w:rPr>
        <w:drawing>
          <wp:inline distT="0" distB="0" distL="0" distR="0" wp14:anchorId="118CACDE" wp14:editId="5CD069DC">
            <wp:extent cx="2520950" cy="1890864"/>
            <wp:effectExtent l="0" t="0" r="0" b="0"/>
            <wp:docPr id="668" name="Picture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7" cstate="print">
                      <a:extLst>
                        <a:ext uri="{BEBA8EAE-BF5A-486C-A8C5-ECC9F3942E4B}">
                          <a14:imgProps xmlns:a14="http://schemas.microsoft.com/office/drawing/2010/main">
                            <a14:imgLayer>
                              <a14:imgEffect>
                                <a14:brightnessContrast bright="24000"/>
                              </a14:imgEffect>
                            </a14:imgLayer>
                          </a14:imgProps>
                        </a:ext>
                        <a:ext uri="{28A0092B-C50C-407E-A947-70E740481C1C}">
                          <a14:useLocalDpi xmlns:a14="http://schemas.microsoft.com/office/drawing/2010/main" val="0"/>
                        </a:ext>
                      </a:extLst>
                    </a:blip>
                    <a:stretch>
                      <a:fillRect/>
                    </a:stretch>
                  </pic:blipFill>
                  <pic:spPr>
                    <a:xfrm>
                      <a:off x="0" y="0"/>
                      <a:ext cx="2535203" cy="1901555"/>
                    </a:xfrm>
                    <a:prstGeom prst="rect">
                      <a:avLst/>
                    </a:prstGeom>
                  </pic:spPr>
                </pic:pic>
              </a:graphicData>
            </a:graphic>
          </wp:inline>
        </w:drawing>
      </w:r>
    </w:p>
    <w:p w14:paraId="7B8F85F5" w14:textId="77777777" w:rsidR="00640A41" w:rsidRPr="000844E1" w:rsidRDefault="00640A41" w:rsidP="00640A41">
      <w:pPr>
        <w:pStyle w:val="ListParagraph"/>
        <w:numPr>
          <w:ilvl w:val="0"/>
          <w:numId w:val="14"/>
        </w:numPr>
        <w:spacing w:after="160" w:line="360" w:lineRule="auto"/>
        <w:jc w:val="center"/>
        <w:rPr>
          <w:i/>
          <w:iCs/>
          <w:szCs w:val="28"/>
        </w:rPr>
      </w:pPr>
      <w:r w:rsidRPr="000844E1">
        <w:rPr>
          <w:i/>
          <w:iCs/>
          <w:szCs w:val="28"/>
        </w:rPr>
        <w:t xml:space="preserve">attēls. </w:t>
      </w:r>
      <w:r>
        <w:rPr>
          <w:szCs w:val="28"/>
        </w:rPr>
        <w:t>Koridora un atpūtas telpas</w:t>
      </w:r>
      <w:r w:rsidRPr="000844E1">
        <w:rPr>
          <w:szCs w:val="28"/>
        </w:rPr>
        <w:t xml:space="preserve"> kārtība</w:t>
      </w:r>
    </w:p>
    <w:p w14:paraId="4C13055C" w14:textId="77777777" w:rsidR="00640A41" w:rsidRPr="00694B72" w:rsidRDefault="00640A41" w:rsidP="00640A41">
      <w:pPr>
        <w:pStyle w:val="ListParagraph"/>
        <w:numPr>
          <w:ilvl w:val="0"/>
          <w:numId w:val="18"/>
        </w:numPr>
        <w:spacing w:before="100" w:beforeAutospacing="1"/>
        <w:jc w:val="center"/>
        <w:outlineLvl w:val="2"/>
        <w:rPr>
          <w:b/>
          <w:bCs/>
          <w:szCs w:val="28"/>
        </w:rPr>
      </w:pPr>
      <w:r w:rsidRPr="00694B72">
        <w:rPr>
          <w:b/>
          <w:bCs/>
          <w:szCs w:val="28"/>
        </w:rPr>
        <w:t>Virtuve</w:t>
      </w:r>
    </w:p>
    <w:p w14:paraId="10C16FEB" w14:textId="77777777" w:rsidR="00640A41" w:rsidRPr="002E44C2" w:rsidRDefault="00640A41" w:rsidP="00640A41">
      <w:pPr>
        <w:pStyle w:val="ListParagraph"/>
        <w:numPr>
          <w:ilvl w:val="1"/>
          <w:numId w:val="18"/>
        </w:numPr>
        <w:spacing w:before="100" w:beforeAutospacing="1"/>
        <w:jc w:val="both"/>
        <w:outlineLvl w:val="2"/>
        <w:rPr>
          <w:b/>
          <w:bCs/>
          <w:szCs w:val="28"/>
        </w:rPr>
      </w:pPr>
      <w:r w:rsidRPr="002E44C2">
        <w:rPr>
          <w:b/>
          <w:bCs/>
          <w:szCs w:val="28"/>
        </w:rPr>
        <w:t xml:space="preserve">Plīts virsmas un cepeškrāsns </w:t>
      </w:r>
    </w:p>
    <w:p w14:paraId="67EF4783" w14:textId="77777777" w:rsidR="00640A41" w:rsidRDefault="00640A41" w:rsidP="00640A41">
      <w:pPr>
        <w:pStyle w:val="ListParagraph"/>
        <w:numPr>
          <w:ilvl w:val="2"/>
          <w:numId w:val="18"/>
        </w:numPr>
        <w:spacing w:before="240" w:after="100" w:afterAutospacing="1"/>
        <w:jc w:val="both"/>
        <w:rPr>
          <w:szCs w:val="28"/>
        </w:rPr>
      </w:pPr>
      <w:r w:rsidRPr="002E44C2">
        <w:rPr>
          <w:szCs w:val="28"/>
        </w:rPr>
        <w:t>Pēc gatavošanas plīts virsma tiek noslaucīta, lai nebūtu piedegušu vai pielipušu ēdiena palieku.</w:t>
      </w:r>
    </w:p>
    <w:p w14:paraId="61974ED2" w14:textId="77777777" w:rsidR="00640A41" w:rsidRDefault="00640A41" w:rsidP="00640A41">
      <w:pPr>
        <w:pStyle w:val="ListParagraph"/>
        <w:numPr>
          <w:ilvl w:val="2"/>
          <w:numId w:val="18"/>
        </w:numPr>
        <w:spacing w:before="240" w:after="100" w:afterAutospacing="1"/>
        <w:jc w:val="both"/>
        <w:rPr>
          <w:szCs w:val="28"/>
        </w:rPr>
      </w:pPr>
      <w:r w:rsidRPr="002E44C2">
        <w:rPr>
          <w:szCs w:val="28"/>
        </w:rPr>
        <w:t>Netiek atstāti katli vai pannas uz plīts – tos nomazgā un noliek vietā.</w:t>
      </w:r>
    </w:p>
    <w:p w14:paraId="04B7AD27" w14:textId="77777777" w:rsidR="00640A41" w:rsidRPr="002E44C2" w:rsidRDefault="00640A41" w:rsidP="00640A41">
      <w:pPr>
        <w:pStyle w:val="ListParagraph"/>
        <w:numPr>
          <w:ilvl w:val="2"/>
          <w:numId w:val="18"/>
        </w:numPr>
        <w:spacing w:before="240" w:after="100" w:afterAutospacing="1"/>
        <w:jc w:val="both"/>
        <w:rPr>
          <w:szCs w:val="28"/>
        </w:rPr>
      </w:pPr>
      <w:r w:rsidRPr="002E44C2">
        <w:rPr>
          <w:szCs w:val="28"/>
        </w:rPr>
        <w:t>Cepeškrāsns tiek izmantota uzmanīgi – pēc lietošanas iztīrīta no pārtikas atlikumiem un aizvērta.</w:t>
      </w:r>
    </w:p>
    <w:p w14:paraId="157A6300" w14:textId="77777777" w:rsidR="00640A41" w:rsidRDefault="00640A41" w:rsidP="00640A41">
      <w:pPr>
        <w:pStyle w:val="ListParagraph"/>
        <w:numPr>
          <w:ilvl w:val="0"/>
          <w:numId w:val="18"/>
        </w:numPr>
        <w:spacing w:before="100" w:beforeAutospacing="1"/>
        <w:jc w:val="center"/>
        <w:outlineLvl w:val="2"/>
        <w:rPr>
          <w:b/>
          <w:bCs/>
          <w:szCs w:val="28"/>
        </w:rPr>
      </w:pPr>
      <w:r w:rsidRPr="002E44C2">
        <w:rPr>
          <w:b/>
          <w:bCs/>
          <w:szCs w:val="28"/>
        </w:rPr>
        <w:t>Tvaika nosūcēji</w:t>
      </w:r>
    </w:p>
    <w:p w14:paraId="1334A276" w14:textId="77777777" w:rsidR="00640A41" w:rsidRPr="002E44C2" w:rsidRDefault="00640A41" w:rsidP="00EE0432">
      <w:pPr>
        <w:pStyle w:val="ListParagraph"/>
        <w:spacing w:before="100" w:beforeAutospacing="1"/>
        <w:ind w:left="560"/>
        <w:outlineLvl w:val="2"/>
        <w:rPr>
          <w:b/>
          <w:bCs/>
          <w:szCs w:val="28"/>
        </w:rPr>
      </w:pPr>
    </w:p>
    <w:p w14:paraId="654949D4" w14:textId="77777777" w:rsidR="00640A41" w:rsidRDefault="00640A41" w:rsidP="00640A41">
      <w:pPr>
        <w:pStyle w:val="ListParagraph"/>
        <w:numPr>
          <w:ilvl w:val="1"/>
          <w:numId w:val="18"/>
        </w:numPr>
        <w:spacing w:before="240" w:after="100" w:afterAutospacing="1"/>
        <w:jc w:val="both"/>
        <w:rPr>
          <w:szCs w:val="28"/>
        </w:rPr>
      </w:pPr>
      <w:r w:rsidRPr="002E44C2">
        <w:rPr>
          <w:szCs w:val="28"/>
        </w:rPr>
        <w:t>Lietošanas laikā tie tiek ieslēgti, lai nepieļautu smaku un tvaiku uzkrāšanos.</w:t>
      </w:r>
    </w:p>
    <w:p w14:paraId="47A2365D" w14:textId="77777777" w:rsidR="00640A41" w:rsidRDefault="00640A41" w:rsidP="00640A41">
      <w:pPr>
        <w:pStyle w:val="ListParagraph"/>
        <w:numPr>
          <w:ilvl w:val="1"/>
          <w:numId w:val="18"/>
        </w:numPr>
        <w:spacing w:before="240" w:after="100" w:afterAutospacing="1"/>
        <w:jc w:val="both"/>
        <w:rPr>
          <w:szCs w:val="28"/>
        </w:rPr>
      </w:pPr>
      <w:r w:rsidRPr="002E44C2">
        <w:rPr>
          <w:szCs w:val="28"/>
        </w:rPr>
        <w:t>Pēc gatavošanas tie tiek izslēgti.</w:t>
      </w:r>
    </w:p>
    <w:p w14:paraId="350C5A4A" w14:textId="77777777" w:rsidR="00640A41" w:rsidRPr="002E44C2" w:rsidRDefault="00640A41" w:rsidP="003D6F2D">
      <w:pPr>
        <w:pStyle w:val="ListParagraph"/>
        <w:spacing w:before="240" w:after="100" w:afterAutospacing="1"/>
        <w:ind w:left="1080"/>
        <w:jc w:val="both"/>
        <w:rPr>
          <w:szCs w:val="28"/>
        </w:rPr>
      </w:pPr>
    </w:p>
    <w:p w14:paraId="35F08DD1" w14:textId="77777777" w:rsidR="00640A41" w:rsidRDefault="00640A41" w:rsidP="00640A41">
      <w:pPr>
        <w:pStyle w:val="ListParagraph"/>
        <w:numPr>
          <w:ilvl w:val="0"/>
          <w:numId w:val="18"/>
        </w:numPr>
        <w:spacing w:before="100" w:beforeAutospacing="1" w:after="100" w:afterAutospacing="1"/>
        <w:jc w:val="center"/>
        <w:outlineLvl w:val="2"/>
        <w:rPr>
          <w:b/>
          <w:bCs/>
          <w:szCs w:val="28"/>
        </w:rPr>
      </w:pPr>
      <w:r w:rsidRPr="003D6F2D">
        <w:rPr>
          <w:b/>
          <w:bCs/>
          <w:szCs w:val="28"/>
        </w:rPr>
        <w:t>Mikroviļņu krāsns</w:t>
      </w:r>
    </w:p>
    <w:p w14:paraId="687D68F5" w14:textId="77777777" w:rsidR="00640A41" w:rsidRPr="003D6F2D" w:rsidRDefault="00640A41" w:rsidP="00EE0432">
      <w:pPr>
        <w:pStyle w:val="ListParagraph"/>
        <w:spacing w:before="100" w:beforeAutospacing="1" w:after="100" w:afterAutospacing="1"/>
        <w:ind w:left="560"/>
        <w:outlineLvl w:val="2"/>
        <w:rPr>
          <w:b/>
          <w:bCs/>
          <w:szCs w:val="28"/>
        </w:rPr>
      </w:pPr>
    </w:p>
    <w:p w14:paraId="2E307DA2" w14:textId="77777777" w:rsidR="00640A41" w:rsidRDefault="00640A41" w:rsidP="00640A41">
      <w:pPr>
        <w:pStyle w:val="ListParagraph"/>
        <w:numPr>
          <w:ilvl w:val="1"/>
          <w:numId w:val="18"/>
        </w:numPr>
        <w:spacing w:before="100" w:beforeAutospacing="1" w:after="100" w:afterAutospacing="1"/>
        <w:jc w:val="both"/>
        <w:rPr>
          <w:szCs w:val="28"/>
        </w:rPr>
      </w:pPr>
      <w:r w:rsidRPr="00EE0432">
        <w:rPr>
          <w:szCs w:val="28"/>
        </w:rPr>
        <w:t>Ja rodas netīrumi, tie uzreiz jānotīra ar mitru drānu.</w:t>
      </w:r>
    </w:p>
    <w:p w14:paraId="155088A5" w14:textId="77777777" w:rsidR="00640A41" w:rsidRDefault="00640A41" w:rsidP="00640A41">
      <w:pPr>
        <w:pStyle w:val="ListParagraph"/>
        <w:numPr>
          <w:ilvl w:val="1"/>
          <w:numId w:val="18"/>
        </w:numPr>
        <w:spacing w:before="100" w:beforeAutospacing="1" w:after="100" w:afterAutospacing="1"/>
        <w:jc w:val="both"/>
        <w:rPr>
          <w:szCs w:val="28"/>
        </w:rPr>
      </w:pPr>
      <w:r w:rsidRPr="00EE0432">
        <w:rPr>
          <w:szCs w:val="28"/>
        </w:rPr>
        <w:t>Netiek atstāti ēdiena atlikumi vai trauki mikroviļņu krāsnī.</w:t>
      </w:r>
    </w:p>
    <w:p w14:paraId="4D96DEC8" w14:textId="77777777" w:rsidR="00640A41" w:rsidRPr="00EE0432" w:rsidRDefault="00640A41" w:rsidP="00765654">
      <w:pPr>
        <w:pStyle w:val="ListParagraph"/>
        <w:spacing w:before="100" w:beforeAutospacing="1" w:after="100" w:afterAutospacing="1"/>
        <w:ind w:left="1080"/>
        <w:jc w:val="both"/>
        <w:rPr>
          <w:szCs w:val="28"/>
        </w:rPr>
      </w:pPr>
    </w:p>
    <w:p w14:paraId="2FED8B61" w14:textId="77777777" w:rsidR="00640A41" w:rsidRDefault="00640A41" w:rsidP="00640A41">
      <w:pPr>
        <w:pStyle w:val="ListParagraph"/>
        <w:numPr>
          <w:ilvl w:val="0"/>
          <w:numId w:val="18"/>
        </w:numPr>
        <w:spacing w:before="100" w:beforeAutospacing="1"/>
        <w:jc w:val="center"/>
        <w:outlineLvl w:val="2"/>
        <w:rPr>
          <w:b/>
          <w:bCs/>
          <w:szCs w:val="28"/>
        </w:rPr>
      </w:pPr>
      <w:r w:rsidRPr="00765654">
        <w:rPr>
          <w:b/>
          <w:bCs/>
          <w:szCs w:val="28"/>
        </w:rPr>
        <w:t>Tējkannas un tosteri</w:t>
      </w:r>
    </w:p>
    <w:p w14:paraId="4708D138" w14:textId="77777777" w:rsidR="00640A41" w:rsidRPr="00765654" w:rsidRDefault="00640A41" w:rsidP="00765654">
      <w:pPr>
        <w:pStyle w:val="ListParagraph"/>
        <w:spacing w:before="100" w:beforeAutospacing="1"/>
        <w:ind w:left="560"/>
        <w:outlineLvl w:val="2"/>
        <w:rPr>
          <w:b/>
          <w:bCs/>
          <w:szCs w:val="28"/>
        </w:rPr>
      </w:pPr>
    </w:p>
    <w:p w14:paraId="384F2809" w14:textId="77777777" w:rsidR="00640A41" w:rsidRDefault="00640A41" w:rsidP="00640A41">
      <w:pPr>
        <w:pStyle w:val="ListParagraph"/>
        <w:numPr>
          <w:ilvl w:val="1"/>
          <w:numId w:val="18"/>
        </w:numPr>
        <w:spacing w:before="240" w:after="100" w:afterAutospacing="1"/>
        <w:jc w:val="both"/>
        <w:rPr>
          <w:szCs w:val="28"/>
        </w:rPr>
      </w:pPr>
      <w:r w:rsidRPr="00765654">
        <w:rPr>
          <w:szCs w:val="28"/>
        </w:rPr>
        <w:t>Pēc lietošanas izrauti no rozetes.</w:t>
      </w:r>
    </w:p>
    <w:p w14:paraId="4FBFC12D" w14:textId="77777777" w:rsidR="00640A41" w:rsidRDefault="00640A41" w:rsidP="00640A41">
      <w:pPr>
        <w:pStyle w:val="ListParagraph"/>
        <w:numPr>
          <w:ilvl w:val="1"/>
          <w:numId w:val="18"/>
        </w:numPr>
        <w:spacing w:before="240" w:after="100" w:afterAutospacing="1"/>
        <w:jc w:val="both"/>
        <w:rPr>
          <w:szCs w:val="28"/>
        </w:rPr>
      </w:pPr>
      <w:proofErr w:type="spellStart"/>
      <w:r w:rsidRPr="00765654">
        <w:rPr>
          <w:szCs w:val="28"/>
        </w:rPr>
        <w:t>Tosterī</w:t>
      </w:r>
      <w:proofErr w:type="spellEnd"/>
      <w:r w:rsidRPr="00765654">
        <w:rPr>
          <w:szCs w:val="28"/>
        </w:rPr>
        <w:t xml:space="preserve"> netiek atstātas ēdiena paliekas – tas regulāri tiek iztīrīts.</w:t>
      </w:r>
    </w:p>
    <w:p w14:paraId="0A62C85F" w14:textId="77777777" w:rsidR="00640A41" w:rsidRPr="00765654" w:rsidRDefault="00640A41" w:rsidP="00765654">
      <w:pPr>
        <w:pStyle w:val="ListParagraph"/>
        <w:spacing w:before="240" w:after="100" w:afterAutospacing="1"/>
        <w:ind w:left="1080"/>
        <w:jc w:val="both"/>
        <w:rPr>
          <w:szCs w:val="28"/>
        </w:rPr>
      </w:pPr>
    </w:p>
    <w:p w14:paraId="0AADA301" w14:textId="77777777" w:rsidR="00640A41" w:rsidRDefault="00640A41" w:rsidP="00640A41">
      <w:pPr>
        <w:pStyle w:val="ListParagraph"/>
        <w:numPr>
          <w:ilvl w:val="0"/>
          <w:numId w:val="18"/>
        </w:numPr>
        <w:spacing w:before="100" w:beforeAutospacing="1"/>
        <w:jc w:val="center"/>
        <w:outlineLvl w:val="2"/>
        <w:rPr>
          <w:b/>
          <w:bCs/>
          <w:szCs w:val="28"/>
        </w:rPr>
      </w:pPr>
      <w:r w:rsidRPr="00765654">
        <w:rPr>
          <w:b/>
          <w:bCs/>
          <w:szCs w:val="28"/>
        </w:rPr>
        <w:t>Virtuves skapīši</w:t>
      </w:r>
    </w:p>
    <w:p w14:paraId="42532392" w14:textId="77777777" w:rsidR="00640A41" w:rsidRPr="00765654" w:rsidRDefault="00640A41" w:rsidP="00DD2675">
      <w:pPr>
        <w:pStyle w:val="ListParagraph"/>
        <w:spacing w:before="100" w:beforeAutospacing="1"/>
        <w:ind w:left="560"/>
        <w:outlineLvl w:val="2"/>
        <w:rPr>
          <w:b/>
          <w:bCs/>
          <w:szCs w:val="28"/>
        </w:rPr>
      </w:pPr>
    </w:p>
    <w:p w14:paraId="0A887973" w14:textId="77777777" w:rsidR="00640A41" w:rsidRDefault="00640A41" w:rsidP="00640A41">
      <w:pPr>
        <w:pStyle w:val="ListParagraph"/>
        <w:numPr>
          <w:ilvl w:val="1"/>
          <w:numId w:val="18"/>
        </w:numPr>
        <w:spacing w:before="240" w:after="100" w:afterAutospacing="1"/>
        <w:jc w:val="both"/>
        <w:rPr>
          <w:szCs w:val="28"/>
        </w:rPr>
      </w:pPr>
      <w:r w:rsidRPr="00703026">
        <w:rPr>
          <w:szCs w:val="28"/>
        </w:rPr>
        <w:t>Katrā skapītī atrodas konkrētas lietas (trauki, pannas) – nekas netiek salikts haotiski, uzglabātās lietas ir tīras</w:t>
      </w:r>
      <w:r>
        <w:rPr>
          <w:szCs w:val="28"/>
        </w:rPr>
        <w:t>.</w:t>
      </w:r>
    </w:p>
    <w:p w14:paraId="30A7E959" w14:textId="77777777" w:rsidR="00640A41" w:rsidRDefault="00640A41" w:rsidP="00640A41">
      <w:pPr>
        <w:pStyle w:val="ListParagraph"/>
        <w:numPr>
          <w:ilvl w:val="1"/>
          <w:numId w:val="18"/>
        </w:numPr>
        <w:spacing w:before="240" w:after="100" w:afterAutospacing="1"/>
        <w:jc w:val="both"/>
        <w:rPr>
          <w:szCs w:val="28"/>
        </w:rPr>
      </w:pPr>
      <w:r w:rsidRPr="00703026">
        <w:rPr>
          <w:szCs w:val="28"/>
        </w:rPr>
        <w:t>Pārtika skapīšos tiek glabāta tikai noslēgtos traukos vai iepakojumos.</w:t>
      </w:r>
    </w:p>
    <w:p w14:paraId="34AFDA7E" w14:textId="77777777" w:rsidR="00640A41" w:rsidRDefault="00640A41" w:rsidP="00640A41">
      <w:pPr>
        <w:pStyle w:val="ListParagraph"/>
        <w:numPr>
          <w:ilvl w:val="1"/>
          <w:numId w:val="18"/>
        </w:numPr>
        <w:spacing w:before="240" w:after="100" w:afterAutospacing="1"/>
        <w:jc w:val="both"/>
        <w:rPr>
          <w:szCs w:val="28"/>
        </w:rPr>
      </w:pPr>
      <w:r w:rsidRPr="0034543B">
        <w:rPr>
          <w:szCs w:val="28"/>
        </w:rPr>
        <w:t>Skapīšu virsmas ir tīras, durtiņas vienmēr aizvērtas.</w:t>
      </w:r>
    </w:p>
    <w:p w14:paraId="595DE179" w14:textId="77777777" w:rsidR="00640A41" w:rsidRPr="0034543B" w:rsidRDefault="00640A41" w:rsidP="001B5A39">
      <w:pPr>
        <w:pStyle w:val="ListParagraph"/>
        <w:spacing w:before="240" w:after="100" w:afterAutospacing="1"/>
        <w:ind w:left="1080"/>
        <w:jc w:val="both"/>
        <w:rPr>
          <w:szCs w:val="28"/>
        </w:rPr>
      </w:pPr>
    </w:p>
    <w:p w14:paraId="019FC6A9" w14:textId="77777777" w:rsidR="00640A41" w:rsidRPr="001B5A39" w:rsidRDefault="00640A41" w:rsidP="00640A41">
      <w:pPr>
        <w:pStyle w:val="ListParagraph"/>
        <w:numPr>
          <w:ilvl w:val="0"/>
          <w:numId w:val="18"/>
        </w:numPr>
        <w:spacing w:before="100" w:beforeAutospacing="1"/>
        <w:jc w:val="center"/>
        <w:outlineLvl w:val="2"/>
        <w:rPr>
          <w:b/>
          <w:bCs/>
          <w:szCs w:val="28"/>
        </w:rPr>
      </w:pPr>
      <w:r w:rsidRPr="001B5A39">
        <w:rPr>
          <w:b/>
          <w:bCs/>
          <w:szCs w:val="28"/>
        </w:rPr>
        <w:t>Iebūvētās izlietnes un dzeramā ūdens iekārta</w:t>
      </w:r>
    </w:p>
    <w:p w14:paraId="699503DB" w14:textId="77777777" w:rsidR="00640A41" w:rsidRDefault="00640A41" w:rsidP="00640A41">
      <w:pPr>
        <w:pStyle w:val="ListParagraph"/>
        <w:numPr>
          <w:ilvl w:val="1"/>
          <w:numId w:val="18"/>
        </w:numPr>
        <w:spacing w:before="240" w:after="100" w:afterAutospacing="1"/>
        <w:jc w:val="both"/>
        <w:rPr>
          <w:szCs w:val="28"/>
        </w:rPr>
      </w:pPr>
      <w:r w:rsidRPr="005528EC">
        <w:rPr>
          <w:szCs w:val="28"/>
        </w:rPr>
        <w:t>Izlietnē netiek atstāti netīri trauki – tie tiek nomazgāti uzreiz.</w:t>
      </w:r>
    </w:p>
    <w:p w14:paraId="14C1C6D3" w14:textId="77777777" w:rsidR="00640A41" w:rsidRDefault="00640A41" w:rsidP="00640A41">
      <w:pPr>
        <w:pStyle w:val="ListParagraph"/>
        <w:numPr>
          <w:ilvl w:val="1"/>
          <w:numId w:val="18"/>
        </w:numPr>
        <w:spacing w:before="240" w:after="100" w:afterAutospacing="1"/>
        <w:jc w:val="both"/>
        <w:rPr>
          <w:szCs w:val="28"/>
        </w:rPr>
      </w:pPr>
      <w:r w:rsidRPr="005528EC">
        <w:rPr>
          <w:szCs w:val="28"/>
        </w:rPr>
        <w:lastRenderedPageBreak/>
        <w:t>Pēc lietošanas izlietne noskalota un notīrīta, tajā nav ēdiena palieku vai tauku.</w:t>
      </w:r>
    </w:p>
    <w:p w14:paraId="68F5388F" w14:textId="77777777" w:rsidR="00640A41" w:rsidRDefault="00640A41" w:rsidP="00640A41">
      <w:pPr>
        <w:pStyle w:val="ListParagraph"/>
        <w:numPr>
          <w:ilvl w:val="1"/>
          <w:numId w:val="18"/>
        </w:numPr>
        <w:spacing w:before="240" w:after="100" w:afterAutospacing="1"/>
        <w:jc w:val="both"/>
        <w:rPr>
          <w:szCs w:val="28"/>
        </w:rPr>
      </w:pPr>
      <w:r w:rsidRPr="005528EC">
        <w:rPr>
          <w:szCs w:val="28"/>
        </w:rPr>
        <w:t>Dzeramā ūdens iekārta tiek lietoti saudzīgi, netiek izjaukta vai bojāta.</w:t>
      </w:r>
    </w:p>
    <w:p w14:paraId="2287B0B9" w14:textId="77777777" w:rsidR="00640A41" w:rsidRPr="005528EC" w:rsidRDefault="00640A41" w:rsidP="005528EC">
      <w:pPr>
        <w:pStyle w:val="ListParagraph"/>
        <w:spacing w:before="240" w:after="100" w:afterAutospacing="1"/>
        <w:ind w:left="1080"/>
        <w:jc w:val="both"/>
        <w:rPr>
          <w:szCs w:val="28"/>
        </w:rPr>
      </w:pPr>
    </w:p>
    <w:p w14:paraId="4A937CD4" w14:textId="77777777" w:rsidR="00640A41" w:rsidRDefault="00640A41" w:rsidP="00640A41">
      <w:pPr>
        <w:pStyle w:val="ListParagraph"/>
        <w:numPr>
          <w:ilvl w:val="0"/>
          <w:numId w:val="18"/>
        </w:numPr>
        <w:spacing w:before="100" w:beforeAutospacing="1" w:after="100" w:afterAutospacing="1"/>
        <w:jc w:val="center"/>
        <w:outlineLvl w:val="2"/>
        <w:rPr>
          <w:b/>
          <w:bCs/>
          <w:szCs w:val="28"/>
        </w:rPr>
      </w:pPr>
      <w:r w:rsidRPr="005528EC">
        <w:rPr>
          <w:b/>
          <w:bCs/>
          <w:szCs w:val="28"/>
        </w:rPr>
        <w:t>Galds un krēsli</w:t>
      </w:r>
    </w:p>
    <w:p w14:paraId="17289FC5" w14:textId="77777777" w:rsidR="00640A41" w:rsidRPr="005528EC" w:rsidRDefault="00640A41" w:rsidP="00B83D08">
      <w:pPr>
        <w:pStyle w:val="ListParagraph"/>
        <w:spacing w:before="100" w:beforeAutospacing="1" w:after="100" w:afterAutospacing="1"/>
        <w:ind w:left="560"/>
        <w:outlineLvl w:val="2"/>
        <w:rPr>
          <w:b/>
          <w:bCs/>
          <w:szCs w:val="28"/>
        </w:rPr>
      </w:pPr>
    </w:p>
    <w:p w14:paraId="0C85F860" w14:textId="77777777" w:rsidR="00640A41" w:rsidRPr="005528EC" w:rsidRDefault="00640A41" w:rsidP="00640A41">
      <w:pPr>
        <w:pStyle w:val="ListParagraph"/>
        <w:numPr>
          <w:ilvl w:val="1"/>
          <w:numId w:val="18"/>
        </w:numPr>
        <w:spacing w:before="100" w:beforeAutospacing="1" w:after="100" w:afterAutospacing="1"/>
        <w:jc w:val="both"/>
        <w:rPr>
          <w:szCs w:val="28"/>
        </w:rPr>
      </w:pPr>
      <w:r w:rsidRPr="005528EC">
        <w:rPr>
          <w:szCs w:val="28"/>
        </w:rPr>
        <w:t>Galds tīrs, uz tā nav ēdiena palieku, netīru trauku vai atkritumu.</w:t>
      </w:r>
    </w:p>
    <w:p w14:paraId="0A962A02" w14:textId="77777777" w:rsidR="00640A41" w:rsidRDefault="00640A41" w:rsidP="00640A41">
      <w:pPr>
        <w:pStyle w:val="ListParagraph"/>
        <w:numPr>
          <w:ilvl w:val="1"/>
          <w:numId w:val="18"/>
        </w:numPr>
        <w:spacing w:before="100" w:beforeAutospacing="1" w:after="100" w:afterAutospacing="1"/>
        <w:jc w:val="both"/>
        <w:rPr>
          <w:szCs w:val="28"/>
        </w:rPr>
      </w:pPr>
      <w:r w:rsidRPr="005528EC">
        <w:rPr>
          <w:szCs w:val="28"/>
        </w:rPr>
        <w:t>Pēc lietošanas galds tiek noslaucīts ar mitru lupatu.</w:t>
      </w:r>
    </w:p>
    <w:p w14:paraId="3DD64BDE" w14:textId="77777777" w:rsidR="00640A41" w:rsidRDefault="00640A41" w:rsidP="00640A41">
      <w:pPr>
        <w:pStyle w:val="ListParagraph"/>
        <w:numPr>
          <w:ilvl w:val="1"/>
          <w:numId w:val="18"/>
        </w:numPr>
        <w:spacing w:before="100" w:beforeAutospacing="1" w:after="100" w:afterAutospacing="1"/>
        <w:jc w:val="both"/>
        <w:rPr>
          <w:szCs w:val="28"/>
        </w:rPr>
      </w:pPr>
      <w:r w:rsidRPr="005528EC">
        <w:rPr>
          <w:szCs w:val="28"/>
        </w:rPr>
        <w:t>Krēsli novietoti pie galda.</w:t>
      </w:r>
    </w:p>
    <w:p w14:paraId="612965E1" w14:textId="77777777" w:rsidR="00640A41" w:rsidRPr="005528EC" w:rsidRDefault="00640A41" w:rsidP="00B83D08">
      <w:pPr>
        <w:pStyle w:val="ListParagraph"/>
        <w:spacing w:before="100" w:beforeAutospacing="1" w:after="100" w:afterAutospacing="1"/>
        <w:ind w:left="1080"/>
        <w:jc w:val="both"/>
        <w:rPr>
          <w:szCs w:val="28"/>
        </w:rPr>
      </w:pPr>
    </w:p>
    <w:p w14:paraId="0C36479A" w14:textId="77777777" w:rsidR="00640A41" w:rsidRDefault="00640A41" w:rsidP="00640A41">
      <w:pPr>
        <w:pStyle w:val="ListParagraph"/>
        <w:numPr>
          <w:ilvl w:val="0"/>
          <w:numId w:val="18"/>
        </w:numPr>
        <w:spacing w:before="100" w:beforeAutospacing="1" w:after="100" w:afterAutospacing="1"/>
        <w:jc w:val="center"/>
        <w:outlineLvl w:val="2"/>
        <w:rPr>
          <w:b/>
          <w:bCs/>
          <w:szCs w:val="28"/>
        </w:rPr>
      </w:pPr>
      <w:r w:rsidRPr="00B83D08">
        <w:rPr>
          <w:b/>
          <w:bCs/>
          <w:szCs w:val="28"/>
        </w:rPr>
        <w:t>Atkritumu tvertne</w:t>
      </w:r>
    </w:p>
    <w:p w14:paraId="196590C6" w14:textId="77777777" w:rsidR="00640A41" w:rsidRPr="00B83D08" w:rsidRDefault="00640A41" w:rsidP="00B83D08">
      <w:pPr>
        <w:pStyle w:val="ListParagraph"/>
        <w:spacing w:before="100" w:beforeAutospacing="1" w:after="100" w:afterAutospacing="1"/>
        <w:ind w:left="560"/>
        <w:outlineLvl w:val="2"/>
        <w:rPr>
          <w:b/>
          <w:bCs/>
          <w:szCs w:val="28"/>
        </w:rPr>
      </w:pPr>
    </w:p>
    <w:p w14:paraId="686FCDC0" w14:textId="77777777" w:rsidR="00640A41" w:rsidRPr="00B83D08" w:rsidRDefault="00640A41" w:rsidP="00640A41">
      <w:pPr>
        <w:pStyle w:val="ListParagraph"/>
        <w:numPr>
          <w:ilvl w:val="1"/>
          <w:numId w:val="18"/>
        </w:numPr>
        <w:spacing w:before="100" w:beforeAutospacing="1" w:after="100" w:afterAutospacing="1"/>
        <w:jc w:val="both"/>
        <w:rPr>
          <w:szCs w:val="28"/>
        </w:rPr>
      </w:pPr>
      <w:r w:rsidRPr="00B83D08">
        <w:rPr>
          <w:szCs w:val="28"/>
        </w:rPr>
        <w:t>Atkritumu tvertne regulāri iztukšota, lai nepārpildās un nerada smaku.</w:t>
      </w:r>
    </w:p>
    <w:p w14:paraId="24352614" w14:textId="77777777" w:rsidR="00640A41" w:rsidRDefault="00640A41" w:rsidP="00640A41">
      <w:pPr>
        <w:pStyle w:val="ListParagraph"/>
        <w:numPr>
          <w:ilvl w:val="1"/>
          <w:numId w:val="18"/>
        </w:numPr>
        <w:spacing w:before="100" w:beforeAutospacing="1" w:after="100" w:afterAutospacing="1"/>
        <w:jc w:val="both"/>
        <w:rPr>
          <w:szCs w:val="28"/>
        </w:rPr>
      </w:pPr>
      <w:r w:rsidRPr="00B83D08">
        <w:rPr>
          <w:szCs w:val="28"/>
        </w:rPr>
        <w:t>Maisiņš vienmēr ievietots kārtīgi un nav saplīsis.</w:t>
      </w:r>
    </w:p>
    <w:p w14:paraId="26029340" w14:textId="77777777" w:rsidR="00640A41" w:rsidRDefault="00640A41" w:rsidP="00640A41">
      <w:pPr>
        <w:pStyle w:val="ListParagraph"/>
        <w:numPr>
          <w:ilvl w:val="1"/>
          <w:numId w:val="18"/>
        </w:numPr>
        <w:spacing w:before="100" w:beforeAutospacing="1" w:after="100" w:afterAutospacing="1"/>
        <w:jc w:val="both"/>
        <w:rPr>
          <w:szCs w:val="28"/>
        </w:rPr>
      </w:pPr>
      <w:r w:rsidRPr="00B83D08">
        <w:rPr>
          <w:szCs w:val="28"/>
        </w:rPr>
        <w:t>Blakus tvertnei nekas netiek atstāts – viss nonāk iekšā maisā.</w:t>
      </w:r>
    </w:p>
    <w:p w14:paraId="4BD7CAC0" w14:textId="77777777" w:rsidR="00640A41" w:rsidRPr="00B83D08" w:rsidRDefault="00640A41" w:rsidP="00F37584">
      <w:pPr>
        <w:pStyle w:val="ListParagraph"/>
        <w:spacing w:before="100" w:beforeAutospacing="1" w:after="100" w:afterAutospacing="1"/>
        <w:ind w:left="1080"/>
        <w:jc w:val="both"/>
        <w:rPr>
          <w:szCs w:val="28"/>
        </w:rPr>
      </w:pPr>
    </w:p>
    <w:p w14:paraId="308A130C" w14:textId="77777777" w:rsidR="00640A41" w:rsidRPr="00F37584" w:rsidRDefault="00640A41" w:rsidP="00640A41">
      <w:pPr>
        <w:pStyle w:val="ListParagraph"/>
        <w:numPr>
          <w:ilvl w:val="0"/>
          <w:numId w:val="18"/>
        </w:numPr>
        <w:spacing w:before="100" w:beforeAutospacing="1" w:after="100" w:afterAutospacing="1"/>
        <w:jc w:val="center"/>
        <w:outlineLvl w:val="2"/>
        <w:rPr>
          <w:b/>
          <w:bCs/>
          <w:szCs w:val="28"/>
        </w:rPr>
      </w:pPr>
      <w:r w:rsidRPr="00F37584">
        <w:rPr>
          <w:b/>
          <w:bCs/>
          <w:szCs w:val="28"/>
        </w:rPr>
        <w:t>Vispārīgā kārtība</w:t>
      </w:r>
    </w:p>
    <w:p w14:paraId="3C099165" w14:textId="77777777" w:rsidR="00640A41" w:rsidRDefault="00640A41" w:rsidP="00640A41">
      <w:pPr>
        <w:pStyle w:val="ListParagraph"/>
        <w:numPr>
          <w:ilvl w:val="1"/>
          <w:numId w:val="18"/>
        </w:numPr>
        <w:spacing w:before="100" w:beforeAutospacing="1" w:after="100" w:afterAutospacing="1"/>
        <w:jc w:val="both"/>
        <w:rPr>
          <w:szCs w:val="28"/>
        </w:rPr>
      </w:pPr>
      <w:r w:rsidRPr="00EA7FC2">
        <w:rPr>
          <w:szCs w:val="28"/>
        </w:rPr>
        <w:t>Virtuve vienmēr ir sakopta un tīra, lai to varētu izmantot nākamais cilvēks bez papildu tīrīšanas.</w:t>
      </w:r>
    </w:p>
    <w:p w14:paraId="561BA7F5" w14:textId="77777777" w:rsidR="00640A41" w:rsidRDefault="00640A41" w:rsidP="00640A41">
      <w:pPr>
        <w:pStyle w:val="ListParagraph"/>
        <w:numPr>
          <w:ilvl w:val="1"/>
          <w:numId w:val="18"/>
        </w:numPr>
        <w:spacing w:before="100" w:beforeAutospacing="1" w:after="100" w:afterAutospacing="1"/>
        <w:jc w:val="both"/>
        <w:rPr>
          <w:szCs w:val="28"/>
        </w:rPr>
      </w:pPr>
      <w:r w:rsidRPr="00EA7FC2">
        <w:rPr>
          <w:szCs w:val="28"/>
        </w:rPr>
        <w:t>Pēc katras lietošanas reizes virsmas tiek noslaucītas, netiek atstātas drupačas, eļļas traipi vai šķidrumi.</w:t>
      </w:r>
    </w:p>
    <w:p w14:paraId="7E073ACA" w14:textId="77777777" w:rsidR="00640A41" w:rsidRDefault="00640A41" w:rsidP="00640A41">
      <w:pPr>
        <w:pStyle w:val="ListParagraph"/>
        <w:numPr>
          <w:ilvl w:val="1"/>
          <w:numId w:val="18"/>
        </w:numPr>
        <w:spacing w:before="100" w:beforeAutospacing="1" w:after="100" w:afterAutospacing="1"/>
        <w:jc w:val="both"/>
        <w:rPr>
          <w:szCs w:val="28"/>
        </w:rPr>
      </w:pPr>
      <w:r w:rsidRPr="00EA7FC2">
        <w:rPr>
          <w:szCs w:val="28"/>
        </w:rPr>
        <w:t>Nekādi pārtikas atkritumi netiek atstāti uz galda, plīts vai izlietnē – viss tiek savākts un izmests atkritumu tvertnē.</w:t>
      </w:r>
    </w:p>
    <w:p w14:paraId="766760F3" w14:textId="77777777" w:rsidR="00640A41" w:rsidRDefault="00640A41" w:rsidP="00640A41">
      <w:pPr>
        <w:pStyle w:val="ListParagraph"/>
        <w:numPr>
          <w:ilvl w:val="1"/>
          <w:numId w:val="18"/>
        </w:numPr>
        <w:spacing w:before="100" w:beforeAutospacing="1" w:after="100" w:afterAutospacing="1"/>
        <w:jc w:val="both"/>
        <w:rPr>
          <w:szCs w:val="28"/>
        </w:rPr>
      </w:pPr>
      <w:r w:rsidRPr="00EA7FC2">
        <w:rPr>
          <w:szCs w:val="28"/>
        </w:rPr>
        <w:t>Visi trauki pēc lietošanas tiek nomazgāti, nosusināti un nolikti atpakaļ savā vietā skapīšos.</w:t>
      </w:r>
    </w:p>
    <w:p w14:paraId="76FF36FF" w14:textId="77777777" w:rsidR="00640A41" w:rsidRDefault="00640A41" w:rsidP="00640A41">
      <w:pPr>
        <w:pStyle w:val="ListParagraph"/>
        <w:numPr>
          <w:ilvl w:val="1"/>
          <w:numId w:val="18"/>
        </w:numPr>
        <w:spacing w:before="100" w:beforeAutospacing="1" w:after="100" w:afterAutospacing="1"/>
        <w:jc w:val="both"/>
        <w:rPr>
          <w:szCs w:val="28"/>
        </w:rPr>
      </w:pPr>
      <w:r w:rsidRPr="00EA7FC2">
        <w:rPr>
          <w:szCs w:val="28"/>
        </w:rPr>
        <w:t>Virtuvē nedrīkst atstāt produktus uz virsmām – tie jāglabā ledusskapī vai skapīšos.</w:t>
      </w:r>
    </w:p>
    <w:p w14:paraId="37EDC40E" w14:textId="77777777" w:rsidR="00640A41" w:rsidRDefault="00640A41" w:rsidP="00640A41">
      <w:pPr>
        <w:pStyle w:val="ListParagraph"/>
        <w:numPr>
          <w:ilvl w:val="1"/>
          <w:numId w:val="18"/>
        </w:numPr>
        <w:spacing w:before="100" w:beforeAutospacing="1" w:after="100" w:afterAutospacing="1"/>
        <w:jc w:val="both"/>
        <w:rPr>
          <w:szCs w:val="28"/>
        </w:rPr>
      </w:pPr>
      <w:r w:rsidRPr="00EA7FC2">
        <w:rPr>
          <w:szCs w:val="28"/>
        </w:rPr>
        <w:t>Pēc gatavošanas jāsakārto sākotnējā kārtībā – kā pirms lietošanas.</w:t>
      </w:r>
    </w:p>
    <w:p w14:paraId="37872AD2" w14:textId="77777777" w:rsidR="00640A41" w:rsidRDefault="00640A41" w:rsidP="00640A41">
      <w:pPr>
        <w:pStyle w:val="ListParagraph"/>
        <w:numPr>
          <w:ilvl w:val="1"/>
          <w:numId w:val="18"/>
        </w:numPr>
        <w:spacing w:before="100" w:beforeAutospacing="1" w:after="100" w:afterAutospacing="1"/>
        <w:jc w:val="both"/>
        <w:rPr>
          <w:szCs w:val="28"/>
        </w:rPr>
      </w:pPr>
      <w:r w:rsidRPr="00EA7FC2">
        <w:rPr>
          <w:szCs w:val="28"/>
        </w:rPr>
        <w:t>Virtuve tiek uzturēta tā, lai jebkurā brīdī to varētu izmantot vairāki cilvēki, netraucējot cits citam.</w:t>
      </w:r>
    </w:p>
    <w:p w14:paraId="57829D0B" w14:textId="77777777" w:rsidR="00640A41" w:rsidRPr="00EA7FC2" w:rsidRDefault="00640A41" w:rsidP="00255E10">
      <w:pPr>
        <w:pStyle w:val="ListParagraph"/>
        <w:spacing w:before="100" w:beforeAutospacing="1" w:after="100" w:afterAutospacing="1"/>
        <w:ind w:left="1080"/>
        <w:jc w:val="both"/>
        <w:rPr>
          <w:szCs w:val="28"/>
        </w:rPr>
      </w:pPr>
    </w:p>
    <w:p w14:paraId="48CF9845" w14:textId="77777777" w:rsidR="00640A41" w:rsidRDefault="00640A41" w:rsidP="007F3F11">
      <w:pPr>
        <w:spacing w:before="100" w:beforeAutospacing="1" w:after="0" w:line="240" w:lineRule="auto"/>
        <w:jc w:val="center"/>
        <w:rPr>
          <w:rFonts w:ascii="Times New Roman" w:eastAsia="Times New Roman" w:hAnsi="Times New Roman" w:cs="Times New Roman"/>
          <w:sz w:val="28"/>
          <w:szCs w:val="28"/>
          <w:lang w:eastAsia="lv-LV"/>
        </w:rPr>
      </w:pPr>
      <w:r w:rsidRPr="00694B72">
        <w:rPr>
          <w:noProof/>
          <w:sz w:val="24"/>
          <w:szCs w:val="24"/>
        </w:rPr>
        <w:drawing>
          <wp:inline distT="0" distB="0" distL="0" distR="0" wp14:anchorId="4279F304" wp14:editId="5B6CAEFA">
            <wp:extent cx="3590787" cy="2355196"/>
            <wp:effectExtent l="0" t="0" r="0" b="7620"/>
            <wp:docPr id="669" name="Picture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8"/>
                    <pic:cNvPicPr/>
                  </pic:nvPicPr>
                  <pic:blipFill>
                    <a:blip r:embed="rId28" cstate="print">
                      <a:extLst>
                        <a:ext uri="{BEBA8EAE-BF5A-486C-A8C5-ECC9F3942E4B}">
                          <a14:imgProps xmlns:a14="http://schemas.microsoft.com/office/drawing/2010/main">
                            <a14:imgLayer>
                              <a14:imgEffect>
                                <a14:brightnessContrast bright="6000"/>
                              </a14:imgEffect>
                            </a14:imgLayer>
                          </a14:imgProps>
                        </a:ext>
                        <a:ext uri="{28A0092B-C50C-407E-A947-70E740481C1C}">
                          <a14:useLocalDpi xmlns:a14="http://schemas.microsoft.com/office/drawing/2010/main" val="0"/>
                        </a:ext>
                      </a:extLst>
                    </a:blip>
                    <a:srcRect l="7085" t="10206" r="1" b="8563"/>
                    <a:stretch>
                      <a:fillRect/>
                    </a:stretch>
                  </pic:blipFill>
                  <pic:spPr bwMode="auto">
                    <a:xfrm>
                      <a:off x="0" y="0"/>
                      <a:ext cx="3602556" cy="2362915"/>
                    </a:xfrm>
                    <a:prstGeom prst="rect">
                      <a:avLst/>
                    </a:prstGeom>
                    <a:ln>
                      <a:noFill/>
                    </a:ln>
                    <a:extLst>
                      <a:ext uri="{53640926-AAD7-44D8-BBD7-CCE9431645EC}">
                        <a14:shadowObscured xmlns:a14="http://schemas.microsoft.com/office/drawing/2010/main"/>
                      </a:ext>
                    </a:extLst>
                  </pic:spPr>
                </pic:pic>
              </a:graphicData>
            </a:graphic>
          </wp:inline>
        </w:drawing>
      </w:r>
    </w:p>
    <w:p w14:paraId="5F1170C5" w14:textId="77777777" w:rsidR="00640A41" w:rsidRPr="00C1231E" w:rsidRDefault="00640A41" w:rsidP="00640A41">
      <w:pPr>
        <w:pStyle w:val="ListParagraph"/>
        <w:numPr>
          <w:ilvl w:val="0"/>
          <w:numId w:val="14"/>
        </w:numPr>
        <w:spacing w:line="360" w:lineRule="auto"/>
        <w:jc w:val="center"/>
        <w:rPr>
          <w:szCs w:val="28"/>
        </w:rPr>
      </w:pPr>
      <w:r w:rsidRPr="000844E1">
        <w:rPr>
          <w:i/>
          <w:iCs/>
          <w:szCs w:val="28"/>
        </w:rPr>
        <w:t xml:space="preserve">attēls. </w:t>
      </w:r>
      <w:r>
        <w:rPr>
          <w:szCs w:val="28"/>
        </w:rPr>
        <w:t>Virtuves</w:t>
      </w:r>
      <w:r w:rsidRPr="000844E1">
        <w:rPr>
          <w:szCs w:val="28"/>
        </w:rPr>
        <w:t xml:space="preserve"> kārtība</w:t>
      </w:r>
    </w:p>
    <w:p w14:paraId="3B203060" w14:textId="77777777" w:rsidR="00640A41" w:rsidRPr="004E1F10" w:rsidRDefault="00640A41" w:rsidP="00640A41">
      <w:pPr>
        <w:pStyle w:val="ListParagraph"/>
        <w:numPr>
          <w:ilvl w:val="0"/>
          <w:numId w:val="18"/>
        </w:numPr>
        <w:spacing w:before="100" w:beforeAutospacing="1" w:after="100" w:afterAutospacing="1"/>
        <w:jc w:val="center"/>
        <w:outlineLvl w:val="2"/>
        <w:rPr>
          <w:b/>
          <w:bCs/>
          <w:szCs w:val="28"/>
        </w:rPr>
      </w:pPr>
      <w:r w:rsidRPr="004E1F10">
        <w:rPr>
          <w:b/>
          <w:bCs/>
          <w:szCs w:val="28"/>
        </w:rPr>
        <w:lastRenderedPageBreak/>
        <w:t>Veļas mazgāšanas telpa</w:t>
      </w:r>
    </w:p>
    <w:p w14:paraId="5CECA18C" w14:textId="77777777" w:rsidR="00640A41" w:rsidRDefault="00640A41" w:rsidP="00640A41">
      <w:pPr>
        <w:pStyle w:val="ListParagraph"/>
        <w:numPr>
          <w:ilvl w:val="1"/>
          <w:numId w:val="18"/>
        </w:numPr>
        <w:spacing w:before="100" w:beforeAutospacing="1" w:after="100" w:afterAutospacing="1"/>
        <w:jc w:val="both"/>
        <w:rPr>
          <w:szCs w:val="28"/>
        </w:rPr>
      </w:pPr>
      <w:r w:rsidRPr="00EA7FC2">
        <w:rPr>
          <w:szCs w:val="28"/>
        </w:rPr>
        <w:t>Pulveri un mīkstinātāji netiek izbērti garām – ja gadās, virsma tiek uzreiz notīrīta.</w:t>
      </w:r>
    </w:p>
    <w:p w14:paraId="7CFE6D6B" w14:textId="77777777" w:rsidR="00640A41" w:rsidRDefault="00640A41" w:rsidP="00640A41">
      <w:pPr>
        <w:pStyle w:val="ListParagraph"/>
        <w:numPr>
          <w:ilvl w:val="1"/>
          <w:numId w:val="18"/>
        </w:numPr>
        <w:spacing w:before="100" w:beforeAutospacing="1" w:after="100" w:afterAutospacing="1"/>
        <w:jc w:val="both"/>
        <w:rPr>
          <w:szCs w:val="28"/>
        </w:rPr>
      </w:pPr>
      <w:r w:rsidRPr="00EA7FC2">
        <w:rPr>
          <w:szCs w:val="28"/>
        </w:rPr>
        <w:t>Veļas mazgājamās mašīnas un veļas žāvētāji tiek izmantoti tikai atbilstoši ražotāja lietošanas instrukcijām.</w:t>
      </w:r>
    </w:p>
    <w:p w14:paraId="47B8A1D9" w14:textId="77777777" w:rsidR="00640A41" w:rsidRDefault="00640A41" w:rsidP="00640A41">
      <w:pPr>
        <w:pStyle w:val="ListParagraph"/>
        <w:numPr>
          <w:ilvl w:val="1"/>
          <w:numId w:val="18"/>
        </w:numPr>
        <w:spacing w:before="100" w:beforeAutospacing="1" w:after="100" w:afterAutospacing="1"/>
        <w:jc w:val="both"/>
        <w:rPr>
          <w:szCs w:val="28"/>
        </w:rPr>
      </w:pPr>
      <w:r w:rsidRPr="00EA7FC2">
        <w:rPr>
          <w:szCs w:val="28"/>
        </w:rPr>
        <w:t>Katra kursa izglītojamie izmanto tikai konkrētajam kursam paredzētās un norādītās veļas mazgājamās mašīnas un žāvētājus.</w:t>
      </w:r>
    </w:p>
    <w:p w14:paraId="1125E4F7" w14:textId="77777777" w:rsidR="00640A41" w:rsidRDefault="00640A41" w:rsidP="00640A41">
      <w:pPr>
        <w:pStyle w:val="ListParagraph"/>
        <w:numPr>
          <w:ilvl w:val="1"/>
          <w:numId w:val="18"/>
        </w:numPr>
        <w:spacing w:before="100" w:beforeAutospacing="1" w:after="100" w:afterAutospacing="1"/>
        <w:jc w:val="both"/>
        <w:rPr>
          <w:szCs w:val="28"/>
        </w:rPr>
      </w:pPr>
      <w:r w:rsidRPr="00EA7FC2">
        <w:rPr>
          <w:szCs w:val="28"/>
        </w:rPr>
        <w:t>Katrs lietotājs uzreiz pēc veļas mazgāšanas un žāvēšanas savāc savas drēbes – tās netiek atstātas pa nakti vai ilgi pēc cikla beigām.</w:t>
      </w:r>
    </w:p>
    <w:p w14:paraId="75CD971E" w14:textId="77777777" w:rsidR="00640A41" w:rsidRPr="00EA7FC2" w:rsidRDefault="00640A41" w:rsidP="00EA7FC2">
      <w:pPr>
        <w:pStyle w:val="ListParagraph"/>
        <w:spacing w:before="100" w:beforeAutospacing="1" w:after="100" w:afterAutospacing="1"/>
        <w:ind w:left="1080"/>
        <w:jc w:val="both"/>
        <w:rPr>
          <w:szCs w:val="28"/>
        </w:rPr>
      </w:pPr>
    </w:p>
    <w:p w14:paraId="6B2B4D5C" w14:textId="77777777" w:rsidR="00640A41" w:rsidRPr="00EA7FC2" w:rsidRDefault="00640A41" w:rsidP="00640A41">
      <w:pPr>
        <w:pStyle w:val="ListParagraph"/>
        <w:numPr>
          <w:ilvl w:val="0"/>
          <w:numId w:val="18"/>
        </w:numPr>
        <w:spacing w:before="100" w:beforeAutospacing="1" w:after="100" w:afterAutospacing="1"/>
        <w:jc w:val="center"/>
        <w:outlineLvl w:val="2"/>
        <w:rPr>
          <w:b/>
          <w:bCs/>
          <w:szCs w:val="28"/>
        </w:rPr>
      </w:pPr>
      <w:r w:rsidRPr="00EA7FC2">
        <w:rPr>
          <w:b/>
          <w:bCs/>
          <w:szCs w:val="28"/>
        </w:rPr>
        <w:t>Veļas žāvēšanas režģis</w:t>
      </w:r>
    </w:p>
    <w:p w14:paraId="7743BF2D" w14:textId="77777777" w:rsidR="00640A41" w:rsidRDefault="00640A41" w:rsidP="00640A41">
      <w:pPr>
        <w:pStyle w:val="ListParagraph"/>
        <w:numPr>
          <w:ilvl w:val="1"/>
          <w:numId w:val="18"/>
        </w:numPr>
        <w:spacing w:before="100" w:beforeAutospacing="1" w:after="100" w:afterAutospacing="1"/>
        <w:jc w:val="both"/>
        <w:rPr>
          <w:szCs w:val="28"/>
        </w:rPr>
      </w:pPr>
      <w:r w:rsidRPr="00EA7FC2">
        <w:rPr>
          <w:szCs w:val="28"/>
        </w:rPr>
        <w:t>Izmantots tikai tīrai, izmazgātai veļai.</w:t>
      </w:r>
    </w:p>
    <w:p w14:paraId="7D0A0BD1" w14:textId="77777777" w:rsidR="00640A41" w:rsidRDefault="00640A41" w:rsidP="00640A41">
      <w:pPr>
        <w:pStyle w:val="ListParagraph"/>
        <w:numPr>
          <w:ilvl w:val="1"/>
          <w:numId w:val="18"/>
        </w:numPr>
        <w:spacing w:before="100" w:beforeAutospacing="1" w:after="100" w:afterAutospacing="1"/>
        <w:jc w:val="both"/>
        <w:rPr>
          <w:szCs w:val="28"/>
        </w:rPr>
      </w:pPr>
      <w:r w:rsidRPr="00EA7FC2">
        <w:rPr>
          <w:szCs w:val="28"/>
        </w:rPr>
        <w:t>Veļa uzkārta kārtīgi, nevis samesta.</w:t>
      </w:r>
    </w:p>
    <w:p w14:paraId="0574557A" w14:textId="77777777" w:rsidR="00640A41" w:rsidRPr="00EA7FC2" w:rsidRDefault="00640A41" w:rsidP="00640A41">
      <w:pPr>
        <w:pStyle w:val="ListParagraph"/>
        <w:numPr>
          <w:ilvl w:val="1"/>
          <w:numId w:val="18"/>
        </w:numPr>
        <w:spacing w:before="100" w:beforeAutospacing="1" w:after="100" w:afterAutospacing="1"/>
        <w:jc w:val="both"/>
        <w:rPr>
          <w:szCs w:val="28"/>
        </w:rPr>
      </w:pPr>
      <w:r w:rsidRPr="00EA7FC2">
        <w:rPr>
          <w:szCs w:val="28"/>
        </w:rPr>
        <w:t>Pēc lietošanas režģis saliekams un novietojams malā, lai netraucētu pārvietošanos.</w:t>
      </w:r>
    </w:p>
    <w:p w14:paraId="5AFFE93C" w14:textId="77777777" w:rsidR="00640A41" w:rsidRDefault="00640A41" w:rsidP="00C1231E">
      <w:pPr>
        <w:spacing w:before="100" w:beforeAutospacing="1" w:after="0" w:line="240" w:lineRule="auto"/>
        <w:jc w:val="center"/>
        <w:rPr>
          <w:rFonts w:ascii="Times New Roman" w:eastAsia="Times New Roman" w:hAnsi="Times New Roman" w:cs="Times New Roman"/>
          <w:sz w:val="28"/>
          <w:szCs w:val="28"/>
          <w:lang w:eastAsia="lv-LV"/>
        </w:rPr>
      </w:pPr>
      <w:r>
        <w:rPr>
          <w:noProof/>
          <w:sz w:val="24"/>
          <w:szCs w:val="24"/>
        </w:rPr>
        <w:drawing>
          <wp:inline distT="0" distB="0" distL="0" distR="0" wp14:anchorId="73819471" wp14:editId="4D28BB45">
            <wp:extent cx="2090057" cy="2568254"/>
            <wp:effectExtent l="0" t="0" r="5715" b="3810"/>
            <wp:docPr id="670" name="Picture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pic:cNvPicPr/>
                  </pic:nvPicPr>
                  <pic:blipFill>
                    <a:blip r:embed="rId29" cstate="print">
                      <a:extLst>
                        <a:ext uri="{28A0092B-C50C-407E-A947-70E740481C1C}">
                          <a14:useLocalDpi xmlns:a14="http://schemas.microsoft.com/office/drawing/2010/main" val="0"/>
                        </a:ext>
                      </a:extLst>
                    </a:blip>
                    <a:srcRect l="19986" r="18974"/>
                    <a:stretch>
                      <a:fillRect/>
                    </a:stretch>
                  </pic:blipFill>
                  <pic:spPr bwMode="auto">
                    <a:xfrm>
                      <a:off x="0" y="0"/>
                      <a:ext cx="2094790" cy="2574069"/>
                    </a:xfrm>
                    <a:prstGeom prst="rect">
                      <a:avLst/>
                    </a:prstGeom>
                    <a:ln>
                      <a:noFill/>
                    </a:ln>
                    <a:extLst>
                      <a:ext uri="{53640926-AAD7-44D8-BBD7-CCE9431645EC}">
                        <a14:shadowObscured xmlns:a14="http://schemas.microsoft.com/office/drawing/2010/main"/>
                      </a:ext>
                    </a:extLst>
                  </pic:spPr>
                </pic:pic>
              </a:graphicData>
            </a:graphic>
          </wp:inline>
        </w:drawing>
      </w:r>
    </w:p>
    <w:p w14:paraId="26A37A51" w14:textId="77777777" w:rsidR="00640A41" w:rsidRDefault="00640A41" w:rsidP="00640A41">
      <w:pPr>
        <w:pStyle w:val="ListParagraph"/>
        <w:numPr>
          <w:ilvl w:val="0"/>
          <w:numId w:val="14"/>
        </w:numPr>
        <w:spacing w:after="100" w:afterAutospacing="1"/>
        <w:jc w:val="center"/>
        <w:rPr>
          <w:szCs w:val="28"/>
        </w:rPr>
      </w:pPr>
      <w:r w:rsidRPr="00915BB4">
        <w:rPr>
          <w:i/>
          <w:iCs/>
          <w:szCs w:val="28"/>
        </w:rPr>
        <w:t xml:space="preserve">attēls. </w:t>
      </w:r>
      <w:r w:rsidRPr="00915BB4">
        <w:rPr>
          <w:szCs w:val="28"/>
        </w:rPr>
        <w:t>Veļas mazgāšanas telpas kārtība</w:t>
      </w:r>
    </w:p>
    <w:p w14:paraId="68982EE5" w14:textId="77777777" w:rsidR="00640A41" w:rsidRPr="00AB1B8B" w:rsidRDefault="00640A41" w:rsidP="00AB1B8B">
      <w:pPr>
        <w:pStyle w:val="ListParagraph"/>
        <w:spacing w:after="100" w:afterAutospacing="1"/>
        <w:ind w:left="1080"/>
        <w:rPr>
          <w:szCs w:val="28"/>
        </w:rPr>
      </w:pPr>
    </w:p>
    <w:p w14:paraId="314BED3F" w14:textId="77777777" w:rsidR="00640A41" w:rsidRPr="00AB1B8B" w:rsidRDefault="00640A41" w:rsidP="00640A41">
      <w:pPr>
        <w:pStyle w:val="ListParagraph"/>
        <w:numPr>
          <w:ilvl w:val="0"/>
          <w:numId w:val="18"/>
        </w:numPr>
        <w:spacing w:before="100" w:beforeAutospacing="1" w:after="100" w:afterAutospacing="1"/>
        <w:jc w:val="center"/>
        <w:outlineLvl w:val="2"/>
        <w:rPr>
          <w:b/>
          <w:bCs/>
          <w:szCs w:val="28"/>
        </w:rPr>
      </w:pPr>
      <w:r w:rsidRPr="00AB1B8B">
        <w:rPr>
          <w:b/>
          <w:bCs/>
          <w:szCs w:val="28"/>
        </w:rPr>
        <w:t>Priekštelpa un palīgtelpa</w:t>
      </w:r>
    </w:p>
    <w:p w14:paraId="48D94C7F" w14:textId="77777777" w:rsidR="00640A41" w:rsidRPr="008125C3" w:rsidRDefault="00640A41" w:rsidP="007F3F11">
      <w:pPr>
        <w:spacing w:before="100" w:beforeAutospacing="1" w:after="100" w:afterAutospacing="1" w:line="240" w:lineRule="auto"/>
        <w:jc w:val="both"/>
        <w:outlineLvl w:val="2"/>
        <w:rPr>
          <w:rFonts w:ascii="Times New Roman" w:eastAsia="Times New Roman" w:hAnsi="Times New Roman" w:cs="Times New Roman"/>
          <w:b/>
          <w:bCs/>
          <w:sz w:val="28"/>
          <w:szCs w:val="28"/>
          <w:lang w:eastAsia="lv-LV"/>
        </w:rPr>
      </w:pPr>
      <w:r>
        <w:rPr>
          <w:rFonts w:ascii="Times New Roman" w:eastAsia="Times New Roman" w:hAnsi="Times New Roman" w:cs="Times New Roman"/>
          <w:b/>
          <w:bCs/>
          <w:sz w:val="28"/>
          <w:szCs w:val="28"/>
          <w:lang w:eastAsia="lv-LV"/>
        </w:rPr>
        <w:t>34.1.</w:t>
      </w:r>
      <w:r w:rsidRPr="00562A13">
        <w:rPr>
          <w:rFonts w:ascii="Times New Roman" w:eastAsia="Times New Roman" w:hAnsi="Times New Roman" w:cs="Times New Roman"/>
          <w:b/>
          <w:bCs/>
          <w:sz w:val="28"/>
          <w:szCs w:val="28"/>
          <w:lang w:eastAsia="lv-LV"/>
        </w:rPr>
        <w:t>Palīgtelpa ar uzkopšanas piederumiem</w:t>
      </w:r>
    </w:p>
    <w:p w14:paraId="53589055" w14:textId="77777777" w:rsidR="00640A41" w:rsidRDefault="00640A41" w:rsidP="00640A41">
      <w:pPr>
        <w:pStyle w:val="ListParagraph"/>
        <w:numPr>
          <w:ilvl w:val="2"/>
          <w:numId w:val="18"/>
        </w:numPr>
        <w:spacing w:before="100" w:beforeAutospacing="1" w:after="100" w:afterAutospacing="1"/>
        <w:jc w:val="both"/>
        <w:rPr>
          <w:szCs w:val="28"/>
        </w:rPr>
      </w:pPr>
      <w:r w:rsidRPr="009A6715">
        <w:rPr>
          <w:szCs w:val="28"/>
        </w:rPr>
        <w:t xml:space="preserve">Tiek uzglabāti koplietošanas uzkopšanas līdzekļi un inventārs (spaiņi, slotas, lupatas, </w:t>
      </w:r>
      <w:proofErr w:type="spellStart"/>
      <w:r w:rsidRPr="009A6715">
        <w:rPr>
          <w:szCs w:val="28"/>
        </w:rPr>
        <w:t>mopi</w:t>
      </w:r>
      <w:proofErr w:type="spellEnd"/>
      <w:r w:rsidRPr="009A6715">
        <w:rPr>
          <w:szCs w:val="28"/>
        </w:rPr>
        <w:t xml:space="preserve"> u.c.).</w:t>
      </w:r>
    </w:p>
    <w:p w14:paraId="07A5F1D0" w14:textId="77777777" w:rsidR="00640A41" w:rsidRDefault="00640A41" w:rsidP="00640A41">
      <w:pPr>
        <w:pStyle w:val="ListParagraph"/>
        <w:numPr>
          <w:ilvl w:val="2"/>
          <w:numId w:val="18"/>
        </w:numPr>
        <w:spacing w:before="100" w:beforeAutospacing="1" w:after="100" w:afterAutospacing="1"/>
        <w:jc w:val="both"/>
        <w:rPr>
          <w:szCs w:val="28"/>
        </w:rPr>
      </w:pPr>
      <w:r w:rsidRPr="009A6715">
        <w:rPr>
          <w:szCs w:val="28"/>
        </w:rPr>
        <w:t>Viss novietots savā vietā, neatstājot tos pa grīdu.</w:t>
      </w:r>
    </w:p>
    <w:p w14:paraId="043A5F61" w14:textId="77777777" w:rsidR="00640A41" w:rsidRDefault="00640A41" w:rsidP="00640A41">
      <w:pPr>
        <w:pStyle w:val="ListParagraph"/>
        <w:numPr>
          <w:ilvl w:val="2"/>
          <w:numId w:val="18"/>
        </w:numPr>
        <w:spacing w:before="100" w:beforeAutospacing="1" w:after="100" w:afterAutospacing="1"/>
        <w:jc w:val="both"/>
        <w:rPr>
          <w:szCs w:val="28"/>
        </w:rPr>
      </w:pPr>
      <w:r w:rsidRPr="009A6715">
        <w:rPr>
          <w:szCs w:val="28"/>
        </w:rPr>
        <w:t xml:space="preserve">Mitrās lupatas un </w:t>
      </w:r>
      <w:proofErr w:type="spellStart"/>
      <w:r w:rsidRPr="009A6715">
        <w:rPr>
          <w:szCs w:val="28"/>
        </w:rPr>
        <w:t>mopi</w:t>
      </w:r>
      <w:proofErr w:type="spellEnd"/>
      <w:r w:rsidRPr="009A6715">
        <w:rPr>
          <w:szCs w:val="28"/>
        </w:rPr>
        <w:t xml:space="preserve"> pēc lietošanas tiek izskaloti un izžāvēti, neatstājot tos slapjus.</w:t>
      </w:r>
    </w:p>
    <w:p w14:paraId="4E69C329" w14:textId="77777777" w:rsidR="00640A41" w:rsidRDefault="00640A41" w:rsidP="00640A41">
      <w:pPr>
        <w:pStyle w:val="ListParagraph"/>
        <w:numPr>
          <w:ilvl w:val="2"/>
          <w:numId w:val="18"/>
        </w:numPr>
        <w:spacing w:before="100" w:beforeAutospacing="1" w:after="100" w:afterAutospacing="1"/>
        <w:jc w:val="both"/>
        <w:rPr>
          <w:szCs w:val="28"/>
        </w:rPr>
      </w:pPr>
      <w:r w:rsidRPr="009A6715">
        <w:rPr>
          <w:szCs w:val="28"/>
        </w:rPr>
        <w:t>Piederumi netiek aiznesti citās telpās un atstāti tur – tie pēc lietošanas jāatgriež uzglabāšanas vietā.</w:t>
      </w:r>
    </w:p>
    <w:p w14:paraId="4A70DB34" w14:textId="77777777" w:rsidR="00640A41" w:rsidRDefault="00640A41" w:rsidP="00640A41">
      <w:pPr>
        <w:pStyle w:val="ListParagraph"/>
        <w:numPr>
          <w:ilvl w:val="2"/>
          <w:numId w:val="18"/>
        </w:numPr>
        <w:spacing w:before="100" w:beforeAutospacing="1" w:after="100" w:afterAutospacing="1"/>
        <w:jc w:val="both"/>
        <w:rPr>
          <w:szCs w:val="28"/>
        </w:rPr>
      </w:pPr>
      <w:r w:rsidRPr="009A6715">
        <w:rPr>
          <w:szCs w:val="28"/>
        </w:rPr>
        <w:t>Priekštelpa vienmēr brīva, tajā nenovieto personīgās mantas.</w:t>
      </w:r>
    </w:p>
    <w:p w14:paraId="66963587" w14:textId="77777777" w:rsidR="00640A41" w:rsidRPr="009A6715" w:rsidRDefault="00640A41" w:rsidP="009A6715">
      <w:pPr>
        <w:pStyle w:val="ListParagraph"/>
        <w:spacing w:before="100" w:beforeAutospacing="1" w:after="100" w:afterAutospacing="1"/>
        <w:ind w:left="1440"/>
        <w:jc w:val="both"/>
        <w:rPr>
          <w:szCs w:val="28"/>
        </w:rPr>
      </w:pPr>
    </w:p>
    <w:p w14:paraId="2B905B81" w14:textId="77777777" w:rsidR="00640A41" w:rsidRPr="009A6715" w:rsidRDefault="00640A41" w:rsidP="00640A41">
      <w:pPr>
        <w:pStyle w:val="ListParagraph"/>
        <w:numPr>
          <w:ilvl w:val="0"/>
          <w:numId w:val="18"/>
        </w:numPr>
        <w:spacing w:before="100" w:beforeAutospacing="1" w:after="100" w:afterAutospacing="1"/>
        <w:jc w:val="center"/>
        <w:outlineLvl w:val="2"/>
        <w:rPr>
          <w:b/>
          <w:bCs/>
          <w:szCs w:val="28"/>
        </w:rPr>
      </w:pPr>
      <w:r w:rsidRPr="009A6715">
        <w:rPr>
          <w:b/>
          <w:bCs/>
          <w:szCs w:val="28"/>
        </w:rPr>
        <w:t>Grīdas un virsmas</w:t>
      </w:r>
    </w:p>
    <w:p w14:paraId="5C132713" w14:textId="77777777" w:rsidR="00640A41" w:rsidRDefault="00640A41" w:rsidP="00640A41">
      <w:pPr>
        <w:pStyle w:val="ListParagraph"/>
        <w:numPr>
          <w:ilvl w:val="1"/>
          <w:numId w:val="18"/>
        </w:numPr>
        <w:spacing w:before="100" w:beforeAutospacing="1" w:after="100" w:afterAutospacing="1"/>
        <w:jc w:val="both"/>
        <w:rPr>
          <w:szCs w:val="28"/>
        </w:rPr>
      </w:pPr>
      <w:r w:rsidRPr="009A6715">
        <w:rPr>
          <w:szCs w:val="28"/>
        </w:rPr>
        <w:lastRenderedPageBreak/>
        <w:t>Grīda telpā un priekštelpā izslaucīta un uzmazgāta, nav veļas pulvera palieku vai ūdens peļķu.</w:t>
      </w:r>
    </w:p>
    <w:p w14:paraId="65CEDB1E" w14:textId="77777777" w:rsidR="00640A41" w:rsidRPr="009A6715" w:rsidRDefault="00640A41" w:rsidP="009A6715">
      <w:pPr>
        <w:pStyle w:val="ListParagraph"/>
        <w:spacing w:before="100" w:beforeAutospacing="1" w:after="100" w:afterAutospacing="1"/>
        <w:ind w:left="1080"/>
        <w:jc w:val="both"/>
        <w:rPr>
          <w:szCs w:val="28"/>
        </w:rPr>
      </w:pPr>
    </w:p>
    <w:p w14:paraId="4BB8F839" w14:textId="77777777" w:rsidR="00640A41" w:rsidRDefault="00640A41" w:rsidP="00640A41">
      <w:pPr>
        <w:pStyle w:val="ListParagraph"/>
        <w:numPr>
          <w:ilvl w:val="0"/>
          <w:numId w:val="18"/>
        </w:numPr>
        <w:spacing w:before="100" w:beforeAutospacing="1" w:after="100" w:afterAutospacing="1"/>
        <w:jc w:val="center"/>
        <w:outlineLvl w:val="2"/>
        <w:rPr>
          <w:b/>
          <w:bCs/>
          <w:szCs w:val="28"/>
        </w:rPr>
      </w:pPr>
      <w:r w:rsidRPr="009A6715">
        <w:rPr>
          <w:b/>
          <w:bCs/>
          <w:szCs w:val="28"/>
        </w:rPr>
        <w:t>Atkritumi</w:t>
      </w:r>
    </w:p>
    <w:p w14:paraId="121772E2" w14:textId="77777777" w:rsidR="00640A41" w:rsidRPr="009A6715" w:rsidRDefault="00640A41" w:rsidP="00E85CA0">
      <w:pPr>
        <w:pStyle w:val="ListParagraph"/>
        <w:spacing w:before="100" w:beforeAutospacing="1" w:after="100" w:afterAutospacing="1"/>
        <w:ind w:left="560"/>
        <w:outlineLvl w:val="2"/>
        <w:rPr>
          <w:b/>
          <w:bCs/>
          <w:szCs w:val="28"/>
        </w:rPr>
      </w:pPr>
    </w:p>
    <w:p w14:paraId="289F0937" w14:textId="77777777" w:rsidR="00640A41" w:rsidRDefault="00640A41" w:rsidP="00640A41">
      <w:pPr>
        <w:pStyle w:val="ListParagraph"/>
        <w:numPr>
          <w:ilvl w:val="1"/>
          <w:numId w:val="18"/>
        </w:numPr>
        <w:spacing w:before="100" w:beforeAutospacing="1" w:after="100" w:afterAutospacing="1"/>
        <w:jc w:val="both"/>
        <w:rPr>
          <w:szCs w:val="28"/>
        </w:rPr>
      </w:pPr>
      <w:r w:rsidRPr="00E85CA0">
        <w:rPr>
          <w:szCs w:val="28"/>
        </w:rPr>
        <w:t>Pulveru un veļas mīkstinātāju iepakojumi netiek atstāti novārtā, bet ievietoti atkritumu tvertnē.</w:t>
      </w:r>
    </w:p>
    <w:p w14:paraId="783156E6" w14:textId="77777777" w:rsidR="00640A41" w:rsidRPr="00E85CA0" w:rsidRDefault="00640A41" w:rsidP="00640A41">
      <w:pPr>
        <w:pStyle w:val="ListParagraph"/>
        <w:numPr>
          <w:ilvl w:val="1"/>
          <w:numId w:val="18"/>
        </w:numPr>
        <w:spacing w:before="100" w:beforeAutospacing="1" w:after="100" w:afterAutospacing="1"/>
        <w:jc w:val="both"/>
        <w:rPr>
          <w:szCs w:val="28"/>
        </w:rPr>
      </w:pPr>
      <w:r w:rsidRPr="00E85CA0">
        <w:rPr>
          <w:szCs w:val="28"/>
        </w:rPr>
        <w:t>Atkritumu tvertne tiek regulāri iztukšota, maisiņš ievietots tīrs.</w:t>
      </w:r>
    </w:p>
    <w:p w14:paraId="17DFA02E" w14:textId="77777777" w:rsidR="00640A41" w:rsidRDefault="00640A41" w:rsidP="002D091B">
      <w:pPr>
        <w:tabs>
          <w:tab w:val="left" w:pos="4820"/>
        </w:tabs>
        <w:spacing w:after="0" w:line="240" w:lineRule="auto"/>
        <w:rPr>
          <w:rFonts w:ascii="Times New Roman" w:hAnsi="Times New Roman" w:cs="Times New Roman"/>
          <w:sz w:val="24"/>
          <w:szCs w:val="24"/>
        </w:rPr>
      </w:pPr>
    </w:p>
    <w:p w14:paraId="7910CA77" w14:textId="77777777" w:rsidR="00640A41" w:rsidRPr="007F3F11" w:rsidRDefault="00640A41" w:rsidP="002D091B">
      <w:pPr>
        <w:tabs>
          <w:tab w:val="left" w:pos="4820"/>
        </w:tabs>
        <w:spacing w:after="0" w:line="240" w:lineRule="auto"/>
        <w:rPr>
          <w:rFonts w:ascii="Times New Roman" w:hAnsi="Times New Roman" w:cs="Times New Roman"/>
          <w:sz w:val="28"/>
          <w:szCs w:val="28"/>
        </w:rPr>
      </w:pPr>
    </w:p>
    <w:p w14:paraId="14343B8F" w14:textId="77777777" w:rsidR="00640A41" w:rsidRPr="007F3F11" w:rsidRDefault="00640A41" w:rsidP="002D091B">
      <w:pPr>
        <w:tabs>
          <w:tab w:val="left" w:pos="4820"/>
        </w:tabs>
        <w:spacing w:after="0" w:line="240" w:lineRule="auto"/>
        <w:rPr>
          <w:rFonts w:ascii="Times New Roman" w:hAnsi="Times New Roman" w:cs="Times New Roman"/>
          <w:sz w:val="28"/>
          <w:szCs w:val="28"/>
        </w:rPr>
      </w:pPr>
      <w:r w:rsidRPr="007F3F11">
        <w:rPr>
          <w:rFonts w:ascii="Times New Roman" w:hAnsi="Times New Roman" w:cs="Times New Roman"/>
          <w:sz w:val="28"/>
          <w:szCs w:val="28"/>
        </w:rPr>
        <w:t>Direktors,</w:t>
      </w:r>
    </w:p>
    <w:p w14:paraId="32DD8809" w14:textId="77777777" w:rsidR="00640A41" w:rsidRPr="007F3F11" w:rsidRDefault="00640A41" w:rsidP="002D091B">
      <w:pPr>
        <w:tabs>
          <w:tab w:val="left" w:pos="4820"/>
        </w:tabs>
        <w:spacing w:after="0" w:line="240" w:lineRule="auto"/>
        <w:rPr>
          <w:rFonts w:ascii="Times New Roman" w:hAnsi="Times New Roman" w:cs="Times New Roman"/>
          <w:sz w:val="28"/>
          <w:szCs w:val="28"/>
        </w:rPr>
      </w:pPr>
      <w:r w:rsidRPr="007F3F11">
        <w:rPr>
          <w:rFonts w:ascii="Times New Roman" w:hAnsi="Times New Roman" w:cs="Times New Roman"/>
          <w:sz w:val="28"/>
          <w:szCs w:val="28"/>
        </w:rPr>
        <w:t>pulkvežleitnants</w:t>
      </w:r>
      <w:r w:rsidRPr="007F3F11">
        <w:rPr>
          <w:rFonts w:ascii="Times New Roman" w:hAnsi="Times New Roman" w:cs="Times New Roman"/>
          <w:sz w:val="28"/>
          <w:szCs w:val="28"/>
        </w:rPr>
        <w:tab/>
      </w:r>
      <w:r w:rsidRPr="007F3F11">
        <w:rPr>
          <w:rFonts w:ascii="Times New Roman" w:hAnsi="Times New Roman" w:cs="Times New Roman"/>
          <w:sz w:val="28"/>
          <w:szCs w:val="28"/>
        </w:rPr>
        <w:tab/>
      </w:r>
      <w:r w:rsidRPr="007F3F11">
        <w:rPr>
          <w:rFonts w:ascii="Times New Roman" w:hAnsi="Times New Roman" w:cs="Times New Roman"/>
          <w:sz w:val="28"/>
          <w:szCs w:val="28"/>
        </w:rPr>
        <w:tab/>
      </w:r>
      <w:r w:rsidRPr="007F3F11">
        <w:rPr>
          <w:rFonts w:ascii="Times New Roman" w:hAnsi="Times New Roman" w:cs="Times New Roman"/>
          <w:sz w:val="28"/>
          <w:szCs w:val="28"/>
        </w:rPr>
        <w:tab/>
        <w:t>Aivars Spriedējs</w:t>
      </w:r>
    </w:p>
    <w:p w14:paraId="77B885C0" w14:textId="77777777" w:rsidR="00640A41" w:rsidRPr="00451519" w:rsidRDefault="00640A41" w:rsidP="002D091B">
      <w:pPr>
        <w:tabs>
          <w:tab w:val="left" w:pos="4820"/>
        </w:tabs>
        <w:spacing w:after="0" w:line="240" w:lineRule="auto"/>
        <w:rPr>
          <w:rFonts w:ascii="Times New Roman" w:hAnsi="Times New Roman" w:cs="Times New Roman"/>
          <w:sz w:val="24"/>
          <w:szCs w:val="24"/>
        </w:rPr>
      </w:pPr>
    </w:p>
    <w:p w14:paraId="7CF017B3" w14:textId="77777777" w:rsidR="00640A41" w:rsidRPr="00451519" w:rsidRDefault="00640A41" w:rsidP="00BB7762">
      <w:pPr>
        <w:spacing w:after="0" w:line="240" w:lineRule="auto"/>
        <w:jc w:val="both"/>
        <w:rPr>
          <w:rFonts w:ascii="Times New Roman" w:hAnsi="Times New Roman" w:cs="Times New Roman"/>
          <w:sz w:val="16"/>
          <w:szCs w:val="16"/>
        </w:rPr>
      </w:pPr>
      <w:r w:rsidRPr="00451519">
        <w:rPr>
          <w:rFonts w:ascii="Times New Roman" w:hAnsi="Times New Roman" w:cs="Times New Roman"/>
          <w:noProof/>
          <w:sz w:val="16"/>
          <w:szCs w:val="16"/>
        </w:rPr>
        <w:t>Laura Kristīne</w:t>
      </w:r>
      <w:r>
        <w:rPr>
          <w:rFonts w:ascii="Times New Roman" w:hAnsi="Times New Roman" w:cs="Times New Roman"/>
          <w:noProof/>
          <w:sz w:val="16"/>
          <w:szCs w:val="16"/>
        </w:rPr>
        <w:t xml:space="preserve"> Anšance</w:t>
      </w:r>
      <w:r w:rsidRPr="00451519">
        <w:rPr>
          <w:rFonts w:ascii="Times New Roman" w:hAnsi="Times New Roman" w:cs="Times New Roman"/>
          <w:sz w:val="16"/>
          <w:szCs w:val="16"/>
        </w:rPr>
        <w:t xml:space="preserve">, </w:t>
      </w:r>
      <w:r w:rsidRPr="00451519">
        <w:rPr>
          <w:rFonts w:ascii="Times New Roman" w:hAnsi="Times New Roman" w:cs="Times New Roman"/>
          <w:noProof/>
          <w:sz w:val="16"/>
          <w:szCs w:val="16"/>
        </w:rPr>
        <w:t>28695488</w:t>
      </w:r>
    </w:p>
    <w:p w14:paraId="21CA1F19" w14:textId="77777777" w:rsidR="00640A41" w:rsidRPr="00451519" w:rsidRDefault="00640A41" w:rsidP="00BB7762">
      <w:pPr>
        <w:spacing w:after="0" w:line="240" w:lineRule="auto"/>
        <w:jc w:val="both"/>
        <w:rPr>
          <w:rFonts w:ascii="Times New Roman" w:hAnsi="Times New Roman" w:cs="Times New Roman"/>
          <w:sz w:val="16"/>
          <w:szCs w:val="16"/>
        </w:rPr>
      </w:pPr>
      <w:r w:rsidRPr="00451519">
        <w:rPr>
          <w:rFonts w:ascii="Times New Roman" w:hAnsi="Times New Roman" w:cs="Times New Roman"/>
          <w:noProof/>
          <w:sz w:val="16"/>
          <w:szCs w:val="16"/>
        </w:rPr>
        <w:t>Laura.Ansance</w:t>
      </w:r>
      <w:r>
        <w:rPr>
          <w:rFonts w:ascii="Times New Roman" w:hAnsi="Times New Roman" w:cs="Times New Roman"/>
          <w:noProof/>
          <w:sz w:val="16"/>
          <w:szCs w:val="16"/>
        </w:rPr>
        <w:t>@kalpakaskola.lv</w:t>
      </w:r>
    </w:p>
    <w:p w14:paraId="3FFCDE46" w14:textId="2EA52899" w:rsidR="00640A41" w:rsidRDefault="00640A41" w:rsidP="00C11D81">
      <w:pPr>
        <w:spacing w:after="0" w:line="240" w:lineRule="auto"/>
        <w:jc w:val="both"/>
        <w:rPr>
          <w:rFonts w:ascii="Times New Roman" w:hAnsi="Times New Roman" w:cs="Times New Roman"/>
          <w:sz w:val="16"/>
          <w:szCs w:val="16"/>
        </w:rPr>
      </w:pPr>
    </w:p>
    <w:p w14:paraId="111349F4" w14:textId="2C08DD59" w:rsidR="00640A41" w:rsidRDefault="00640A41" w:rsidP="00C11D81">
      <w:pPr>
        <w:spacing w:after="0" w:line="240" w:lineRule="auto"/>
        <w:jc w:val="both"/>
        <w:rPr>
          <w:rFonts w:ascii="Times New Roman" w:hAnsi="Times New Roman" w:cs="Times New Roman"/>
          <w:sz w:val="16"/>
          <w:szCs w:val="16"/>
        </w:rPr>
      </w:pPr>
    </w:p>
    <w:p w14:paraId="6B2072A6" w14:textId="56DB49E8" w:rsidR="00640A41" w:rsidRDefault="00640A41" w:rsidP="00C11D81">
      <w:pPr>
        <w:spacing w:after="0" w:line="240" w:lineRule="auto"/>
        <w:jc w:val="both"/>
        <w:rPr>
          <w:rFonts w:ascii="Times New Roman" w:hAnsi="Times New Roman" w:cs="Times New Roman"/>
          <w:sz w:val="16"/>
          <w:szCs w:val="16"/>
        </w:rPr>
      </w:pPr>
    </w:p>
    <w:p w14:paraId="35AF3002" w14:textId="1CD197B1" w:rsidR="00640A41" w:rsidRDefault="00640A41" w:rsidP="00C11D81">
      <w:pPr>
        <w:spacing w:after="0" w:line="240" w:lineRule="auto"/>
        <w:jc w:val="both"/>
        <w:rPr>
          <w:rFonts w:ascii="Times New Roman" w:hAnsi="Times New Roman" w:cs="Times New Roman"/>
          <w:sz w:val="16"/>
          <w:szCs w:val="16"/>
        </w:rPr>
      </w:pPr>
    </w:p>
    <w:p w14:paraId="2FB52869" w14:textId="53DC0615" w:rsidR="00640A41" w:rsidRDefault="00640A41" w:rsidP="00C11D81">
      <w:pPr>
        <w:spacing w:after="0" w:line="240" w:lineRule="auto"/>
        <w:jc w:val="both"/>
        <w:rPr>
          <w:rFonts w:ascii="Times New Roman" w:hAnsi="Times New Roman" w:cs="Times New Roman"/>
          <w:sz w:val="16"/>
          <w:szCs w:val="16"/>
        </w:rPr>
      </w:pPr>
    </w:p>
    <w:p w14:paraId="3AE22779" w14:textId="1111309D" w:rsidR="00640A41" w:rsidRDefault="00640A41" w:rsidP="00C11D81">
      <w:pPr>
        <w:spacing w:after="0" w:line="240" w:lineRule="auto"/>
        <w:jc w:val="both"/>
        <w:rPr>
          <w:rFonts w:ascii="Times New Roman" w:hAnsi="Times New Roman" w:cs="Times New Roman"/>
          <w:sz w:val="16"/>
          <w:szCs w:val="16"/>
        </w:rPr>
      </w:pPr>
    </w:p>
    <w:p w14:paraId="5B82C0D7" w14:textId="422CCEB9" w:rsidR="00640A41" w:rsidRDefault="00640A41" w:rsidP="00C11D81">
      <w:pPr>
        <w:spacing w:after="0" w:line="240" w:lineRule="auto"/>
        <w:jc w:val="both"/>
        <w:rPr>
          <w:rFonts w:ascii="Times New Roman" w:hAnsi="Times New Roman" w:cs="Times New Roman"/>
          <w:sz w:val="16"/>
          <w:szCs w:val="16"/>
        </w:rPr>
      </w:pPr>
    </w:p>
    <w:p w14:paraId="4C036826" w14:textId="39BF4495" w:rsidR="00640A41" w:rsidRDefault="00640A41" w:rsidP="00C11D81">
      <w:pPr>
        <w:spacing w:after="0" w:line="240" w:lineRule="auto"/>
        <w:jc w:val="both"/>
        <w:rPr>
          <w:rFonts w:ascii="Times New Roman" w:hAnsi="Times New Roman" w:cs="Times New Roman"/>
          <w:sz w:val="16"/>
          <w:szCs w:val="16"/>
        </w:rPr>
      </w:pPr>
    </w:p>
    <w:p w14:paraId="79B6EC9B" w14:textId="799FE666" w:rsidR="00640A41" w:rsidRDefault="00640A41" w:rsidP="00C11D81">
      <w:pPr>
        <w:spacing w:after="0" w:line="240" w:lineRule="auto"/>
        <w:jc w:val="both"/>
        <w:rPr>
          <w:rFonts w:ascii="Times New Roman" w:hAnsi="Times New Roman" w:cs="Times New Roman"/>
          <w:sz w:val="16"/>
          <w:szCs w:val="16"/>
        </w:rPr>
      </w:pPr>
    </w:p>
    <w:p w14:paraId="0656CD12" w14:textId="4B05E250" w:rsidR="00640A41" w:rsidRDefault="00640A41" w:rsidP="00C11D81">
      <w:pPr>
        <w:spacing w:after="0" w:line="240" w:lineRule="auto"/>
        <w:jc w:val="both"/>
        <w:rPr>
          <w:rFonts w:ascii="Times New Roman" w:hAnsi="Times New Roman" w:cs="Times New Roman"/>
          <w:sz w:val="16"/>
          <w:szCs w:val="16"/>
        </w:rPr>
      </w:pPr>
    </w:p>
    <w:p w14:paraId="3BC7E86F" w14:textId="7F2CCE33" w:rsidR="00640A41" w:rsidRDefault="00640A41" w:rsidP="00C11D81">
      <w:pPr>
        <w:spacing w:after="0" w:line="240" w:lineRule="auto"/>
        <w:jc w:val="both"/>
        <w:rPr>
          <w:rFonts w:ascii="Times New Roman" w:hAnsi="Times New Roman" w:cs="Times New Roman"/>
          <w:sz w:val="16"/>
          <w:szCs w:val="16"/>
        </w:rPr>
      </w:pPr>
    </w:p>
    <w:p w14:paraId="74EF7F99" w14:textId="22FF0134" w:rsidR="00640A41" w:rsidRDefault="00640A41" w:rsidP="00C11D81">
      <w:pPr>
        <w:spacing w:after="0" w:line="240" w:lineRule="auto"/>
        <w:jc w:val="both"/>
        <w:rPr>
          <w:rFonts w:ascii="Times New Roman" w:hAnsi="Times New Roman" w:cs="Times New Roman"/>
          <w:sz w:val="16"/>
          <w:szCs w:val="16"/>
        </w:rPr>
      </w:pPr>
    </w:p>
    <w:p w14:paraId="2BDDDBAB" w14:textId="7940F64D" w:rsidR="00640A41" w:rsidRDefault="00640A41" w:rsidP="00C11D81">
      <w:pPr>
        <w:spacing w:after="0" w:line="240" w:lineRule="auto"/>
        <w:jc w:val="both"/>
        <w:rPr>
          <w:rFonts w:ascii="Times New Roman" w:hAnsi="Times New Roman" w:cs="Times New Roman"/>
          <w:sz w:val="16"/>
          <w:szCs w:val="16"/>
        </w:rPr>
      </w:pPr>
    </w:p>
    <w:p w14:paraId="4C35D73E" w14:textId="488F3552" w:rsidR="00640A41" w:rsidRDefault="00640A41" w:rsidP="00C11D81">
      <w:pPr>
        <w:spacing w:after="0" w:line="240" w:lineRule="auto"/>
        <w:jc w:val="both"/>
        <w:rPr>
          <w:rFonts w:ascii="Times New Roman" w:hAnsi="Times New Roman" w:cs="Times New Roman"/>
          <w:sz w:val="16"/>
          <w:szCs w:val="16"/>
        </w:rPr>
      </w:pPr>
    </w:p>
    <w:p w14:paraId="38FD75CA" w14:textId="6E9C888B" w:rsidR="00640A41" w:rsidRDefault="00640A41" w:rsidP="00C11D81">
      <w:pPr>
        <w:spacing w:after="0" w:line="240" w:lineRule="auto"/>
        <w:jc w:val="both"/>
        <w:rPr>
          <w:rFonts w:ascii="Times New Roman" w:hAnsi="Times New Roman" w:cs="Times New Roman"/>
          <w:sz w:val="16"/>
          <w:szCs w:val="16"/>
        </w:rPr>
      </w:pPr>
    </w:p>
    <w:p w14:paraId="062F2540" w14:textId="59B4B954" w:rsidR="00640A41" w:rsidRDefault="00640A41" w:rsidP="00C11D81">
      <w:pPr>
        <w:spacing w:after="0" w:line="240" w:lineRule="auto"/>
        <w:jc w:val="both"/>
        <w:rPr>
          <w:rFonts w:ascii="Times New Roman" w:hAnsi="Times New Roman" w:cs="Times New Roman"/>
          <w:sz w:val="16"/>
          <w:szCs w:val="16"/>
        </w:rPr>
      </w:pPr>
    </w:p>
    <w:p w14:paraId="0536A462" w14:textId="1C4D076A" w:rsidR="00640A41" w:rsidRDefault="00640A41" w:rsidP="00C11D81">
      <w:pPr>
        <w:spacing w:after="0" w:line="240" w:lineRule="auto"/>
        <w:jc w:val="both"/>
        <w:rPr>
          <w:rFonts w:ascii="Times New Roman" w:hAnsi="Times New Roman" w:cs="Times New Roman"/>
          <w:sz w:val="16"/>
          <w:szCs w:val="16"/>
        </w:rPr>
      </w:pPr>
    </w:p>
    <w:p w14:paraId="52222FBE" w14:textId="048E7BBF" w:rsidR="00640A41" w:rsidRDefault="00640A41" w:rsidP="00C11D81">
      <w:pPr>
        <w:spacing w:after="0" w:line="240" w:lineRule="auto"/>
        <w:jc w:val="both"/>
        <w:rPr>
          <w:rFonts w:ascii="Times New Roman" w:hAnsi="Times New Roman" w:cs="Times New Roman"/>
          <w:sz w:val="16"/>
          <w:szCs w:val="16"/>
        </w:rPr>
      </w:pPr>
    </w:p>
    <w:p w14:paraId="692DFB31" w14:textId="240A7878" w:rsidR="00640A41" w:rsidRDefault="00640A41" w:rsidP="00C11D81">
      <w:pPr>
        <w:spacing w:after="0" w:line="240" w:lineRule="auto"/>
        <w:jc w:val="both"/>
        <w:rPr>
          <w:rFonts w:ascii="Times New Roman" w:hAnsi="Times New Roman" w:cs="Times New Roman"/>
          <w:sz w:val="16"/>
          <w:szCs w:val="16"/>
        </w:rPr>
      </w:pPr>
    </w:p>
    <w:p w14:paraId="40BC5C20" w14:textId="15270AE0" w:rsidR="00640A41" w:rsidRDefault="00640A41" w:rsidP="00C11D81">
      <w:pPr>
        <w:spacing w:after="0" w:line="240" w:lineRule="auto"/>
        <w:jc w:val="both"/>
        <w:rPr>
          <w:rFonts w:ascii="Times New Roman" w:hAnsi="Times New Roman" w:cs="Times New Roman"/>
          <w:sz w:val="16"/>
          <w:szCs w:val="16"/>
        </w:rPr>
      </w:pPr>
    </w:p>
    <w:p w14:paraId="15D8DF49" w14:textId="3BFAB7EE" w:rsidR="00640A41" w:rsidRDefault="00640A41" w:rsidP="00C11D81">
      <w:pPr>
        <w:spacing w:after="0" w:line="240" w:lineRule="auto"/>
        <w:jc w:val="both"/>
        <w:rPr>
          <w:rFonts w:ascii="Times New Roman" w:hAnsi="Times New Roman" w:cs="Times New Roman"/>
          <w:sz w:val="16"/>
          <w:szCs w:val="16"/>
        </w:rPr>
      </w:pPr>
    </w:p>
    <w:p w14:paraId="1C6EF915" w14:textId="68566960" w:rsidR="00640A41" w:rsidRDefault="00640A41" w:rsidP="00C11D81">
      <w:pPr>
        <w:spacing w:after="0" w:line="240" w:lineRule="auto"/>
        <w:jc w:val="both"/>
        <w:rPr>
          <w:rFonts w:ascii="Times New Roman" w:hAnsi="Times New Roman" w:cs="Times New Roman"/>
          <w:sz w:val="16"/>
          <w:szCs w:val="16"/>
        </w:rPr>
      </w:pPr>
    </w:p>
    <w:p w14:paraId="56158468" w14:textId="12855F47" w:rsidR="00640A41" w:rsidRDefault="00640A41" w:rsidP="00C11D81">
      <w:pPr>
        <w:spacing w:after="0" w:line="240" w:lineRule="auto"/>
        <w:jc w:val="both"/>
        <w:rPr>
          <w:rFonts w:ascii="Times New Roman" w:hAnsi="Times New Roman" w:cs="Times New Roman"/>
          <w:sz w:val="16"/>
          <w:szCs w:val="16"/>
        </w:rPr>
      </w:pPr>
    </w:p>
    <w:p w14:paraId="21A4E3F0" w14:textId="4DC92A0E" w:rsidR="00640A41" w:rsidRDefault="00640A41" w:rsidP="00C11D81">
      <w:pPr>
        <w:spacing w:after="0" w:line="240" w:lineRule="auto"/>
        <w:jc w:val="both"/>
        <w:rPr>
          <w:rFonts w:ascii="Times New Roman" w:hAnsi="Times New Roman" w:cs="Times New Roman"/>
          <w:sz w:val="16"/>
          <w:szCs w:val="16"/>
        </w:rPr>
      </w:pPr>
    </w:p>
    <w:p w14:paraId="395F39F2" w14:textId="153ED11C" w:rsidR="00640A41" w:rsidRDefault="00640A41" w:rsidP="00C11D81">
      <w:pPr>
        <w:spacing w:after="0" w:line="240" w:lineRule="auto"/>
        <w:jc w:val="both"/>
        <w:rPr>
          <w:rFonts w:ascii="Times New Roman" w:hAnsi="Times New Roman" w:cs="Times New Roman"/>
          <w:sz w:val="16"/>
          <w:szCs w:val="16"/>
        </w:rPr>
      </w:pPr>
    </w:p>
    <w:p w14:paraId="25E8CAA2" w14:textId="6EB269D0" w:rsidR="00640A41" w:rsidRDefault="00640A41" w:rsidP="00C11D81">
      <w:pPr>
        <w:spacing w:after="0" w:line="240" w:lineRule="auto"/>
        <w:jc w:val="both"/>
        <w:rPr>
          <w:rFonts w:ascii="Times New Roman" w:hAnsi="Times New Roman" w:cs="Times New Roman"/>
          <w:sz w:val="16"/>
          <w:szCs w:val="16"/>
        </w:rPr>
      </w:pPr>
    </w:p>
    <w:p w14:paraId="4D923CE9" w14:textId="7E37834B" w:rsidR="00640A41" w:rsidRDefault="00640A41" w:rsidP="00C11D81">
      <w:pPr>
        <w:spacing w:after="0" w:line="240" w:lineRule="auto"/>
        <w:jc w:val="both"/>
        <w:rPr>
          <w:rFonts w:ascii="Times New Roman" w:hAnsi="Times New Roman" w:cs="Times New Roman"/>
          <w:sz w:val="16"/>
          <w:szCs w:val="16"/>
        </w:rPr>
      </w:pPr>
    </w:p>
    <w:p w14:paraId="32B4CD7B" w14:textId="5D3BBDA0" w:rsidR="00640A41" w:rsidRDefault="00640A41" w:rsidP="00C11D81">
      <w:pPr>
        <w:spacing w:after="0" w:line="240" w:lineRule="auto"/>
        <w:jc w:val="both"/>
        <w:rPr>
          <w:rFonts w:ascii="Times New Roman" w:hAnsi="Times New Roman" w:cs="Times New Roman"/>
          <w:sz w:val="16"/>
          <w:szCs w:val="16"/>
        </w:rPr>
      </w:pPr>
    </w:p>
    <w:p w14:paraId="57E68A13" w14:textId="424BEAC5" w:rsidR="00640A41" w:rsidRDefault="00640A41" w:rsidP="00C11D81">
      <w:pPr>
        <w:spacing w:after="0" w:line="240" w:lineRule="auto"/>
        <w:jc w:val="both"/>
        <w:rPr>
          <w:rFonts w:ascii="Times New Roman" w:hAnsi="Times New Roman" w:cs="Times New Roman"/>
          <w:sz w:val="16"/>
          <w:szCs w:val="16"/>
        </w:rPr>
      </w:pPr>
    </w:p>
    <w:p w14:paraId="757A68AC" w14:textId="740E77E8" w:rsidR="00640A41" w:rsidRDefault="00640A41" w:rsidP="00C11D81">
      <w:pPr>
        <w:spacing w:after="0" w:line="240" w:lineRule="auto"/>
        <w:jc w:val="both"/>
        <w:rPr>
          <w:rFonts w:ascii="Times New Roman" w:hAnsi="Times New Roman" w:cs="Times New Roman"/>
          <w:sz w:val="16"/>
          <w:szCs w:val="16"/>
        </w:rPr>
      </w:pPr>
    </w:p>
    <w:p w14:paraId="6A1AEEFF" w14:textId="264FA63F" w:rsidR="00640A41" w:rsidRDefault="00640A41" w:rsidP="00C11D81">
      <w:pPr>
        <w:spacing w:after="0" w:line="240" w:lineRule="auto"/>
        <w:jc w:val="both"/>
        <w:rPr>
          <w:rFonts w:ascii="Times New Roman" w:hAnsi="Times New Roman" w:cs="Times New Roman"/>
          <w:sz w:val="16"/>
          <w:szCs w:val="16"/>
        </w:rPr>
      </w:pPr>
    </w:p>
    <w:p w14:paraId="58A99128" w14:textId="7C32964D" w:rsidR="00640A41" w:rsidRDefault="00640A41" w:rsidP="00C11D81">
      <w:pPr>
        <w:spacing w:after="0" w:line="240" w:lineRule="auto"/>
        <w:jc w:val="both"/>
        <w:rPr>
          <w:rFonts w:ascii="Times New Roman" w:hAnsi="Times New Roman" w:cs="Times New Roman"/>
          <w:sz w:val="16"/>
          <w:szCs w:val="16"/>
        </w:rPr>
      </w:pPr>
    </w:p>
    <w:p w14:paraId="3BBD01F5" w14:textId="5D00E2C1" w:rsidR="00640A41" w:rsidRDefault="00640A41" w:rsidP="00C11D81">
      <w:pPr>
        <w:spacing w:after="0" w:line="240" w:lineRule="auto"/>
        <w:jc w:val="both"/>
        <w:rPr>
          <w:rFonts w:ascii="Times New Roman" w:hAnsi="Times New Roman" w:cs="Times New Roman"/>
          <w:sz w:val="16"/>
          <w:szCs w:val="16"/>
        </w:rPr>
      </w:pPr>
    </w:p>
    <w:p w14:paraId="0607DC49" w14:textId="769A8BA5" w:rsidR="00640A41" w:rsidRDefault="00640A41" w:rsidP="00C11D81">
      <w:pPr>
        <w:spacing w:after="0" w:line="240" w:lineRule="auto"/>
        <w:jc w:val="both"/>
        <w:rPr>
          <w:rFonts w:ascii="Times New Roman" w:hAnsi="Times New Roman" w:cs="Times New Roman"/>
          <w:sz w:val="16"/>
          <w:szCs w:val="16"/>
        </w:rPr>
      </w:pPr>
    </w:p>
    <w:p w14:paraId="21EC42D0" w14:textId="7FCBE16D" w:rsidR="00640A41" w:rsidRDefault="00640A41" w:rsidP="00C11D81">
      <w:pPr>
        <w:spacing w:after="0" w:line="240" w:lineRule="auto"/>
        <w:jc w:val="both"/>
        <w:rPr>
          <w:rFonts w:ascii="Times New Roman" w:hAnsi="Times New Roman" w:cs="Times New Roman"/>
          <w:sz w:val="16"/>
          <w:szCs w:val="16"/>
        </w:rPr>
      </w:pPr>
    </w:p>
    <w:p w14:paraId="4B9417D2" w14:textId="0B62ABA2" w:rsidR="00640A41" w:rsidRDefault="00640A41" w:rsidP="00C11D81">
      <w:pPr>
        <w:spacing w:after="0" w:line="240" w:lineRule="auto"/>
        <w:jc w:val="both"/>
        <w:rPr>
          <w:rFonts w:ascii="Times New Roman" w:hAnsi="Times New Roman" w:cs="Times New Roman"/>
          <w:sz w:val="16"/>
          <w:szCs w:val="16"/>
        </w:rPr>
      </w:pPr>
    </w:p>
    <w:p w14:paraId="635F1F3F" w14:textId="533E92F8" w:rsidR="00640A41" w:rsidRDefault="00640A41" w:rsidP="00C11D81">
      <w:pPr>
        <w:spacing w:after="0" w:line="240" w:lineRule="auto"/>
        <w:jc w:val="both"/>
        <w:rPr>
          <w:rFonts w:ascii="Times New Roman" w:hAnsi="Times New Roman" w:cs="Times New Roman"/>
          <w:sz w:val="16"/>
          <w:szCs w:val="16"/>
        </w:rPr>
      </w:pPr>
    </w:p>
    <w:p w14:paraId="22992131" w14:textId="679B1A42" w:rsidR="00640A41" w:rsidRDefault="00640A41" w:rsidP="00C11D81">
      <w:pPr>
        <w:spacing w:after="0" w:line="240" w:lineRule="auto"/>
        <w:jc w:val="both"/>
        <w:rPr>
          <w:rFonts w:ascii="Times New Roman" w:hAnsi="Times New Roman" w:cs="Times New Roman"/>
          <w:sz w:val="16"/>
          <w:szCs w:val="16"/>
        </w:rPr>
      </w:pPr>
    </w:p>
    <w:p w14:paraId="444B3E6D" w14:textId="15A6BD62" w:rsidR="00640A41" w:rsidRDefault="00640A41" w:rsidP="00C11D81">
      <w:pPr>
        <w:spacing w:after="0" w:line="240" w:lineRule="auto"/>
        <w:jc w:val="both"/>
        <w:rPr>
          <w:rFonts w:ascii="Times New Roman" w:hAnsi="Times New Roman" w:cs="Times New Roman"/>
          <w:sz w:val="16"/>
          <w:szCs w:val="16"/>
        </w:rPr>
      </w:pPr>
    </w:p>
    <w:p w14:paraId="38BC0DA7" w14:textId="21648A39" w:rsidR="00640A41" w:rsidRDefault="00640A41" w:rsidP="00C11D81">
      <w:pPr>
        <w:spacing w:after="0" w:line="240" w:lineRule="auto"/>
        <w:jc w:val="both"/>
        <w:rPr>
          <w:rFonts w:ascii="Times New Roman" w:hAnsi="Times New Roman" w:cs="Times New Roman"/>
          <w:sz w:val="16"/>
          <w:szCs w:val="16"/>
        </w:rPr>
      </w:pPr>
    </w:p>
    <w:p w14:paraId="29177C48" w14:textId="0507AC41" w:rsidR="00640A41" w:rsidRDefault="00640A41" w:rsidP="00C11D81">
      <w:pPr>
        <w:spacing w:after="0" w:line="240" w:lineRule="auto"/>
        <w:jc w:val="both"/>
        <w:rPr>
          <w:rFonts w:ascii="Times New Roman" w:hAnsi="Times New Roman" w:cs="Times New Roman"/>
          <w:sz w:val="16"/>
          <w:szCs w:val="16"/>
        </w:rPr>
      </w:pPr>
    </w:p>
    <w:p w14:paraId="1267E1C7" w14:textId="364D508E" w:rsidR="00640A41" w:rsidRDefault="00640A41" w:rsidP="00C11D81">
      <w:pPr>
        <w:spacing w:after="0" w:line="240" w:lineRule="auto"/>
        <w:jc w:val="both"/>
        <w:rPr>
          <w:rFonts w:ascii="Times New Roman" w:hAnsi="Times New Roman" w:cs="Times New Roman"/>
          <w:sz w:val="16"/>
          <w:szCs w:val="16"/>
        </w:rPr>
      </w:pPr>
    </w:p>
    <w:p w14:paraId="4F183971" w14:textId="6F60866E" w:rsidR="00640A41" w:rsidRDefault="00640A41" w:rsidP="00C11D81">
      <w:pPr>
        <w:spacing w:after="0" w:line="240" w:lineRule="auto"/>
        <w:jc w:val="both"/>
        <w:rPr>
          <w:rFonts w:ascii="Times New Roman" w:hAnsi="Times New Roman" w:cs="Times New Roman"/>
          <w:sz w:val="16"/>
          <w:szCs w:val="16"/>
        </w:rPr>
      </w:pPr>
    </w:p>
    <w:p w14:paraId="651216C1" w14:textId="01FFE06E" w:rsidR="00640A41" w:rsidRDefault="00640A41" w:rsidP="00C11D81">
      <w:pPr>
        <w:spacing w:after="0" w:line="240" w:lineRule="auto"/>
        <w:jc w:val="both"/>
        <w:rPr>
          <w:rFonts w:ascii="Times New Roman" w:hAnsi="Times New Roman" w:cs="Times New Roman"/>
          <w:sz w:val="16"/>
          <w:szCs w:val="16"/>
        </w:rPr>
      </w:pPr>
    </w:p>
    <w:p w14:paraId="5051882B" w14:textId="62E1B9E8" w:rsidR="00640A41" w:rsidRDefault="00640A41" w:rsidP="00C11D81">
      <w:pPr>
        <w:spacing w:after="0" w:line="240" w:lineRule="auto"/>
        <w:jc w:val="both"/>
        <w:rPr>
          <w:rFonts w:ascii="Times New Roman" w:hAnsi="Times New Roman" w:cs="Times New Roman"/>
          <w:sz w:val="16"/>
          <w:szCs w:val="16"/>
        </w:rPr>
      </w:pPr>
    </w:p>
    <w:p w14:paraId="08A5D36C" w14:textId="5CAC9D6A" w:rsidR="00640A41" w:rsidRDefault="00640A41" w:rsidP="00C11D81">
      <w:pPr>
        <w:spacing w:after="0" w:line="240" w:lineRule="auto"/>
        <w:jc w:val="both"/>
        <w:rPr>
          <w:rFonts w:ascii="Times New Roman" w:hAnsi="Times New Roman" w:cs="Times New Roman"/>
          <w:sz w:val="16"/>
          <w:szCs w:val="16"/>
        </w:rPr>
      </w:pPr>
    </w:p>
    <w:p w14:paraId="651FDAC6" w14:textId="1218D405" w:rsidR="00640A41" w:rsidRDefault="00640A41" w:rsidP="00C11D81">
      <w:pPr>
        <w:spacing w:after="0" w:line="240" w:lineRule="auto"/>
        <w:jc w:val="both"/>
        <w:rPr>
          <w:rFonts w:ascii="Times New Roman" w:hAnsi="Times New Roman" w:cs="Times New Roman"/>
          <w:sz w:val="16"/>
          <w:szCs w:val="16"/>
        </w:rPr>
      </w:pPr>
    </w:p>
    <w:p w14:paraId="5D8A817B" w14:textId="25963855" w:rsidR="00640A41" w:rsidRDefault="00640A41" w:rsidP="00C11D81">
      <w:pPr>
        <w:spacing w:after="0" w:line="240" w:lineRule="auto"/>
        <w:jc w:val="both"/>
        <w:rPr>
          <w:rFonts w:ascii="Times New Roman" w:hAnsi="Times New Roman" w:cs="Times New Roman"/>
          <w:sz w:val="16"/>
          <w:szCs w:val="16"/>
        </w:rPr>
      </w:pPr>
    </w:p>
    <w:p w14:paraId="0EFBD6E5" w14:textId="6E6FC3A4" w:rsidR="00640A41" w:rsidRDefault="00640A41" w:rsidP="00C11D81">
      <w:pPr>
        <w:spacing w:after="0" w:line="240" w:lineRule="auto"/>
        <w:jc w:val="both"/>
        <w:rPr>
          <w:rFonts w:ascii="Times New Roman" w:hAnsi="Times New Roman" w:cs="Times New Roman"/>
          <w:sz w:val="16"/>
          <w:szCs w:val="16"/>
        </w:rPr>
      </w:pPr>
    </w:p>
    <w:p w14:paraId="50B14A1C" w14:textId="3C7504CA" w:rsidR="00640A41" w:rsidRDefault="00640A41" w:rsidP="00C11D81">
      <w:pPr>
        <w:spacing w:after="0" w:line="240" w:lineRule="auto"/>
        <w:jc w:val="both"/>
        <w:rPr>
          <w:rFonts w:ascii="Times New Roman" w:hAnsi="Times New Roman" w:cs="Times New Roman"/>
          <w:sz w:val="16"/>
          <w:szCs w:val="16"/>
        </w:rPr>
      </w:pPr>
    </w:p>
    <w:p w14:paraId="70459372" w14:textId="383662FE" w:rsidR="00640A41" w:rsidRDefault="00640A41" w:rsidP="00C11D81">
      <w:pPr>
        <w:spacing w:after="0" w:line="240" w:lineRule="auto"/>
        <w:jc w:val="both"/>
        <w:rPr>
          <w:rFonts w:ascii="Times New Roman" w:hAnsi="Times New Roman" w:cs="Times New Roman"/>
          <w:sz w:val="16"/>
          <w:szCs w:val="16"/>
        </w:rPr>
      </w:pPr>
    </w:p>
    <w:p w14:paraId="19807761" w14:textId="70707431" w:rsidR="00640A41" w:rsidRDefault="00640A41" w:rsidP="00C11D81">
      <w:pPr>
        <w:spacing w:after="0" w:line="240" w:lineRule="auto"/>
        <w:jc w:val="both"/>
        <w:rPr>
          <w:rFonts w:ascii="Times New Roman" w:hAnsi="Times New Roman" w:cs="Times New Roman"/>
          <w:sz w:val="16"/>
          <w:szCs w:val="16"/>
        </w:rPr>
      </w:pPr>
    </w:p>
    <w:p w14:paraId="0891E37C" w14:textId="77777777" w:rsidR="00640A41" w:rsidRDefault="00640A41" w:rsidP="009E757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18.pielikums</w:t>
      </w:r>
    </w:p>
    <w:p w14:paraId="5FD0C6A4" w14:textId="77777777" w:rsidR="00640A41" w:rsidRDefault="00640A41" w:rsidP="009E7570">
      <w:pPr>
        <w:spacing w:after="0" w:line="240" w:lineRule="auto"/>
        <w:jc w:val="right"/>
        <w:rPr>
          <w:rFonts w:ascii="Times New Roman" w:hAnsi="Times New Roman" w:cs="Times New Roman"/>
          <w:sz w:val="24"/>
          <w:szCs w:val="24"/>
        </w:rPr>
      </w:pPr>
      <w:r w:rsidRPr="005B36A3">
        <w:rPr>
          <w:rFonts w:ascii="Times New Roman" w:hAnsi="Times New Roman" w:cs="Times New Roman"/>
          <w:sz w:val="24"/>
          <w:szCs w:val="24"/>
        </w:rPr>
        <w:t>Pulkveža Oskara Kalpaka profesionālā</w:t>
      </w:r>
      <w:r>
        <w:rPr>
          <w:rFonts w:ascii="Times New Roman" w:hAnsi="Times New Roman" w:cs="Times New Roman"/>
          <w:sz w:val="24"/>
          <w:szCs w:val="24"/>
        </w:rPr>
        <w:t>s</w:t>
      </w:r>
      <w:r w:rsidRPr="005B36A3">
        <w:rPr>
          <w:rFonts w:ascii="Times New Roman" w:hAnsi="Times New Roman" w:cs="Times New Roman"/>
          <w:sz w:val="24"/>
          <w:szCs w:val="24"/>
        </w:rPr>
        <w:t xml:space="preserve"> vidusskola</w:t>
      </w:r>
      <w:r>
        <w:rPr>
          <w:rFonts w:ascii="Times New Roman" w:hAnsi="Times New Roman" w:cs="Times New Roman"/>
          <w:sz w:val="24"/>
          <w:szCs w:val="24"/>
        </w:rPr>
        <w:t>s</w:t>
      </w:r>
    </w:p>
    <w:p w14:paraId="67615D10" w14:textId="77777777" w:rsidR="00640A41" w:rsidRDefault="00640A41" w:rsidP="009E7570">
      <w:pPr>
        <w:spacing w:after="0" w:line="240" w:lineRule="auto"/>
        <w:jc w:val="right"/>
        <w:rPr>
          <w:rFonts w:ascii="Times New Roman" w:hAnsi="Times New Roman" w:cs="Times New Roman"/>
          <w:color w:val="000000"/>
          <w:sz w:val="24"/>
          <w:szCs w:val="24"/>
        </w:rPr>
      </w:pPr>
      <w:r w:rsidRPr="00DF63B0">
        <w:rPr>
          <w:rFonts w:ascii="Times New Roman" w:hAnsi="Times New Roman" w:cs="Times New Roman"/>
          <w:noProof/>
          <w:color w:val="000000"/>
          <w:sz w:val="24"/>
          <w:szCs w:val="24"/>
        </w:rPr>
        <w:t>17.03.2026</w:t>
      </w:r>
      <w:r>
        <w:rPr>
          <w:rFonts w:ascii="Times New Roman" w:hAnsi="Times New Roman" w:cs="Times New Roman"/>
          <w:color w:val="000000"/>
          <w:sz w:val="24"/>
          <w:szCs w:val="24"/>
        </w:rPr>
        <w:t>.</w:t>
      </w:r>
    </w:p>
    <w:p w14:paraId="1D3C26B3" w14:textId="77777777" w:rsidR="00640A41" w:rsidRDefault="00640A41" w:rsidP="009E7570">
      <w:pPr>
        <w:spacing w:after="0" w:line="240" w:lineRule="auto"/>
        <w:jc w:val="right"/>
        <w:rPr>
          <w:rFonts w:ascii="Times New Roman" w:hAnsi="Times New Roman" w:cs="Times New Roman"/>
          <w:sz w:val="24"/>
          <w:szCs w:val="24"/>
        </w:rPr>
      </w:pPr>
      <w:r w:rsidRPr="006C0C81">
        <w:rPr>
          <w:rFonts w:ascii="Times New Roman" w:hAnsi="Times New Roman" w:cs="Times New Roman"/>
          <w:sz w:val="24"/>
          <w:szCs w:val="24"/>
        </w:rPr>
        <w:t xml:space="preserve">noteikumiem </w:t>
      </w:r>
      <w:r w:rsidRPr="00DF63B0">
        <w:rPr>
          <w:rFonts w:ascii="Times New Roman" w:hAnsi="Times New Roman" w:cs="Times New Roman"/>
          <w:sz w:val="24"/>
          <w:szCs w:val="24"/>
        </w:rPr>
        <w:t>Nr.</w:t>
      </w:r>
      <w:r w:rsidRPr="00DF63B0">
        <w:rPr>
          <w:rFonts w:ascii="Times New Roman" w:hAnsi="Times New Roman" w:cs="Times New Roman"/>
          <w:noProof/>
          <w:color w:val="000000"/>
          <w:sz w:val="24"/>
          <w:szCs w:val="24"/>
        </w:rPr>
        <w:t>6-NOT</w:t>
      </w:r>
    </w:p>
    <w:p w14:paraId="27A56C7B" w14:textId="77777777" w:rsidR="00640A41" w:rsidRDefault="00640A41" w:rsidP="009E7570">
      <w:pPr>
        <w:spacing w:after="0" w:line="240" w:lineRule="auto"/>
        <w:rPr>
          <w:rFonts w:ascii="Times New Roman" w:hAnsi="Times New Roman" w:cs="Times New Roman"/>
          <w:sz w:val="24"/>
          <w:szCs w:val="24"/>
        </w:rPr>
      </w:pPr>
    </w:p>
    <w:p w14:paraId="103F8127" w14:textId="77777777" w:rsidR="00640A41" w:rsidRPr="008402F1" w:rsidRDefault="00640A41" w:rsidP="008402F1">
      <w:pPr>
        <w:tabs>
          <w:tab w:val="left" w:pos="4680"/>
        </w:tabs>
        <w:suppressAutoHyphens/>
        <w:spacing w:line="240" w:lineRule="auto"/>
        <w:ind w:firstLine="720"/>
        <w:jc w:val="center"/>
        <w:rPr>
          <w:rFonts w:ascii="Times New Roman" w:hAnsi="Times New Roman" w:cs="Times New Roman"/>
          <w:b/>
          <w:bCs/>
          <w:kern w:val="2"/>
          <w:sz w:val="28"/>
          <w:szCs w:val="28"/>
          <w:lang w:eastAsia="ar-SA"/>
        </w:rPr>
      </w:pPr>
      <w:r w:rsidRPr="00732540">
        <w:rPr>
          <w:rFonts w:ascii="Times New Roman" w:hAnsi="Times New Roman" w:cs="Times New Roman"/>
          <w:b/>
          <w:bCs/>
          <w:kern w:val="2"/>
          <w:sz w:val="28"/>
          <w:szCs w:val="28"/>
          <w:lang w:eastAsia="ar-SA"/>
        </w:rPr>
        <w:t xml:space="preserve">Rīcība vardarbības gadījumos un </w:t>
      </w:r>
      <w:r>
        <w:rPr>
          <w:rFonts w:ascii="Times New Roman" w:hAnsi="Times New Roman" w:cs="Times New Roman"/>
          <w:b/>
          <w:bCs/>
          <w:kern w:val="2"/>
          <w:sz w:val="28"/>
          <w:szCs w:val="28"/>
          <w:lang w:eastAsia="ar-SA"/>
        </w:rPr>
        <w:t>tās</w:t>
      </w:r>
      <w:r w:rsidRPr="00732540">
        <w:rPr>
          <w:rFonts w:ascii="Times New Roman" w:hAnsi="Times New Roman" w:cs="Times New Roman"/>
          <w:b/>
          <w:bCs/>
          <w:kern w:val="2"/>
          <w:sz w:val="28"/>
          <w:szCs w:val="28"/>
          <w:lang w:eastAsia="ar-SA"/>
        </w:rPr>
        <w:t xml:space="preserve"> profilakse</w:t>
      </w:r>
    </w:p>
    <w:p w14:paraId="6F4A802B" w14:textId="77777777" w:rsidR="00640A41" w:rsidRPr="00732540" w:rsidRDefault="00640A41" w:rsidP="008402F1">
      <w:pPr>
        <w:pStyle w:val="NoSpacing"/>
        <w:spacing w:after="240"/>
        <w:ind w:firstLine="720"/>
        <w:jc w:val="center"/>
        <w:rPr>
          <w:rFonts w:ascii="Times New Roman" w:hAnsi="Times New Roman"/>
          <w:b/>
          <w:sz w:val="28"/>
          <w:szCs w:val="28"/>
          <w:lang w:val="lv-LV" w:eastAsia="lv-LV"/>
        </w:rPr>
      </w:pPr>
      <w:r w:rsidRPr="00732540">
        <w:rPr>
          <w:rFonts w:ascii="Times New Roman" w:hAnsi="Times New Roman"/>
          <w:b/>
          <w:sz w:val="28"/>
          <w:szCs w:val="28"/>
          <w:lang w:val="lv-LV" w:eastAsia="lv-LV"/>
        </w:rPr>
        <w:t>I</w:t>
      </w:r>
      <w:r>
        <w:rPr>
          <w:rFonts w:ascii="Times New Roman" w:hAnsi="Times New Roman"/>
          <w:b/>
          <w:sz w:val="28"/>
          <w:szCs w:val="28"/>
          <w:lang w:val="lv-LV" w:eastAsia="lv-LV"/>
        </w:rPr>
        <w:t>.</w:t>
      </w:r>
      <w:r w:rsidRPr="00732540">
        <w:rPr>
          <w:rFonts w:ascii="Times New Roman" w:hAnsi="Times New Roman"/>
          <w:b/>
          <w:sz w:val="28"/>
          <w:szCs w:val="28"/>
          <w:lang w:val="lv-LV" w:eastAsia="lv-LV"/>
        </w:rPr>
        <w:t xml:space="preserve"> Vispārīgie jautājumi</w:t>
      </w:r>
    </w:p>
    <w:p w14:paraId="1823EB02" w14:textId="77777777" w:rsidR="00640A41" w:rsidRPr="004C5A20" w:rsidRDefault="00640A41" w:rsidP="005A7232">
      <w:pPr>
        <w:pStyle w:val="ListParagraph"/>
        <w:numPr>
          <w:ilvl w:val="0"/>
          <w:numId w:val="1"/>
        </w:numPr>
        <w:suppressAutoHyphens/>
        <w:ind w:left="0" w:firstLine="720"/>
        <w:contextualSpacing w:val="0"/>
        <w:jc w:val="both"/>
        <w:rPr>
          <w:rFonts w:eastAsia="Calibri"/>
          <w:kern w:val="0"/>
          <w:szCs w:val="28"/>
          <w:lang w:eastAsia="en-US"/>
        </w:rPr>
      </w:pPr>
      <w:r w:rsidRPr="004C5A20">
        <w:rPr>
          <w:rFonts w:eastAsia="Calibri"/>
          <w:kern w:val="0"/>
          <w:szCs w:val="28"/>
          <w:lang w:eastAsia="en-US"/>
        </w:rPr>
        <w:t xml:space="preserve">Izglītības iestādē ir aizliegta jebkāda veida vardarbība: fiziska, emocionāla, seksuāla un </w:t>
      </w:r>
      <w:proofErr w:type="spellStart"/>
      <w:r w:rsidRPr="004C5A20">
        <w:rPr>
          <w:rFonts w:eastAsia="Calibri"/>
          <w:kern w:val="0"/>
          <w:szCs w:val="28"/>
          <w:lang w:eastAsia="en-US"/>
        </w:rPr>
        <w:t>kibervardarbība</w:t>
      </w:r>
      <w:proofErr w:type="spellEnd"/>
      <w:r w:rsidRPr="004C5A20">
        <w:rPr>
          <w:rFonts w:eastAsia="Calibri"/>
          <w:kern w:val="0"/>
          <w:szCs w:val="28"/>
          <w:lang w:eastAsia="en-US"/>
        </w:rPr>
        <w:t>.</w:t>
      </w:r>
    </w:p>
    <w:p w14:paraId="34FB6918" w14:textId="77777777" w:rsidR="00640A41" w:rsidRPr="004C5A20" w:rsidRDefault="00640A41" w:rsidP="005A7232">
      <w:pPr>
        <w:pStyle w:val="ListParagraph"/>
        <w:numPr>
          <w:ilvl w:val="0"/>
          <w:numId w:val="1"/>
        </w:numPr>
        <w:suppressAutoHyphens/>
        <w:ind w:left="0" w:firstLine="720"/>
        <w:contextualSpacing w:val="0"/>
        <w:jc w:val="both"/>
        <w:rPr>
          <w:rFonts w:eastAsia="Calibri"/>
          <w:kern w:val="0"/>
          <w:szCs w:val="28"/>
          <w:lang w:eastAsia="en-US"/>
        </w:rPr>
      </w:pPr>
      <w:r w:rsidRPr="004C5A20">
        <w:rPr>
          <w:rFonts w:eastAsia="Calibri"/>
          <w:kern w:val="0"/>
          <w:szCs w:val="28"/>
          <w:lang w:eastAsia="en-US"/>
        </w:rPr>
        <w:t>Vardarbība var notikt:</w:t>
      </w:r>
    </w:p>
    <w:p w14:paraId="2BFB8E7E" w14:textId="77777777" w:rsidR="00640A41" w:rsidRPr="004C5A20" w:rsidRDefault="00640A41" w:rsidP="005A7232">
      <w:pPr>
        <w:pStyle w:val="ListParagraph"/>
        <w:numPr>
          <w:ilvl w:val="1"/>
          <w:numId w:val="1"/>
        </w:numPr>
        <w:suppressAutoHyphens/>
        <w:ind w:left="0" w:firstLine="720"/>
        <w:contextualSpacing w:val="0"/>
        <w:jc w:val="both"/>
        <w:rPr>
          <w:rFonts w:eastAsia="Calibri"/>
          <w:kern w:val="0"/>
          <w:szCs w:val="28"/>
          <w:lang w:eastAsia="en-US"/>
        </w:rPr>
      </w:pPr>
      <w:r w:rsidRPr="004C5A20">
        <w:rPr>
          <w:rFonts w:eastAsia="Calibri"/>
          <w:kern w:val="0"/>
          <w:szCs w:val="28"/>
          <w:lang w:eastAsia="en-US"/>
        </w:rPr>
        <w:t>starp izglītojamiem;</w:t>
      </w:r>
    </w:p>
    <w:p w14:paraId="6C964A44" w14:textId="77777777" w:rsidR="00640A41" w:rsidRPr="004C5A20" w:rsidRDefault="00640A41" w:rsidP="005A7232">
      <w:pPr>
        <w:pStyle w:val="ListParagraph"/>
        <w:numPr>
          <w:ilvl w:val="1"/>
          <w:numId w:val="1"/>
        </w:numPr>
        <w:suppressAutoHyphens/>
        <w:ind w:left="0" w:firstLine="720"/>
        <w:contextualSpacing w:val="0"/>
        <w:jc w:val="both"/>
        <w:rPr>
          <w:rFonts w:eastAsia="Calibri"/>
          <w:kern w:val="0"/>
          <w:szCs w:val="28"/>
          <w:lang w:eastAsia="en-US"/>
        </w:rPr>
      </w:pPr>
      <w:r w:rsidRPr="004C5A20">
        <w:rPr>
          <w:rFonts w:eastAsia="Calibri"/>
          <w:kern w:val="0"/>
          <w:szCs w:val="28"/>
          <w:lang w:eastAsia="en-US"/>
        </w:rPr>
        <w:t>starp izglītojamo un nodarbināto.</w:t>
      </w:r>
    </w:p>
    <w:p w14:paraId="5CAC1261" w14:textId="77777777" w:rsidR="00640A41" w:rsidRPr="004C5A20" w:rsidRDefault="00640A41" w:rsidP="005A7232">
      <w:pPr>
        <w:pStyle w:val="ListParagraph"/>
        <w:numPr>
          <w:ilvl w:val="0"/>
          <w:numId w:val="1"/>
        </w:numPr>
        <w:suppressAutoHyphens/>
        <w:ind w:left="0" w:firstLine="720"/>
        <w:contextualSpacing w:val="0"/>
        <w:jc w:val="both"/>
        <w:rPr>
          <w:rFonts w:eastAsia="Calibri"/>
          <w:kern w:val="0"/>
          <w:szCs w:val="28"/>
          <w:lang w:eastAsia="en-US"/>
        </w:rPr>
      </w:pPr>
      <w:r w:rsidRPr="004C5A20">
        <w:rPr>
          <w:rFonts w:eastAsia="Calibri"/>
          <w:kern w:val="0"/>
          <w:szCs w:val="28"/>
          <w:lang w:eastAsia="en-US"/>
        </w:rPr>
        <w:t>Vardarbības gadījumi tiek risināti nekavējoties, ievērojot izglītojamā drošību, konfidencialitāti un normatīvo aktu prasības.</w:t>
      </w:r>
    </w:p>
    <w:p w14:paraId="504A00DC" w14:textId="77777777" w:rsidR="00640A41" w:rsidRPr="004C5A20" w:rsidRDefault="00640A41" w:rsidP="005A7232">
      <w:pPr>
        <w:pStyle w:val="ListParagraph"/>
        <w:numPr>
          <w:ilvl w:val="0"/>
          <w:numId w:val="1"/>
        </w:numPr>
        <w:suppressAutoHyphens/>
        <w:ind w:left="0" w:firstLine="720"/>
        <w:contextualSpacing w:val="0"/>
        <w:jc w:val="both"/>
        <w:rPr>
          <w:rFonts w:eastAsia="Calibri"/>
          <w:kern w:val="0"/>
          <w:szCs w:val="28"/>
          <w:lang w:eastAsia="en-US"/>
        </w:rPr>
      </w:pPr>
      <w:r w:rsidRPr="004C5A20">
        <w:rPr>
          <w:rFonts w:eastAsia="Calibri"/>
          <w:kern w:val="0"/>
          <w:szCs w:val="28"/>
          <w:lang w:eastAsia="en-US"/>
        </w:rPr>
        <w:t>Informācija par vardarbības gadījumiem ir ierobežotas pieejamības</w:t>
      </w:r>
      <w:r>
        <w:rPr>
          <w:rFonts w:eastAsia="Calibri"/>
          <w:kern w:val="0"/>
          <w:szCs w:val="28"/>
          <w:lang w:eastAsia="en-US"/>
        </w:rPr>
        <w:t xml:space="preserve"> un d</w:t>
      </w:r>
      <w:r w:rsidRPr="004C5A20">
        <w:rPr>
          <w:rFonts w:eastAsia="Calibri"/>
          <w:kern w:val="0"/>
          <w:szCs w:val="28"/>
          <w:lang w:eastAsia="en-US"/>
        </w:rPr>
        <w:t xml:space="preserve">okumentāciju </w:t>
      </w:r>
      <w:r>
        <w:rPr>
          <w:rFonts w:eastAsia="Calibri"/>
          <w:kern w:val="0"/>
          <w:szCs w:val="28"/>
          <w:lang w:eastAsia="en-US"/>
        </w:rPr>
        <w:t xml:space="preserve">par vardarbības gadījumu </w:t>
      </w:r>
      <w:r w:rsidRPr="004C5A20">
        <w:rPr>
          <w:rFonts w:eastAsia="Calibri"/>
          <w:kern w:val="0"/>
          <w:szCs w:val="28"/>
          <w:lang w:eastAsia="en-US"/>
        </w:rPr>
        <w:t>uzglabā sociālais pedagogs.</w:t>
      </w:r>
    </w:p>
    <w:p w14:paraId="420FC7CC" w14:textId="77777777" w:rsidR="00640A41" w:rsidRPr="004C5A20" w:rsidRDefault="00640A41" w:rsidP="005A7232">
      <w:pPr>
        <w:spacing w:after="0" w:line="240" w:lineRule="auto"/>
        <w:rPr>
          <w:rFonts w:ascii="Times New Roman" w:eastAsia="Times New Roman" w:hAnsi="Times New Roman" w:cs="Times New Roman"/>
          <w:sz w:val="24"/>
          <w:szCs w:val="24"/>
          <w:lang w:eastAsia="lv-LV"/>
        </w:rPr>
      </w:pPr>
    </w:p>
    <w:p w14:paraId="7270A8B6" w14:textId="77777777" w:rsidR="00640A41" w:rsidRPr="008402F1" w:rsidRDefault="00640A41" w:rsidP="008402F1">
      <w:pPr>
        <w:pStyle w:val="ListParagraph"/>
        <w:suppressAutoHyphens/>
        <w:spacing w:after="240"/>
        <w:ind w:left="709"/>
        <w:contextualSpacing w:val="0"/>
        <w:jc w:val="center"/>
        <w:rPr>
          <w:rFonts w:eastAsia="Calibri"/>
          <w:b/>
          <w:bCs/>
          <w:kern w:val="0"/>
          <w:szCs w:val="28"/>
          <w:lang w:eastAsia="en-US"/>
        </w:rPr>
      </w:pPr>
      <w:r w:rsidRPr="00732540">
        <w:rPr>
          <w:rFonts w:eastAsia="Calibri"/>
          <w:b/>
          <w:bCs/>
          <w:kern w:val="0"/>
          <w:szCs w:val="28"/>
          <w:lang w:eastAsia="en-US"/>
        </w:rPr>
        <w:t>II</w:t>
      </w:r>
      <w:r>
        <w:rPr>
          <w:rFonts w:eastAsia="Calibri"/>
          <w:b/>
          <w:bCs/>
          <w:kern w:val="0"/>
          <w:szCs w:val="28"/>
          <w:lang w:eastAsia="en-US"/>
        </w:rPr>
        <w:t>.</w:t>
      </w:r>
      <w:r w:rsidRPr="00732540">
        <w:rPr>
          <w:rFonts w:eastAsia="Calibri"/>
          <w:b/>
          <w:bCs/>
          <w:kern w:val="0"/>
          <w:szCs w:val="28"/>
          <w:lang w:eastAsia="en-US"/>
        </w:rPr>
        <w:t xml:space="preserve"> Vardarbības profilakse</w:t>
      </w:r>
    </w:p>
    <w:p w14:paraId="67053285" w14:textId="77777777" w:rsidR="00640A41" w:rsidRPr="004C5A20" w:rsidRDefault="00640A41" w:rsidP="005A7232">
      <w:pPr>
        <w:pStyle w:val="ListParagraph"/>
        <w:numPr>
          <w:ilvl w:val="0"/>
          <w:numId w:val="1"/>
        </w:numPr>
        <w:suppressAutoHyphens/>
        <w:ind w:left="0" w:firstLine="720"/>
        <w:contextualSpacing w:val="0"/>
        <w:jc w:val="both"/>
        <w:rPr>
          <w:rFonts w:eastAsia="Calibri"/>
          <w:kern w:val="0"/>
          <w:szCs w:val="28"/>
          <w:lang w:eastAsia="en-US"/>
        </w:rPr>
      </w:pPr>
      <w:r>
        <w:rPr>
          <w:rFonts w:eastAsia="Calibri"/>
          <w:kern w:val="0"/>
          <w:szCs w:val="28"/>
          <w:lang w:eastAsia="en-US"/>
        </w:rPr>
        <w:t>Izglītības iestādē</w:t>
      </w:r>
      <w:r w:rsidRPr="004C5A20">
        <w:rPr>
          <w:rFonts w:eastAsia="Calibri"/>
          <w:kern w:val="0"/>
          <w:szCs w:val="28"/>
          <w:lang w:eastAsia="en-US"/>
        </w:rPr>
        <w:t xml:space="preserve"> īsten</w:t>
      </w:r>
      <w:r>
        <w:rPr>
          <w:rFonts w:eastAsia="Calibri"/>
          <w:kern w:val="0"/>
          <w:szCs w:val="28"/>
          <w:lang w:eastAsia="en-US"/>
        </w:rPr>
        <w:t>o</w:t>
      </w:r>
      <w:r w:rsidRPr="004C5A20">
        <w:rPr>
          <w:rFonts w:eastAsia="Calibri"/>
          <w:kern w:val="0"/>
          <w:szCs w:val="28"/>
          <w:lang w:eastAsia="en-US"/>
        </w:rPr>
        <w:t xml:space="preserve"> nulles tolerances politik</w:t>
      </w:r>
      <w:r>
        <w:rPr>
          <w:rFonts w:eastAsia="Calibri"/>
          <w:kern w:val="0"/>
          <w:szCs w:val="28"/>
          <w:lang w:eastAsia="en-US"/>
        </w:rPr>
        <w:t>u</w:t>
      </w:r>
      <w:r w:rsidRPr="004C5A20">
        <w:rPr>
          <w:rFonts w:eastAsia="Calibri"/>
          <w:kern w:val="0"/>
          <w:szCs w:val="28"/>
          <w:lang w:eastAsia="en-US"/>
        </w:rPr>
        <w:t xml:space="preserve"> pret vardarbību.</w:t>
      </w:r>
    </w:p>
    <w:p w14:paraId="4D700171" w14:textId="77777777" w:rsidR="00640A41" w:rsidRPr="004C5A20" w:rsidRDefault="00640A41" w:rsidP="005A7232">
      <w:pPr>
        <w:pStyle w:val="ListParagraph"/>
        <w:numPr>
          <w:ilvl w:val="0"/>
          <w:numId w:val="1"/>
        </w:numPr>
        <w:suppressAutoHyphens/>
        <w:ind w:left="0" w:firstLine="720"/>
        <w:contextualSpacing w:val="0"/>
        <w:jc w:val="both"/>
        <w:rPr>
          <w:rFonts w:eastAsia="Calibri"/>
          <w:kern w:val="0"/>
          <w:szCs w:val="28"/>
          <w:lang w:eastAsia="en-US"/>
        </w:rPr>
      </w:pPr>
      <w:r>
        <w:rPr>
          <w:rFonts w:eastAsia="Calibri"/>
          <w:kern w:val="0"/>
          <w:szCs w:val="28"/>
          <w:lang w:eastAsia="en-US"/>
        </w:rPr>
        <w:t>Vardarbības p</w:t>
      </w:r>
      <w:r w:rsidRPr="004C5A20">
        <w:rPr>
          <w:rFonts w:eastAsia="Calibri"/>
          <w:kern w:val="0"/>
          <w:szCs w:val="28"/>
          <w:lang w:eastAsia="en-US"/>
        </w:rPr>
        <w:t>rofilaks</w:t>
      </w:r>
      <w:r>
        <w:rPr>
          <w:rFonts w:eastAsia="Calibri"/>
          <w:kern w:val="0"/>
          <w:szCs w:val="28"/>
          <w:lang w:eastAsia="en-US"/>
        </w:rPr>
        <w:t>i</w:t>
      </w:r>
      <w:r w:rsidRPr="004C5A20">
        <w:rPr>
          <w:rFonts w:eastAsia="Calibri"/>
          <w:kern w:val="0"/>
          <w:szCs w:val="28"/>
          <w:lang w:eastAsia="en-US"/>
        </w:rPr>
        <w:t xml:space="preserve"> balst</w:t>
      </w:r>
      <w:r>
        <w:rPr>
          <w:rFonts w:eastAsia="Calibri"/>
          <w:kern w:val="0"/>
          <w:szCs w:val="28"/>
          <w:lang w:eastAsia="en-US"/>
        </w:rPr>
        <w:t>a</w:t>
      </w:r>
      <w:r w:rsidRPr="004C5A20">
        <w:rPr>
          <w:rFonts w:eastAsia="Calibri"/>
          <w:kern w:val="0"/>
          <w:szCs w:val="28"/>
          <w:lang w:eastAsia="en-US"/>
        </w:rPr>
        <w:t xml:space="preserve"> uz:</w:t>
      </w:r>
    </w:p>
    <w:p w14:paraId="5CF41FD2" w14:textId="77777777" w:rsidR="00640A41" w:rsidRPr="004C5A20" w:rsidRDefault="00640A41" w:rsidP="005A7232">
      <w:pPr>
        <w:pStyle w:val="ListParagraph"/>
        <w:numPr>
          <w:ilvl w:val="1"/>
          <w:numId w:val="1"/>
        </w:numPr>
        <w:suppressAutoHyphens/>
        <w:ind w:left="0" w:firstLine="720"/>
        <w:contextualSpacing w:val="0"/>
        <w:jc w:val="both"/>
        <w:rPr>
          <w:rFonts w:eastAsia="Calibri"/>
          <w:kern w:val="0"/>
          <w:szCs w:val="28"/>
          <w:lang w:eastAsia="en-US"/>
        </w:rPr>
      </w:pPr>
      <w:r w:rsidRPr="004C5A20">
        <w:rPr>
          <w:rFonts w:eastAsia="Calibri"/>
          <w:kern w:val="0"/>
          <w:szCs w:val="28"/>
          <w:lang w:eastAsia="en-US"/>
        </w:rPr>
        <w:t>savlaicīgu risku pamanīšanu;</w:t>
      </w:r>
    </w:p>
    <w:p w14:paraId="1C7597FA" w14:textId="77777777" w:rsidR="00640A41" w:rsidRDefault="00640A41" w:rsidP="005A7232">
      <w:pPr>
        <w:pStyle w:val="ListParagraph"/>
        <w:numPr>
          <w:ilvl w:val="1"/>
          <w:numId w:val="1"/>
        </w:numPr>
        <w:suppressAutoHyphens/>
        <w:ind w:left="0" w:firstLine="720"/>
        <w:contextualSpacing w:val="0"/>
        <w:jc w:val="both"/>
        <w:rPr>
          <w:rFonts w:eastAsia="Calibri"/>
          <w:kern w:val="0"/>
          <w:szCs w:val="28"/>
          <w:lang w:eastAsia="en-US"/>
        </w:rPr>
      </w:pPr>
      <w:r w:rsidRPr="004C5A20">
        <w:rPr>
          <w:rFonts w:eastAsia="Calibri"/>
          <w:kern w:val="0"/>
          <w:szCs w:val="28"/>
          <w:lang w:eastAsia="en-US"/>
        </w:rPr>
        <w:t xml:space="preserve">sadarbību starp darbiniekiem, </w:t>
      </w:r>
      <w:r>
        <w:rPr>
          <w:rFonts w:eastAsia="Calibri"/>
          <w:kern w:val="0"/>
          <w:szCs w:val="28"/>
          <w:lang w:eastAsia="en-US"/>
        </w:rPr>
        <w:t>izglītojamiem</w:t>
      </w:r>
      <w:r w:rsidRPr="004C5A20">
        <w:rPr>
          <w:rFonts w:eastAsia="Calibri"/>
          <w:kern w:val="0"/>
          <w:szCs w:val="28"/>
          <w:lang w:eastAsia="en-US"/>
        </w:rPr>
        <w:t xml:space="preserve"> un </w:t>
      </w:r>
      <w:r>
        <w:rPr>
          <w:rFonts w:eastAsia="Calibri"/>
          <w:kern w:val="0"/>
          <w:szCs w:val="28"/>
          <w:lang w:eastAsia="en-US"/>
        </w:rPr>
        <w:t>likumiskie pārstāvjiem:</w:t>
      </w:r>
    </w:p>
    <w:p w14:paraId="66541FBE" w14:textId="77777777" w:rsidR="00640A41" w:rsidRDefault="00640A41" w:rsidP="005A7232">
      <w:pPr>
        <w:pStyle w:val="ListParagraph"/>
        <w:suppressAutoHyphens/>
        <w:ind w:left="0" w:firstLine="720"/>
        <w:contextualSpacing w:val="0"/>
        <w:jc w:val="both"/>
        <w:rPr>
          <w:rFonts w:eastAsia="Calibri"/>
          <w:kern w:val="0"/>
          <w:szCs w:val="28"/>
          <w:lang w:eastAsia="en-US"/>
        </w:rPr>
      </w:pPr>
      <w:r>
        <w:rPr>
          <w:rFonts w:eastAsia="Calibri"/>
          <w:kern w:val="0"/>
          <w:szCs w:val="28"/>
          <w:lang w:eastAsia="en-US"/>
        </w:rPr>
        <w:t>6.2.1. izglītības iestādes padomei ir tiesības ieteikt vardarbības</w:t>
      </w:r>
      <w:r w:rsidRPr="0081238B">
        <w:rPr>
          <w:rFonts w:eastAsia="Calibri"/>
          <w:kern w:val="0"/>
          <w:szCs w:val="28"/>
          <w:lang w:eastAsia="en-US"/>
        </w:rPr>
        <w:t xml:space="preserve"> </w:t>
      </w:r>
      <w:r>
        <w:rPr>
          <w:rFonts w:eastAsia="Calibri"/>
          <w:kern w:val="0"/>
          <w:szCs w:val="28"/>
          <w:lang w:eastAsia="en-US"/>
        </w:rPr>
        <w:t>profilakses pasākumus;</w:t>
      </w:r>
    </w:p>
    <w:p w14:paraId="4452B8A1" w14:textId="77777777" w:rsidR="00640A41" w:rsidRPr="004C5A20" w:rsidRDefault="00640A41" w:rsidP="005A7232">
      <w:pPr>
        <w:pStyle w:val="ListParagraph"/>
        <w:suppressAutoHyphens/>
        <w:ind w:left="0" w:firstLine="720"/>
        <w:contextualSpacing w:val="0"/>
        <w:jc w:val="both"/>
        <w:rPr>
          <w:rFonts w:eastAsia="Calibri"/>
          <w:kern w:val="0"/>
          <w:szCs w:val="28"/>
          <w:lang w:eastAsia="en-US"/>
        </w:rPr>
      </w:pPr>
      <w:r>
        <w:rPr>
          <w:rFonts w:eastAsia="Calibri"/>
          <w:kern w:val="0"/>
          <w:szCs w:val="28"/>
          <w:lang w:eastAsia="en-US"/>
        </w:rPr>
        <w:t>6.2.2. izglītojamā likumiskajam pārstāvim ir tiesības iesniegt priekšlikumus izglītības iestādes vadītājam vardarbības profilaksei.</w:t>
      </w:r>
    </w:p>
    <w:p w14:paraId="3481D4F3" w14:textId="77777777" w:rsidR="00640A41" w:rsidRPr="004C5A20" w:rsidRDefault="00640A41" w:rsidP="005A7232">
      <w:pPr>
        <w:pStyle w:val="ListParagraph"/>
        <w:numPr>
          <w:ilvl w:val="1"/>
          <w:numId w:val="1"/>
        </w:numPr>
        <w:suppressAutoHyphens/>
        <w:ind w:left="0" w:firstLine="720"/>
        <w:contextualSpacing w:val="0"/>
        <w:jc w:val="both"/>
        <w:rPr>
          <w:rFonts w:eastAsia="Calibri"/>
          <w:kern w:val="0"/>
          <w:szCs w:val="28"/>
          <w:lang w:eastAsia="en-US"/>
        </w:rPr>
      </w:pPr>
      <w:r w:rsidRPr="004C5A20">
        <w:rPr>
          <w:rFonts w:eastAsia="Calibri"/>
          <w:kern w:val="0"/>
          <w:szCs w:val="28"/>
          <w:lang w:eastAsia="en-US"/>
        </w:rPr>
        <w:t>atbalsta sniegšanu, nevis sodīšanu.</w:t>
      </w:r>
    </w:p>
    <w:p w14:paraId="73D34DA9" w14:textId="77777777" w:rsidR="00640A41" w:rsidRPr="004C5A20" w:rsidRDefault="00640A41" w:rsidP="005A7232">
      <w:pPr>
        <w:pStyle w:val="ListParagraph"/>
        <w:numPr>
          <w:ilvl w:val="0"/>
          <w:numId w:val="1"/>
        </w:numPr>
        <w:suppressAutoHyphens/>
        <w:ind w:left="0" w:firstLine="720"/>
        <w:contextualSpacing w:val="0"/>
        <w:jc w:val="both"/>
        <w:rPr>
          <w:rFonts w:eastAsia="Calibri"/>
          <w:kern w:val="0"/>
          <w:szCs w:val="28"/>
          <w:lang w:eastAsia="en-US"/>
        </w:rPr>
      </w:pPr>
      <w:r w:rsidRPr="004C5A20">
        <w:rPr>
          <w:rFonts w:eastAsia="Calibri"/>
          <w:kern w:val="0"/>
          <w:szCs w:val="28"/>
          <w:lang w:eastAsia="en-US"/>
        </w:rPr>
        <w:t>Profilakses pasākumi:</w:t>
      </w:r>
    </w:p>
    <w:p w14:paraId="0C572F01" w14:textId="77777777" w:rsidR="00640A41" w:rsidRPr="004C5A20" w:rsidRDefault="00640A41" w:rsidP="005A7232">
      <w:pPr>
        <w:pStyle w:val="ListParagraph"/>
        <w:numPr>
          <w:ilvl w:val="1"/>
          <w:numId w:val="1"/>
        </w:numPr>
        <w:suppressAutoHyphens/>
        <w:ind w:left="0" w:firstLine="720"/>
        <w:contextualSpacing w:val="0"/>
        <w:jc w:val="both"/>
        <w:rPr>
          <w:rFonts w:eastAsia="Calibri"/>
          <w:kern w:val="0"/>
          <w:szCs w:val="28"/>
          <w:lang w:eastAsia="en-US"/>
        </w:rPr>
      </w:pPr>
      <w:proofErr w:type="spellStart"/>
      <w:r>
        <w:rPr>
          <w:rFonts w:eastAsia="Calibri"/>
          <w:szCs w:val="28"/>
        </w:rPr>
        <w:t>Pašsagatavošanās</w:t>
      </w:r>
      <w:proofErr w:type="spellEnd"/>
      <w:r>
        <w:rPr>
          <w:rFonts w:eastAsia="Calibri"/>
          <w:szCs w:val="28"/>
        </w:rPr>
        <w:t xml:space="preserve"> laikā, </w:t>
      </w:r>
      <w:r w:rsidRPr="00BA5BB6">
        <w:rPr>
          <w:rFonts w:eastAsia="Calibri"/>
          <w:szCs w:val="28"/>
        </w:rPr>
        <w:t>kursa priekšnieks,</w:t>
      </w:r>
      <w:r>
        <w:rPr>
          <w:rFonts w:eastAsia="Calibri"/>
          <w:szCs w:val="28"/>
        </w:rPr>
        <w:t xml:space="preserve"> veicot audzinošo darbu </w:t>
      </w:r>
      <w:r w:rsidRPr="004C5A20">
        <w:rPr>
          <w:rFonts w:eastAsia="Calibri"/>
          <w:szCs w:val="28"/>
        </w:rPr>
        <w:t xml:space="preserve">un mācību procesā </w:t>
      </w:r>
      <w:r>
        <w:rPr>
          <w:rFonts w:eastAsia="Calibri"/>
          <w:szCs w:val="28"/>
        </w:rPr>
        <w:t>pedagogi, instruktori, realizē audzināšanas plānu un  integrē</w:t>
      </w:r>
      <w:r w:rsidRPr="004C5A20">
        <w:rPr>
          <w:rFonts w:eastAsia="Calibri"/>
          <w:szCs w:val="28"/>
        </w:rPr>
        <w:t xml:space="preserve"> tēmas par:</w:t>
      </w:r>
    </w:p>
    <w:p w14:paraId="07B2EE57" w14:textId="77777777" w:rsidR="00640A41" w:rsidRPr="004C5A20" w:rsidRDefault="00640A41" w:rsidP="005A7232">
      <w:pPr>
        <w:pStyle w:val="ListParagraph"/>
        <w:numPr>
          <w:ilvl w:val="2"/>
          <w:numId w:val="1"/>
        </w:numPr>
        <w:suppressAutoHyphens/>
        <w:ind w:left="0" w:firstLine="720"/>
        <w:contextualSpacing w:val="0"/>
        <w:jc w:val="both"/>
        <w:rPr>
          <w:rFonts w:eastAsia="Calibri"/>
          <w:kern w:val="0"/>
          <w:szCs w:val="28"/>
          <w:lang w:eastAsia="en-US"/>
        </w:rPr>
      </w:pPr>
      <w:proofErr w:type="spellStart"/>
      <w:r w:rsidRPr="004C5A20">
        <w:rPr>
          <w:rFonts w:eastAsia="Calibri"/>
          <w:kern w:val="0"/>
          <w:szCs w:val="28"/>
          <w:lang w:eastAsia="en-US"/>
        </w:rPr>
        <w:t>cieņpilnu</w:t>
      </w:r>
      <w:proofErr w:type="spellEnd"/>
      <w:r w:rsidRPr="004C5A20">
        <w:rPr>
          <w:rFonts w:eastAsia="Calibri"/>
          <w:kern w:val="0"/>
          <w:szCs w:val="28"/>
          <w:lang w:eastAsia="en-US"/>
        </w:rPr>
        <w:t xml:space="preserve"> uzvedību;</w:t>
      </w:r>
    </w:p>
    <w:p w14:paraId="766E4330" w14:textId="77777777" w:rsidR="00640A41" w:rsidRPr="004C5A20" w:rsidRDefault="00640A41" w:rsidP="005A7232">
      <w:pPr>
        <w:pStyle w:val="ListParagraph"/>
        <w:numPr>
          <w:ilvl w:val="2"/>
          <w:numId w:val="1"/>
        </w:numPr>
        <w:suppressAutoHyphens/>
        <w:ind w:left="0" w:firstLine="720"/>
        <w:contextualSpacing w:val="0"/>
        <w:jc w:val="both"/>
        <w:rPr>
          <w:rFonts w:eastAsia="Calibri"/>
          <w:kern w:val="0"/>
          <w:szCs w:val="28"/>
          <w:lang w:eastAsia="en-US"/>
        </w:rPr>
      </w:pPr>
      <w:r w:rsidRPr="004C5A20">
        <w:rPr>
          <w:rFonts w:eastAsia="Calibri"/>
          <w:kern w:val="0"/>
          <w:szCs w:val="28"/>
          <w:lang w:eastAsia="en-US"/>
        </w:rPr>
        <w:t>konfliktu risināšanu;</w:t>
      </w:r>
    </w:p>
    <w:p w14:paraId="7F14827E" w14:textId="77777777" w:rsidR="00640A41" w:rsidRPr="004C5A20" w:rsidRDefault="00640A41" w:rsidP="005A7232">
      <w:pPr>
        <w:pStyle w:val="ListParagraph"/>
        <w:numPr>
          <w:ilvl w:val="2"/>
          <w:numId w:val="1"/>
        </w:numPr>
        <w:suppressAutoHyphens/>
        <w:ind w:left="0" w:firstLine="720"/>
        <w:contextualSpacing w:val="0"/>
        <w:jc w:val="both"/>
        <w:rPr>
          <w:rFonts w:eastAsia="Calibri"/>
          <w:kern w:val="0"/>
          <w:szCs w:val="28"/>
          <w:lang w:eastAsia="en-US"/>
        </w:rPr>
      </w:pPr>
      <w:r w:rsidRPr="004C5A20">
        <w:rPr>
          <w:rFonts w:eastAsia="Calibri"/>
          <w:kern w:val="0"/>
          <w:szCs w:val="28"/>
          <w:lang w:eastAsia="en-US"/>
        </w:rPr>
        <w:t>emociju vadību;</w:t>
      </w:r>
    </w:p>
    <w:p w14:paraId="50DF17EE" w14:textId="77777777" w:rsidR="00640A41" w:rsidRPr="004C5A20" w:rsidRDefault="00640A41" w:rsidP="005A7232">
      <w:pPr>
        <w:pStyle w:val="ListParagraph"/>
        <w:numPr>
          <w:ilvl w:val="2"/>
          <w:numId w:val="1"/>
        </w:numPr>
        <w:suppressAutoHyphens/>
        <w:ind w:left="0" w:firstLine="720"/>
        <w:contextualSpacing w:val="0"/>
        <w:jc w:val="both"/>
        <w:rPr>
          <w:rFonts w:eastAsia="Calibri"/>
          <w:kern w:val="0"/>
          <w:szCs w:val="28"/>
          <w:lang w:eastAsia="en-US"/>
        </w:rPr>
      </w:pPr>
      <w:r w:rsidRPr="004C5A20">
        <w:rPr>
          <w:rFonts w:eastAsia="Calibri"/>
          <w:kern w:val="0"/>
          <w:szCs w:val="28"/>
          <w:lang w:eastAsia="en-US"/>
        </w:rPr>
        <w:t>drošu interneta lietošanu</w:t>
      </w:r>
      <w:r>
        <w:rPr>
          <w:rFonts w:eastAsia="Calibri"/>
          <w:kern w:val="0"/>
          <w:szCs w:val="28"/>
          <w:lang w:eastAsia="en-US"/>
        </w:rPr>
        <w:t xml:space="preserve"> u.tml</w:t>
      </w:r>
      <w:r w:rsidRPr="004C5A20">
        <w:rPr>
          <w:rFonts w:eastAsia="Calibri"/>
          <w:kern w:val="0"/>
          <w:szCs w:val="28"/>
          <w:lang w:eastAsia="en-US"/>
        </w:rPr>
        <w:t>.</w:t>
      </w:r>
    </w:p>
    <w:p w14:paraId="19A5DE8E" w14:textId="77777777" w:rsidR="00640A41" w:rsidRPr="004C5A20" w:rsidRDefault="00640A41" w:rsidP="005A7232">
      <w:pPr>
        <w:pStyle w:val="ListParagraph"/>
        <w:numPr>
          <w:ilvl w:val="1"/>
          <w:numId w:val="1"/>
        </w:numPr>
        <w:suppressAutoHyphens/>
        <w:ind w:left="0" w:firstLine="720"/>
        <w:contextualSpacing w:val="0"/>
        <w:jc w:val="both"/>
        <w:rPr>
          <w:rFonts w:eastAsia="Calibri"/>
          <w:kern w:val="0"/>
          <w:szCs w:val="28"/>
          <w:lang w:eastAsia="en-US"/>
        </w:rPr>
      </w:pPr>
      <w:r>
        <w:rPr>
          <w:rFonts w:eastAsia="Calibri"/>
          <w:kern w:val="0"/>
          <w:szCs w:val="28"/>
          <w:lang w:eastAsia="en-US"/>
        </w:rPr>
        <w:t xml:space="preserve"> izglītības iestādes Administratīvās nodaļas vadītājs nodarbinātajiem </w:t>
      </w:r>
      <w:r w:rsidRPr="004C5A20">
        <w:rPr>
          <w:rFonts w:eastAsia="Calibri"/>
          <w:kern w:val="0"/>
          <w:szCs w:val="28"/>
          <w:lang w:eastAsia="en-US"/>
        </w:rPr>
        <w:t>nodrošin</w:t>
      </w:r>
      <w:r>
        <w:rPr>
          <w:rFonts w:eastAsia="Calibri"/>
          <w:kern w:val="0"/>
          <w:szCs w:val="28"/>
          <w:lang w:eastAsia="en-US"/>
        </w:rPr>
        <w:t>a</w:t>
      </w:r>
      <w:r w:rsidRPr="004C5A20">
        <w:rPr>
          <w:rFonts w:eastAsia="Calibri"/>
          <w:kern w:val="0"/>
          <w:szCs w:val="28"/>
          <w:lang w:eastAsia="en-US"/>
        </w:rPr>
        <w:t xml:space="preserve"> mācības par vardarbības atpazīšanu un rīcību krīzes situācijās.</w:t>
      </w:r>
    </w:p>
    <w:p w14:paraId="0B579FF1" w14:textId="77777777" w:rsidR="00640A41" w:rsidRDefault="00640A41" w:rsidP="005A7232">
      <w:pPr>
        <w:pStyle w:val="ListParagraph"/>
        <w:numPr>
          <w:ilvl w:val="1"/>
          <w:numId w:val="1"/>
        </w:numPr>
        <w:suppressAutoHyphens/>
        <w:ind w:left="0" w:firstLine="720"/>
        <w:contextualSpacing w:val="0"/>
        <w:jc w:val="both"/>
        <w:rPr>
          <w:rFonts w:eastAsia="Calibri"/>
          <w:kern w:val="0"/>
          <w:szCs w:val="28"/>
          <w:lang w:eastAsia="en-US"/>
        </w:rPr>
      </w:pPr>
      <w:r>
        <w:rPr>
          <w:rFonts w:eastAsia="Calibri"/>
          <w:kern w:val="0"/>
          <w:szCs w:val="28"/>
          <w:lang w:eastAsia="en-US"/>
        </w:rPr>
        <w:t>S</w:t>
      </w:r>
      <w:r w:rsidRPr="004C5A20">
        <w:rPr>
          <w:rFonts w:eastAsia="Calibri"/>
          <w:kern w:val="0"/>
          <w:szCs w:val="28"/>
          <w:lang w:eastAsia="en-US"/>
        </w:rPr>
        <w:t>ociālais pedagogs un psihologs</w:t>
      </w:r>
      <w:r>
        <w:rPr>
          <w:rFonts w:eastAsia="Calibri"/>
          <w:kern w:val="0"/>
          <w:szCs w:val="28"/>
          <w:lang w:eastAsia="en-US"/>
        </w:rPr>
        <w:t xml:space="preserve"> nodrošina vardarbības profilakses pasākumus i</w:t>
      </w:r>
      <w:r w:rsidRPr="004C5A20">
        <w:rPr>
          <w:rFonts w:eastAsia="Calibri"/>
          <w:kern w:val="0"/>
          <w:szCs w:val="28"/>
          <w:lang w:eastAsia="en-US"/>
        </w:rPr>
        <w:t>zglītojamiem</w:t>
      </w:r>
      <w:r>
        <w:rPr>
          <w:rFonts w:eastAsia="Calibri"/>
          <w:kern w:val="0"/>
          <w:szCs w:val="28"/>
          <w:lang w:eastAsia="en-US"/>
        </w:rPr>
        <w:t>.</w:t>
      </w:r>
    </w:p>
    <w:p w14:paraId="3B9F966D" w14:textId="77777777" w:rsidR="00640A41" w:rsidRPr="004C5A20" w:rsidRDefault="00640A41" w:rsidP="005A7232">
      <w:pPr>
        <w:pStyle w:val="ListParagraph"/>
        <w:numPr>
          <w:ilvl w:val="1"/>
          <w:numId w:val="1"/>
        </w:numPr>
        <w:suppressAutoHyphens/>
        <w:ind w:left="0" w:firstLine="720"/>
        <w:contextualSpacing w:val="0"/>
        <w:jc w:val="both"/>
        <w:rPr>
          <w:rFonts w:eastAsia="Calibri"/>
          <w:kern w:val="0"/>
          <w:szCs w:val="28"/>
          <w:lang w:eastAsia="en-US"/>
        </w:rPr>
      </w:pPr>
      <w:r>
        <w:rPr>
          <w:rFonts w:eastAsia="Calibri"/>
          <w:szCs w:val="28"/>
        </w:rPr>
        <w:t xml:space="preserve"> Izglītības iestādes metodiķi sadarbībā ar atbalsta personālu nodrošina </w:t>
      </w:r>
      <w:r w:rsidRPr="004C5A20">
        <w:rPr>
          <w:rFonts w:eastAsia="Calibri"/>
          <w:szCs w:val="28"/>
        </w:rPr>
        <w:t xml:space="preserve"> ziņošanas kanāl</w:t>
      </w:r>
      <w:r>
        <w:rPr>
          <w:rFonts w:eastAsia="Calibri"/>
          <w:szCs w:val="28"/>
        </w:rPr>
        <w:t xml:space="preserve">us par vardarbības gadījumu – </w:t>
      </w:r>
      <w:r w:rsidRPr="004C5A20">
        <w:rPr>
          <w:rFonts w:eastAsia="Calibri"/>
          <w:szCs w:val="28"/>
        </w:rPr>
        <w:t>e-klase, e-pasts, QR kods</w:t>
      </w:r>
      <w:r>
        <w:rPr>
          <w:rFonts w:eastAsia="Calibri"/>
          <w:szCs w:val="28"/>
        </w:rPr>
        <w:t>, pastkastīti izglītības iestādes lietvedībā.</w:t>
      </w:r>
    </w:p>
    <w:p w14:paraId="745A9E13" w14:textId="77777777" w:rsidR="00640A41" w:rsidRPr="00005135" w:rsidRDefault="00640A41" w:rsidP="005A7232">
      <w:pPr>
        <w:suppressAutoHyphens/>
        <w:spacing w:after="0" w:line="240" w:lineRule="auto"/>
        <w:rPr>
          <w:rFonts w:eastAsia="Calibri"/>
          <w:b/>
          <w:bCs/>
          <w:szCs w:val="28"/>
        </w:rPr>
      </w:pPr>
    </w:p>
    <w:p w14:paraId="536F2DDF" w14:textId="77777777" w:rsidR="00640A41" w:rsidRPr="008402F1" w:rsidRDefault="00640A41" w:rsidP="008402F1">
      <w:pPr>
        <w:pStyle w:val="ListParagraph"/>
        <w:suppressAutoHyphens/>
        <w:spacing w:after="240"/>
        <w:ind w:left="709"/>
        <w:contextualSpacing w:val="0"/>
        <w:jc w:val="center"/>
        <w:rPr>
          <w:rFonts w:eastAsia="Calibri"/>
          <w:b/>
          <w:bCs/>
          <w:kern w:val="0"/>
          <w:szCs w:val="28"/>
          <w:lang w:eastAsia="en-US"/>
        </w:rPr>
      </w:pPr>
      <w:r w:rsidRPr="00732540">
        <w:rPr>
          <w:rFonts w:eastAsia="Calibri"/>
          <w:b/>
          <w:bCs/>
          <w:kern w:val="0"/>
          <w:szCs w:val="28"/>
          <w:lang w:eastAsia="en-US"/>
        </w:rPr>
        <w:lastRenderedPageBreak/>
        <w:t>III</w:t>
      </w:r>
      <w:r>
        <w:rPr>
          <w:rFonts w:eastAsia="Calibri"/>
          <w:b/>
          <w:bCs/>
          <w:kern w:val="0"/>
          <w:szCs w:val="28"/>
          <w:lang w:eastAsia="en-US"/>
        </w:rPr>
        <w:t>.</w:t>
      </w:r>
      <w:r w:rsidRPr="00732540">
        <w:rPr>
          <w:rFonts w:eastAsia="Calibri"/>
          <w:b/>
          <w:bCs/>
          <w:kern w:val="0"/>
          <w:szCs w:val="28"/>
          <w:lang w:eastAsia="en-US"/>
        </w:rPr>
        <w:t xml:space="preserve"> Vardarbības gadījums un tā novēršana</w:t>
      </w:r>
    </w:p>
    <w:p w14:paraId="6B3F9E4C" w14:textId="77777777" w:rsidR="00640A41" w:rsidRPr="00005135" w:rsidRDefault="00640A41" w:rsidP="005A7232">
      <w:pPr>
        <w:pStyle w:val="ListParagraph"/>
        <w:numPr>
          <w:ilvl w:val="0"/>
          <w:numId w:val="1"/>
        </w:numPr>
        <w:suppressAutoHyphens/>
        <w:ind w:left="0" w:firstLine="720"/>
        <w:contextualSpacing w:val="0"/>
        <w:jc w:val="both"/>
        <w:rPr>
          <w:rFonts w:eastAsia="Calibri"/>
          <w:kern w:val="0"/>
          <w:szCs w:val="28"/>
          <w:lang w:eastAsia="en-US"/>
        </w:rPr>
      </w:pPr>
      <w:r w:rsidRPr="00E300CC">
        <w:rPr>
          <w:rFonts w:eastAsia="Calibri"/>
          <w:kern w:val="0"/>
          <w:szCs w:val="28"/>
          <w:lang w:eastAsia="en-US"/>
        </w:rPr>
        <w:t>Par vardarbību starp izglītojamiem</w:t>
      </w:r>
      <w:r>
        <w:rPr>
          <w:rFonts w:eastAsia="Calibri"/>
          <w:kern w:val="0"/>
          <w:szCs w:val="28"/>
          <w:lang w:eastAsia="en-US"/>
        </w:rPr>
        <w:t>,</w:t>
      </w:r>
      <w:r w:rsidRPr="00005135">
        <w:rPr>
          <w:rFonts w:eastAsia="Calibri"/>
          <w:kern w:val="0"/>
          <w:szCs w:val="28"/>
          <w:lang w:eastAsia="en-US"/>
        </w:rPr>
        <w:t xml:space="preserve"> izglītojamais ziņo:</w:t>
      </w:r>
    </w:p>
    <w:p w14:paraId="02A8C518" w14:textId="77777777" w:rsidR="00640A41" w:rsidRPr="00005135" w:rsidRDefault="00640A41" w:rsidP="005A7232">
      <w:pPr>
        <w:pStyle w:val="ListParagraph"/>
        <w:numPr>
          <w:ilvl w:val="1"/>
          <w:numId w:val="1"/>
        </w:numPr>
        <w:suppressAutoHyphens/>
        <w:ind w:left="0" w:firstLine="720"/>
        <w:contextualSpacing w:val="0"/>
        <w:jc w:val="both"/>
        <w:rPr>
          <w:rFonts w:eastAsia="Calibri"/>
          <w:kern w:val="0"/>
          <w:szCs w:val="28"/>
          <w:lang w:eastAsia="en-US"/>
        </w:rPr>
      </w:pPr>
      <w:r w:rsidRPr="00005135">
        <w:rPr>
          <w:rFonts w:eastAsia="Calibri"/>
          <w:kern w:val="0"/>
          <w:szCs w:val="28"/>
          <w:lang w:eastAsia="en-US"/>
        </w:rPr>
        <w:t>kursa priekšniekam;</w:t>
      </w:r>
    </w:p>
    <w:p w14:paraId="1F9DEA62" w14:textId="77777777" w:rsidR="00640A41" w:rsidRPr="00005135" w:rsidRDefault="00640A41" w:rsidP="005A7232">
      <w:pPr>
        <w:pStyle w:val="ListParagraph"/>
        <w:numPr>
          <w:ilvl w:val="1"/>
          <w:numId w:val="1"/>
        </w:numPr>
        <w:suppressAutoHyphens/>
        <w:ind w:left="0" w:firstLine="720"/>
        <w:contextualSpacing w:val="0"/>
        <w:jc w:val="both"/>
        <w:rPr>
          <w:rFonts w:eastAsia="Calibri"/>
          <w:kern w:val="0"/>
          <w:szCs w:val="28"/>
          <w:lang w:eastAsia="en-US"/>
        </w:rPr>
      </w:pPr>
      <w:r w:rsidRPr="00005135">
        <w:rPr>
          <w:rFonts w:eastAsia="Calibri"/>
          <w:kern w:val="0"/>
          <w:szCs w:val="28"/>
          <w:lang w:eastAsia="en-US"/>
        </w:rPr>
        <w:t>jebkuram nodarbinātajam, kuram uzticas;</w:t>
      </w:r>
    </w:p>
    <w:p w14:paraId="08358215" w14:textId="77777777" w:rsidR="00640A41" w:rsidRPr="00005135" w:rsidRDefault="00640A41" w:rsidP="005A7232">
      <w:pPr>
        <w:pStyle w:val="ListParagraph"/>
        <w:numPr>
          <w:ilvl w:val="1"/>
          <w:numId w:val="1"/>
        </w:numPr>
        <w:suppressAutoHyphens/>
        <w:ind w:left="0" w:firstLine="720"/>
        <w:contextualSpacing w:val="0"/>
        <w:jc w:val="both"/>
        <w:rPr>
          <w:rFonts w:eastAsia="Calibri"/>
          <w:kern w:val="0"/>
          <w:szCs w:val="28"/>
          <w:lang w:eastAsia="en-US"/>
        </w:rPr>
      </w:pPr>
      <w:r w:rsidRPr="00005135">
        <w:rPr>
          <w:rFonts w:eastAsia="Calibri"/>
          <w:kern w:val="0"/>
          <w:szCs w:val="28"/>
          <w:lang w:eastAsia="en-US"/>
        </w:rPr>
        <w:t>vai izmantojot QR kodu.</w:t>
      </w:r>
    </w:p>
    <w:p w14:paraId="07CC06E5" w14:textId="77777777" w:rsidR="00640A41" w:rsidRPr="00005135" w:rsidRDefault="00640A41" w:rsidP="005A7232">
      <w:pPr>
        <w:pStyle w:val="ListParagraph"/>
        <w:numPr>
          <w:ilvl w:val="0"/>
          <w:numId w:val="1"/>
        </w:numPr>
        <w:suppressAutoHyphens/>
        <w:ind w:left="0" w:firstLine="720"/>
        <w:contextualSpacing w:val="0"/>
        <w:jc w:val="both"/>
        <w:rPr>
          <w:rFonts w:eastAsia="Calibri"/>
          <w:kern w:val="0"/>
          <w:szCs w:val="28"/>
          <w:lang w:eastAsia="en-US"/>
        </w:rPr>
      </w:pPr>
      <w:r w:rsidRPr="00005135">
        <w:rPr>
          <w:rFonts w:eastAsia="Calibri"/>
          <w:kern w:val="0"/>
          <w:szCs w:val="28"/>
          <w:lang w:eastAsia="en-US"/>
        </w:rPr>
        <w:t xml:space="preserve">Saņemot informāciju, nodarbinātais nekavējoties informē </w:t>
      </w:r>
      <w:r>
        <w:rPr>
          <w:rFonts w:eastAsia="Calibri"/>
          <w:kern w:val="0"/>
          <w:szCs w:val="28"/>
          <w:lang w:eastAsia="en-US"/>
        </w:rPr>
        <w:t>direktoru</w:t>
      </w:r>
      <w:r w:rsidRPr="00005135">
        <w:rPr>
          <w:rFonts w:eastAsia="Calibri"/>
          <w:kern w:val="0"/>
          <w:szCs w:val="28"/>
          <w:lang w:eastAsia="en-US"/>
        </w:rPr>
        <w:t>.</w:t>
      </w:r>
    </w:p>
    <w:p w14:paraId="39313990" w14:textId="77777777" w:rsidR="00640A41" w:rsidRPr="00005135" w:rsidRDefault="00640A41" w:rsidP="005A7232">
      <w:pPr>
        <w:pStyle w:val="ListParagraph"/>
        <w:numPr>
          <w:ilvl w:val="0"/>
          <w:numId w:val="1"/>
        </w:numPr>
        <w:suppressAutoHyphens/>
        <w:ind w:left="0" w:firstLine="720"/>
        <w:contextualSpacing w:val="0"/>
        <w:jc w:val="both"/>
        <w:rPr>
          <w:rFonts w:eastAsia="Calibri"/>
          <w:kern w:val="0"/>
          <w:szCs w:val="28"/>
          <w:lang w:eastAsia="en-US"/>
        </w:rPr>
      </w:pPr>
      <w:r>
        <w:rPr>
          <w:rFonts w:eastAsia="Calibri"/>
          <w:kern w:val="0"/>
          <w:szCs w:val="28"/>
          <w:lang w:eastAsia="en-US"/>
        </w:rPr>
        <w:t>Direktors</w:t>
      </w:r>
      <w:r w:rsidRPr="00005135">
        <w:rPr>
          <w:rFonts w:eastAsia="Calibri"/>
          <w:kern w:val="0"/>
          <w:szCs w:val="28"/>
          <w:lang w:eastAsia="en-US"/>
        </w:rPr>
        <w:t xml:space="preserve"> iesaista sociālo pedagogu vai psihologu.</w:t>
      </w:r>
    </w:p>
    <w:p w14:paraId="307A0FE5" w14:textId="77777777" w:rsidR="00640A41" w:rsidRPr="00005135" w:rsidRDefault="00640A41" w:rsidP="005A7232">
      <w:pPr>
        <w:pStyle w:val="ListParagraph"/>
        <w:numPr>
          <w:ilvl w:val="0"/>
          <w:numId w:val="1"/>
        </w:numPr>
        <w:suppressAutoHyphens/>
        <w:ind w:left="0" w:firstLine="720"/>
        <w:contextualSpacing w:val="0"/>
        <w:jc w:val="both"/>
        <w:rPr>
          <w:rFonts w:eastAsia="Calibri"/>
          <w:kern w:val="0"/>
          <w:szCs w:val="28"/>
          <w:lang w:eastAsia="en-US"/>
        </w:rPr>
      </w:pPr>
      <w:r w:rsidRPr="00005135">
        <w:rPr>
          <w:rFonts w:eastAsia="Calibri"/>
          <w:kern w:val="0"/>
          <w:szCs w:val="28"/>
          <w:lang w:eastAsia="en-US"/>
        </w:rPr>
        <w:t>Nepieciešamības gadījumā</w:t>
      </w:r>
      <w:r>
        <w:rPr>
          <w:rFonts w:eastAsia="Calibri"/>
          <w:kern w:val="0"/>
          <w:szCs w:val="28"/>
          <w:lang w:eastAsia="en-US"/>
        </w:rPr>
        <w:t xml:space="preserve"> sociālais pedagogs</w:t>
      </w:r>
      <w:r w:rsidRPr="00005135">
        <w:rPr>
          <w:rFonts w:eastAsia="Calibri"/>
          <w:kern w:val="0"/>
          <w:szCs w:val="28"/>
          <w:lang w:eastAsia="en-US"/>
        </w:rPr>
        <w:t xml:space="preserve"> </w:t>
      </w:r>
      <w:r>
        <w:rPr>
          <w:rFonts w:eastAsia="Calibri"/>
          <w:kern w:val="0"/>
          <w:szCs w:val="28"/>
          <w:lang w:eastAsia="en-US"/>
        </w:rPr>
        <w:t>sagatavo</w:t>
      </w:r>
      <w:r w:rsidRPr="00005135">
        <w:rPr>
          <w:rFonts w:eastAsia="Calibri"/>
          <w:kern w:val="0"/>
          <w:szCs w:val="28"/>
          <w:lang w:eastAsia="en-US"/>
        </w:rPr>
        <w:t xml:space="preserve"> un īsteno uzvedības korekcijas plān</w:t>
      </w:r>
      <w:r>
        <w:rPr>
          <w:rFonts w:eastAsia="Calibri"/>
          <w:kern w:val="0"/>
          <w:szCs w:val="28"/>
          <w:lang w:eastAsia="en-US"/>
        </w:rPr>
        <w:t>u</w:t>
      </w:r>
      <w:r w:rsidRPr="00005135">
        <w:rPr>
          <w:rFonts w:eastAsia="Calibri"/>
          <w:kern w:val="0"/>
          <w:szCs w:val="28"/>
          <w:lang w:eastAsia="en-US"/>
        </w:rPr>
        <w:t xml:space="preserve"> sadarbībā ar </w:t>
      </w:r>
      <w:r>
        <w:rPr>
          <w:rFonts w:eastAsia="Calibri"/>
          <w:kern w:val="0"/>
          <w:szCs w:val="28"/>
          <w:lang w:eastAsia="en-US"/>
        </w:rPr>
        <w:t>izglītojamā likumiskajiem pārstāvjiem, nosakot korekcijas pasākumus.</w:t>
      </w:r>
    </w:p>
    <w:p w14:paraId="55C0A213" w14:textId="77777777" w:rsidR="00640A41" w:rsidRPr="00005135" w:rsidRDefault="00640A41" w:rsidP="005A7232">
      <w:pPr>
        <w:pStyle w:val="ListParagraph"/>
        <w:numPr>
          <w:ilvl w:val="0"/>
          <w:numId w:val="1"/>
        </w:numPr>
        <w:suppressAutoHyphens/>
        <w:ind w:left="0" w:firstLine="720"/>
        <w:contextualSpacing w:val="0"/>
        <w:jc w:val="both"/>
        <w:rPr>
          <w:rFonts w:eastAsia="Calibri"/>
          <w:kern w:val="0"/>
          <w:szCs w:val="28"/>
          <w:lang w:eastAsia="en-US"/>
        </w:rPr>
      </w:pPr>
      <w:r w:rsidRPr="00005135">
        <w:rPr>
          <w:rFonts w:eastAsia="Calibri"/>
          <w:kern w:val="0"/>
          <w:szCs w:val="28"/>
          <w:lang w:eastAsia="en-US"/>
        </w:rPr>
        <w:t>Ja korekcijas pasākumi nav</w:t>
      </w:r>
      <w:r>
        <w:rPr>
          <w:rFonts w:eastAsia="Calibri"/>
          <w:kern w:val="0"/>
          <w:szCs w:val="28"/>
          <w:lang w:eastAsia="en-US"/>
        </w:rPr>
        <w:t xml:space="preserve"> bijuši</w:t>
      </w:r>
      <w:r w:rsidRPr="00005135">
        <w:rPr>
          <w:rFonts w:eastAsia="Calibri"/>
          <w:kern w:val="0"/>
          <w:szCs w:val="28"/>
          <w:lang w:eastAsia="en-US"/>
        </w:rPr>
        <w:t xml:space="preserve"> efektīvi vai </w:t>
      </w:r>
      <w:r>
        <w:rPr>
          <w:rFonts w:eastAsia="Calibri"/>
          <w:kern w:val="0"/>
          <w:szCs w:val="28"/>
          <w:lang w:eastAsia="en-US"/>
        </w:rPr>
        <w:t>izglītojamā likumiskie pārstāvji</w:t>
      </w:r>
      <w:r w:rsidRPr="00005135">
        <w:rPr>
          <w:rFonts w:eastAsia="Calibri"/>
          <w:kern w:val="0"/>
          <w:szCs w:val="28"/>
          <w:lang w:eastAsia="en-US"/>
        </w:rPr>
        <w:t xml:space="preserve"> nesadarbojas</w:t>
      </w:r>
      <w:r>
        <w:rPr>
          <w:rFonts w:eastAsia="Calibri"/>
          <w:kern w:val="0"/>
          <w:szCs w:val="28"/>
          <w:lang w:eastAsia="en-US"/>
        </w:rPr>
        <w:t xml:space="preserve"> ar izglītības iestādi</w:t>
      </w:r>
      <w:r w:rsidRPr="00005135">
        <w:rPr>
          <w:rFonts w:eastAsia="Calibri"/>
          <w:kern w:val="0"/>
          <w:szCs w:val="28"/>
          <w:lang w:eastAsia="en-US"/>
        </w:rPr>
        <w:t xml:space="preserve">, </w:t>
      </w:r>
      <w:r>
        <w:rPr>
          <w:rFonts w:eastAsia="Calibri"/>
          <w:kern w:val="0"/>
          <w:szCs w:val="28"/>
          <w:lang w:eastAsia="en-US"/>
        </w:rPr>
        <w:t xml:space="preserve">izglītības iestādes </w:t>
      </w:r>
      <w:r w:rsidRPr="00005135">
        <w:rPr>
          <w:rFonts w:eastAsia="Calibri"/>
          <w:kern w:val="0"/>
          <w:szCs w:val="28"/>
          <w:lang w:eastAsia="en-US"/>
        </w:rPr>
        <w:t>direktors informē pašvaldību</w:t>
      </w:r>
      <w:r>
        <w:rPr>
          <w:rFonts w:eastAsia="Calibri"/>
          <w:kern w:val="0"/>
          <w:szCs w:val="28"/>
          <w:lang w:eastAsia="en-US"/>
        </w:rPr>
        <w:t>, kurā izglītojamais deklarēts</w:t>
      </w:r>
      <w:r w:rsidRPr="00005135">
        <w:rPr>
          <w:rFonts w:eastAsia="Calibri"/>
          <w:kern w:val="0"/>
          <w:szCs w:val="28"/>
          <w:lang w:eastAsia="en-US"/>
        </w:rPr>
        <w:t>.</w:t>
      </w:r>
    </w:p>
    <w:p w14:paraId="5A16A398" w14:textId="77777777" w:rsidR="00640A41" w:rsidRPr="00005135" w:rsidRDefault="00640A41" w:rsidP="005A7232">
      <w:pPr>
        <w:pStyle w:val="ListParagraph"/>
        <w:numPr>
          <w:ilvl w:val="0"/>
          <w:numId w:val="1"/>
        </w:numPr>
        <w:suppressAutoHyphens/>
        <w:ind w:left="0" w:firstLine="720"/>
        <w:contextualSpacing w:val="0"/>
        <w:jc w:val="both"/>
        <w:rPr>
          <w:rFonts w:eastAsia="Calibri"/>
          <w:kern w:val="0"/>
          <w:szCs w:val="28"/>
          <w:lang w:eastAsia="en-US"/>
        </w:rPr>
      </w:pPr>
      <w:r w:rsidRPr="00005135">
        <w:rPr>
          <w:rFonts w:eastAsia="Calibri"/>
          <w:kern w:val="0"/>
          <w:szCs w:val="28"/>
          <w:lang w:eastAsia="en-US"/>
        </w:rPr>
        <w:t>Ja notikusi vardarbība pret nodarbināto</w:t>
      </w:r>
      <w:r>
        <w:rPr>
          <w:rFonts w:eastAsia="Calibri"/>
          <w:kern w:val="0"/>
          <w:szCs w:val="28"/>
          <w:lang w:eastAsia="en-US"/>
        </w:rPr>
        <w:t xml:space="preserve"> no izglītojamā puses</w:t>
      </w:r>
      <w:r w:rsidRPr="00005135">
        <w:rPr>
          <w:rFonts w:eastAsia="Calibri"/>
          <w:kern w:val="0"/>
          <w:szCs w:val="28"/>
          <w:lang w:eastAsia="en-US"/>
        </w:rPr>
        <w:t>, nodarbinātais iesniedz rakstisku iesniegumu direktoram</w:t>
      </w:r>
      <w:r>
        <w:rPr>
          <w:rFonts w:eastAsia="Calibri"/>
          <w:kern w:val="0"/>
          <w:szCs w:val="28"/>
          <w:lang w:eastAsia="en-US"/>
        </w:rPr>
        <w:t>:</w:t>
      </w:r>
    </w:p>
    <w:p w14:paraId="318EDF41" w14:textId="77777777" w:rsidR="00640A41" w:rsidRPr="00005135" w:rsidRDefault="00640A41" w:rsidP="005A7232">
      <w:pPr>
        <w:pStyle w:val="ListParagraph"/>
        <w:numPr>
          <w:ilvl w:val="1"/>
          <w:numId w:val="1"/>
        </w:numPr>
        <w:suppressAutoHyphens/>
        <w:ind w:left="0" w:firstLine="720"/>
        <w:contextualSpacing w:val="0"/>
        <w:jc w:val="both"/>
        <w:rPr>
          <w:rFonts w:eastAsia="Calibri"/>
          <w:kern w:val="0"/>
          <w:szCs w:val="28"/>
          <w:lang w:eastAsia="en-US"/>
        </w:rPr>
      </w:pPr>
      <w:r>
        <w:rPr>
          <w:rFonts w:eastAsia="Calibri"/>
          <w:kern w:val="0"/>
          <w:szCs w:val="28"/>
          <w:lang w:eastAsia="en-US"/>
        </w:rPr>
        <w:t>d</w:t>
      </w:r>
      <w:r w:rsidRPr="00005135">
        <w:rPr>
          <w:rFonts w:eastAsia="Calibri"/>
          <w:kern w:val="0"/>
          <w:szCs w:val="28"/>
          <w:lang w:eastAsia="en-US"/>
        </w:rPr>
        <w:t>irektors uzdod sociālajam pedagogam izvērtēt situāciju</w:t>
      </w:r>
      <w:r>
        <w:rPr>
          <w:rFonts w:eastAsia="Calibri"/>
          <w:kern w:val="0"/>
          <w:szCs w:val="28"/>
          <w:lang w:eastAsia="en-US"/>
        </w:rPr>
        <w:t>;</w:t>
      </w:r>
    </w:p>
    <w:p w14:paraId="51177CB4" w14:textId="77777777" w:rsidR="00640A41" w:rsidRPr="00005135" w:rsidRDefault="00640A41" w:rsidP="005A7232">
      <w:pPr>
        <w:pStyle w:val="ListParagraph"/>
        <w:numPr>
          <w:ilvl w:val="1"/>
          <w:numId w:val="1"/>
        </w:numPr>
        <w:suppressAutoHyphens/>
        <w:ind w:left="0" w:firstLine="720"/>
        <w:contextualSpacing w:val="0"/>
        <w:jc w:val="both"/>
        <w:rPr>
          <w:rFonts w:eastAsia="Calibri"/>
          <w:kern w:val="0"/>
          <w:szCs w:val="28"/>
          <w:lang w:eastAsia="en-US"/>
        </w:rPr>
      </w:pPr>
      <w:r>
        <w:rPr>
          <w:rFonts w:eastAsia="Calibri"/>
          <w:kern w:val="0"/>
          <w:szCs w:val="28"/>
          <w:lang w:eastAsia="en-US"/>
        </w:rPr>
        <w:t>v</w:t>
      </w:r>
      <w:r w:rsidRPr="00005135">
        <w:rPr>
          <w:rFonts w:eastAsia="Calibri"/>
          <w:kern w:val="0"/>
          <w:szCs w:val="28"/>
          <w:lang w:eastAsia="en-US"/>
        </w:rPr>
        <w:t>ajadzības gadījumā organizē sarun</w:t>
      </w:r>
      <w:r>
        <w:rPr>
          <w:rFonts w:eastAsia="Calibri"/>
          <w:kern w:val="0"/>
          <w:szCs w:val="28"/>
          <w:lang w:eastAsia="en-US"/>
        </w:rPr>
        <w:t>u</w:t>
      </w:r>
      <w:r w:rsidRPr="00005135">
        <w:rPr>
          <w:rFonts w:eastAsia="Calibri"/>
          <w:kern w:val="0"/>
          <w:szCs w:val="28"/>
          <w:lang w:eastAsia="en-US"/>
        </w:rPr>
        <w:t xml:space="preserve"> ar </w:t>
      </w:r>
      <w:r>
        <w:rPr>
          <w:rFonts w:eastAsia="Calibri"/>
          <w:kern w:val="0"/>
          <w:szCs w:val="28"/>
          <w:lang w:eastAsia="en-US"/>
        </w:rPr>
        <w:t xml:space="preserve">nepilngadīgo </w:t>
      </w:r>
      <w:r w:rsidRPr="00005135">
        <w:rPr>
          <w:rFonts w:eastAsia="Calibri"/>
          <w:kern w:val="0"/>
          <w:szCs w:val="28"/>
          <w:lang w:eastAsia="en-US"/>
        </w:rPr>
        <w:t>izglītojamo un viņa likumiskajiem pārstāvjiem</w:t>
      </w:r>
      <w:r>
        <w:rPr>
          <w:rFonts w:eastAsia="Calibri"/>
          <w:kern w:val="0"/>
          <w:szCs w:val="28"/>
          <w:lang w:eastAsia="en-US"/>
        </w:rPr>
        <w:t>;</w:t>
      </w:r>
    </w:p>
    <w:p w14:paraId="0D17F929" w14:textId="77777777" w:rsidR="00640A41" w:rsidRDefault="00640A41" w:rsidP="005A7232">
      <w:pPr>
        <w:pStyle w:val="ListParagraph"/>
        <w:numPr>
          <w:ilvl w:val="1"/>
          <w:numId w:val="1"/>
        </w:numPr>
        <w:suppressAutoHyphens/>
        <w:ind w:left="0" w:firstLine="720"/>
        <w:contextualSpacing w:val="0"/>
        <w:jc w:val="both"/>
        <w:rPr>
          <w:rFonts w:eastAsia="Calibri"/>
          <w:kern w:val="0"/>
          <w:szCs w:val="28"/>
          <w:lang w:eastAsia="en-US"/>
        </w:rPr>
      </w:pPr>
      <w:r>
        <w:rPr>
          <w:rFonts w:eastAsia="Calibri"/>
          <w:kern w:val="0"/>
          <w:szCs w:val="28"/>
          <w:lang w:eastAsia="en-US"/>
        </w:rPr>
        <w:t>j</w:t>
      </w:r>
      <w:r w:rsidRPr="00005135">
        <w:rPr>
          <w:rFonts w:eastAsia="Calibri"/>
          <w:kern w:val="0"/>
          <w:szCs w:val="28"/>
          <w:lang w:eastAsia="en-US"/>
        </w:rPr>
        <w:t xml:space="preserve">a </w:t>
      </w:r>
      <w:r>
        <w:rPr>
          <w:rFonts w:eastAsia="Calibri"/>
          <w:kern w:val="0"/>
          <w:szCs w:val="28"/>
          <w:lang w:eastAsia="en-US"/>
        </w:rPr>
        <w:t xml:space="preserve">gadījums </w:t>
      </w:r>
      <w:r w:rsidRPr="00005135">
        <w:rPr>
          <w:rFonts w:eastAsia="Calibri"/>
          <w:kern w:val="0"/>
          <w:szCs w:val="28"/>
          <w:lang w:eastAsia="en-US"/>
        </w:rPr>
        <w:t>netiek atrisināts, nodarbinātajam ir tiesības vērsties policijā.</w:t>
      </w:r>
    </w:p>
    <w:p w14:paraId="6BBE3F5B" w14:textId="77777777" w:rsidR="00640A41" w:rsidRPr="002D0DCB" w:rsidRDefault="00640A41" w:rsidP="00A47207">
      <w:pPr>
        <w:pStyle w:val="ListParagraph"/>
        <w:numPr>
          <w:ilvl w:val="0"/>
          <w:numId w:val="1"/>
        </w:numPr>
        <w:suppressAutoHyphens/>
        <w:ind w:left="0" w:firstLine="720"/>
        <w:contextualSpacing w:val="0"/>
        <w:jc w:val="both"/>
        <w:rPr>
          <w:rFonts w:eastAsia="Calibri"/>
          <w:kern w:val="0"/>
          <w:szCs w:val="28"/>
          <w:lang w:eastAsia="en-US"/>
        </w:rPr>
      </w:pPr>
      <w:r w:rsidRPr="00005135">
        <w:rPr>
          <w:rFonts w:eastAsia="Calibri"/>
          <w:kern w:val="0"/>
          <w:szCs w:val="28"/>
          <w:lang w:eastAsia="en-US"/>
        </w:rPr>
        <w:t>Ja vardarbīb</w:t>
      </w:r>
      <w:r>
        <w:rPr>
          <w:rFonts w:eastAsia="Calibri"/>
          <w:kern w:val="0"/>
          <w:szCs w:val="28"/>
          <w:lang w:eastAsia="en-US"/>
        </w:rPr>
        <w:t xml:space="preserve">u veicis </w:t>
      </w:r>
      <w:r w:rsidRPr="002D0DCB">
        <w:rPr>
          <w:rFonts w:eastAsia="Calibri"/>
          <w:kern w:val="0"/>
          <w:szCs w:val="28"/>
          <w:lang w:eastAsia="en-US"/>
        </w:rPr>
        <w:t>nodarbināt</w:t>
      </w:r>
      <w:r>
        <w:rPr>
          <w:rFonts w:eastAsia="Calibri"/>
          <w:kern w:val="0"/>
          <w:szCs w:val="28"/>
          <w:lang w:eastAsia="en-US"/>
        </w:rPr>
        <w:t xml:space="preserve">ais  pret </w:t>
      </w:r>
      <w:r w:rsidRPr="002D0DCB">
        <w:rPr>
          <w:rFonts w:eastAsia="Calibri"/>
          <w:kern w:val="0"/>
          <w:szCs w:val="28"/>
          <w:lang w:eastAsia="en-US"/>
        </w:rPr>
        <w:t>izglītojamo,</w:t>
      </w:r>
      <w:r>
        <w:rPr>
          <w:rFonts w:eastAsia="Calibri"/>
          <w:kern w:val="0"/>
          <w:szCs w:val="28"/>
          <w:lang w:eastAsia="en-US"/>
        </w:rPr>
        <w:t xml:space="preserve"> tad </w:t>
      </w:r>
      <w:r w:rsidRPr="002D0DCB">
        <w:rPr>
          <w:rFonts w:eastAsia="Calibri"/>
          <w:kern w:val="0"/>
          <w:szCs w:val="28"/>
          <w:lang w:eastAsia="en-US"/>
        </w:rPr>
        <w:t xml:space="preserve"> </w:t>
      </w:r>
      <w:r>
        <w:rPr>
          <w:rFonts w:eastAsia="Calibri"/>
          <w:kern w:val="0"/>
          <w:szCs w:val="28"/>
          <w:lang w:eastAsia="en-US"/>
        </w:rPr>
        <w:t xml:space="preserve">izglītojamais par </w:t>
      </w:r>
      <w:r w:rsidRPr="002D0DCB">
        <w:rPr>
          <w:rFonts w:eastAsia="Calibri"/>
          <w:kern w:val="0"/>
          <w:szCs w:val="28"/>
          <w:lang w:eastAsia="en-US"/>
        </w:rPr>
        <w:t xml:space="preserve">vardarbību ziņo </w:t>
      </w:r>
      <w:r>
        <w:rPr>
          <w:rFonts w:eastAsia="Calibri"/>
          <w:kern w:val="0"/>
          <w:szCs w:val="28"/>
          <w:lang w:eastAsia="en-US"/>
        </w:rPr>
        <w:t xml:space="preserve">izglītības iestādes </w:t>
      </w:r>
      <w:r w:rsidRPr="002D0DCB">
        <w:rPr>
          <w:rFonts w:eastAsia="Calibri"/>
          <w:kern w:val="0"/>
          <w:szCs w:val="28"/>
          <w:lang w:eastAsia="en-US"/>
        </w:rPr>
        <w:t>direktoram.</w:t>
      </w:r>
    </w:p>
    <w:p w14:paraId="7C917F5D" w14:textId="77777777" w:rsidR="00640A41" w:rsidRPr="002D0DCB" w:rsidRDefault="00640A41" w:rsidP="00A47207">
      <w:pPr>
        <w:pStyle w:val="ListParagraph"/>
        <w:numPr>
          <w:ilvl w:val="0"/>
          <w:numId w:val="1"/>
        </w:numPr>
        <w:suppressAutoHyphens/>
        <w:ind w:left="0" w:firstLine="720"/>
        <w:contextualSpacing w:val="0"/>
        <w:jc w:val="both"/>
        <w:rPr>
          <w:rFonts w:eastAsia="Calibri"/>
          <w:kern w:val="0"/>
          <w:szCs w:val="28"/>
          <w:lang w:eastAsia="en-US"/>
        </w:rPr>
      </w:pPr>
      <w:r w:rsidRPr="002D0DCB">
        <w:rPr>
          <w:rFonts w:eastAsia="Calibri"/>
          <w:kern w:val="0"/>
          <w:szCs w:val="28"/>
          <w:lang w:eastAsia="en-US"/>
        </w:rPr>
        <w:t>Direktors nekavējoties iesaista sociālo pedagogu vai psihologu.</w:t>
      </w:r>
    </w:p>
    <w:p w14:paraId="74D015FB" w14:textId="77777777" w:rsidR="00640A41" w:rsidRPr="002D0DCB" w:rsidRDefault="00640A41" w:rsidP="00A47207">
      <w:pPr>
        <w:pStyle w:val="ListParagraph"/>
        <w:numPr>
          <w:ilvl w:val="0"/>
          <w:numId w:val="1"/>
        </w:numPr>
        <w:suppressAutoHyphens/>
        <w:ind w:left="0" w:firstLine="720"/>
        <w:contextualSpacing w:val="0"/>
        <w:jc w:val="both"/>
        <w:rPr>
          <w:rFonts w:eastAsia="Calibri"/>
          <w:kern w:val="0"/>
          <w:szCs w:val="28"/>
          <w:lang w:eastAsia="en-US"/>
        </w:rPr>
      </w:pPr>
      <w:r w:rsidRPr="002D0DCB">
        <w:rPr>
          <w:rFonts w:eastAsia="Calibri"/>
          <w:kern w:val="0"/>
          <w:szCs w:val="28"/>
          <w:lang w:eastAsia="en-US"/>
        </w:rPr>
        <w:t>Ja pieļauta vai ir aizdomas par fizisku vai seksuālu vardarbību:</w:t>
      </w:r>
    </w:p>
    <w:p w14:paraId="6DE8407B" w14:textId="77777777" w:rsidR="00640A41" w:rsidRDefault="00640A41" w:rsidP="00A47207">
      <w:pPr>
        <w:pStyle w:val="NormalWeb"/>
        <w:numPr>
          <w:ilvl w:val="1"/>
          <w:numId w:val="1"/>
        </w:numPr>
        <w:spacing w:before="0" w:beforeAutospacing="0" w:after="0" w:afterAutospacing="0"/>
        <w:ind w:left="0" w:firstLine="720"/>
        <w:jc w:val="both"/>
        <w:rPr>
          <w:rFonts w:eastAsia="Calibri"/>
          <w:sz w:val="28"/>
          <w:szCs w:val="28"/>
          <w:lang w:eastAsia="en-US"/>
        </w:rPr>
      </w:pPr>
      <w:r>
        <w:rPr>
          <w:rFonts w:eastAsia="Calibri"/>
          <w:sz w:val="28"/>
          <w:szCs w:val="28"/>
          <w:lang w:eastAsia="en-US"/>
        </w:rPr>
        <w:t xml:space="preserve"> izglītojamo nošķir un nogādā drošā vietā, nepratinot, kā arī aizliegts a</w:t>
      </w:r>
      <w:r w:rsidRPr="00D931B8">
        <w:rPr>
          <w:rFonts w:eastAsia="Calibri"/>
          <w:sz w:val="28"/>
          <w:szCs w:val="28"/>
          <w:lang w:eastAsia="en-US"/>
        </w:rPr>
        <w:t xml:space="preserve">tstāt </w:t>
      </w:r>
      <w:r>
        <w:rPr>
          <w:rFonts w:eastAsia="Calibri"/>
          <w:sz w:val="28"/>
          <w:szCs w:val="28"/>
          <w:lang w:eastAsia="en-US"/>
        </w:rPr>
        <w:t xml:space="preserve">to </w:t>
      </w:r>
      <w:r w:rsidRPr="00D931B8">
        <w:rPr>
          <w:rFonts w:eastAsia="Calibri"/>
          <w:sz w:val="28"/>
          <w:szCs w:val="28"/>
          <w:lang w:eastAsia="en-US"/>
        </w:rPr>
        <w:t xml:space="preserve">vienatnē, izņemot gadījumus, kad </w:t>
      </w:r>
      <w:r>
        <w:rPr>
          <w:rFonts w:eastAsia="Calibri"/>
          <w:sz w:val="28"/>
          <w:szCs w:val="28"/>
          <w:lang w:eastAsia="en-US"/>
        </w:rPr>
        <w:t xml:space="preserve">izglītojamais </w:t>
      </w:r>
      <w:r w:rsidRPr="00D931B8">
        <w:rPr>
          <w:rFonts w:eastAsia="Calibri"/>
          <w:sz w:val="28"/>
          <w:szCs w:val="28"/>
          <w:lang w:eastAsia="en-US"/>
        </w:rPr>
        <w:t>pats to vēlas</w:t>
      </w:r>
      <w:r>
        <w:rPr>
          <w:rFonts w:eastAsia="Calibri"/>
          <w:sz w:val="28"/>
          <w:szCs w:val="28"/>
          <w:lang w:eastAsia="en-US"/>
        </w:rPr>
        <w:t>,</w:t>
      </w:r>
      <w:r w:rsidRPr="00D931B8">
        <w:rPr>
          <w:rFonts w:eastAsia="Calibri"/>
          <w:sz w:val="28"/>
          <w:szCs w:val="28"/>
          <w:lang w:eastAsia="en-US"/>
        </w:rPr>
        <w:t xml:space="preserve"> un šo izvēli par pareizu atzīst </w:t>
      </w:r>
      <w:r>
        <w:rPr>
          <w:rFonts w:eastAsia="Calibri"/>
          <w:sz w:val="28"/>
          <w:szCs w:val="28"/>
          <w:lang w:eastAsia="en-US"/>
        </w:rPr>
        <w:t xml:space="preserve">izglītības iestādes </w:t>
      </w:r>
      <w:r w:rsidRPr="00D931B8">
        <w:rPr>
          <w:rFonts w:eastAsia="Calibri"/>
          <w:sz w:val="28"/>
          <w:szCs w:val="28"/>
          <w:lang w:eastAsia="en-US"/>
        </w:rPr>
        <w:t xml:space="preserve">psihologs, kurš speciāli sagatavots darbam ar vardarbībā cietušiem </w:t>
      </w:r>
      <w:r>
        <w:rPr>
          <w:rFonts w:eastAsia="Calibri"/>
          <w:sz w:val="28"/>
          <w:szCs w:val="28"/>
          <w:lang w:eastAsia="en-US"/>
        </w:rPr>
        <w:t>nepilngadīgajiem</w:t>
      </w:r>
      <w:r w:rsidRPr="00D931B8">
        <w:rPr>
          <w:rFonts w:eastAsia="Calibri"/>
          <w:sz w:val="28"/>
          <w:szCs w:val="28"/>
          <w:lang w:eastAsia="en-US"/>
        </w:rPr>
        <w:t>;</w:t>
      </w:r>
    </w:p>
    <w:p w14:paraId="01FEAA18" w14:textId="77777777" w:rsidR="00640A41" w:rsidRDefault="00640A41" w:rsidP="00A47207">
      <w:pPr>
        <w:pStyle w:val="NormalWeb"/>
        <w:numPr>
          <w:ilvl w:val="1"/>
          <w:numId w:val="1"/>
        </w:numPr>
        <w:spacing w:before="0" w:beforeAutospacing="0" w:after="0" w:afterAutospacing="0"/>
        <w:ind w:left="0" w:firstLine="720"/>
        <w:jc w:val="both"/>
        <w:rPr>
          <w:rFonts w:eastAsia="Calibri"/>
          <w:sz w:val="28"/>
          <w:szCs w:val="28"/>
          <w:lang w:eastAsia="en-US"/>
        </w:rPr>
      </w:pPr>
      <w:r>
        <w:rPr>
          <w:rFonts w:eastAsia="Calibri"/>
          <w:sz w:val="28"/>
          <w:szCs w:val="28"/>
          <w:lang w:eastAsia="en-US"/>
        </w:rPr>
        <w:t xml:space="preserve">nekavējoties izsauc valsts policiju un nepilngadīgo izglītojamo obligāti pirms tam informē par to. Papildus var tikt izsaukta bāriņtiesa, sociālais dienests vai Bērnu </w:t>
      </w:r>
      <w:r w:rsidRPr="00005135">
        <w:rPr>
          <w:rFonts w:eastAsia="Calibri"/>
          <w:sz w:val="28"/>
          <w:szCs w:val="28"/>
          <w:lang w:eastAsia="en-US"/>
        </w:rPr>
        <w:t>tiesību aizsardzības centr</w:t>
      </w:r>
      <w:r>
        <w:rPr>
          <w:rFonts w:eastAsia="Calibri"/>
          <w:sz w:val="28"/>
          <w:szCs w:val="28"/>
          <w:lang w:eastAsia="en-US"/>
        </w:rPr>
        <w:t>s;</w:t>
      </w:r>
    </w:p>
    <w:p w14:paraId="21D0147E" w14:textId="77777777" w:rsidR="00640A41" w:rsidRDefault="00640A41" w:rsidP="00A47207">
      <w:pPr>
        <w:pStyle w:val="NormalWeb"/>
        <w:numPr>
          <w:ilvl w:val="1"/>
          <w:numId w:val="1"/>
        </w:numPr>
        <w:spacing w:before="0" w:beforeAutospacing="0" w:after="0" w:afterAutospacing="0"/>
        <w:ind w:left="0" w:firstLine="720"/>
        <w:jc w:val="both"/>
        <w:rPr>
          <w:rFonts w:eastAsia="Calibri"/>
          <w:sz w:val="28"/>
          <w:szCs w:val="28"/>
          <w:lang w:eastAsia="en-US"/>
        </w:rPr>
      </w:pPr>
      <w:r>
        <w:rPr>
          <w:rFonts w:eastAsia="Calibri"/>
          <w:sz w:val="28"/>
          <w:szCs w:val="28"/>
          <w:lang w:eastAsia="en-US"/>
        </w:rPr>
        <w:t>pratināšanu vai izjautāšanu izglītības iestādes nodarbinātais neveic;</w:t>
      </w:r>
    </w:p>
    <w:p w14:paraId="46AEDAFA" w14:textId="77777777" w:rsidR="00640A41" w:rsidRDefault="00640A41" w:rsidP="00A47207">
      <w:pPr>
        <w:pStyle w:val="NormalWeb"/>
        <w:numPr>
          <w:ilvl w:val="1"/>
          <w:numId w:val="1"/>
        </w:numPr>
        <w:spacing w:before="0" w:beforeAutospacing="0" w:after="0" w:afterAutospacing="0"/>
        <w:ind w:left="0" w:firstLine="720"/>
        <w:jc w:val="both"/>
        <w:rPr>
          <w:rFonts w:eastAsia="Calibri"/>
          <w:sz w:val="28"/>
          <w:szCs w:val="28"/>
          <w:lang w:eastAsia="en-US"/>
        </w:rPr>
      </w:pPr>
      <w:r>
        <w:rPr>
          <w:rFonts w:eastAsia="Calibri"/>
          <w:sz w:val="28"/>
          <w:szCs w:val="28"/>
          <w:lang w:eastAsia="en-US"/>
        </w:rPr>
        <w:t xml:space="preserve">izglītojamajam  nodrošina </w:t>
      </w:r>
      <w:r w:rsidRPr="002D0DCB">
        <w:rPr>
          <w:rFonts w:eastAsia="Calibri"/>
          <w:sz w:val="28"/>
          <w:szCs w:val="28"/>
          <w:lang w:eastAsia="en-US"/>
        </w:rPr>
        <w:t>psiholoģisk</w:t>
      </w:r>
      <w:r>
        <w:rPr>
          <w:rFonts w:eastAsia="Calibri"/>
          <w:sz w:val="28"/>
          <w:szCs w:val="28"/>
          <w:lang w:eastAsia="en-US"/>
        </w:rPr>
        <w:t>o</w:t>
      </w:r>
      <w:r w:rsidRPr="002D0DCB">
        <w:rPr>
          <w:rFonts w:eastAsia="Calibri"/>
          <w:sz w:val="28"/>
          <w:szCs w:val="28"/>
          <w:lang w:eastAsia="en-US"/>
        </w:rPr>
        <w:t xml:space="preserve"> un cita veida aprūp</w:t>
      </w:r>
      <w:r>
        <w:rPr>
          <w:rFonts w:eastAsia="Calibri"/>
          <w:sz w:val="28"/>
          <w:szCs w:val="28"/>
          <w:lang w:eastAsia="en-US"/>
        </w:rPr>
        <w:t>i (medicīnisko palīdzību, ja nepieciešams);</w:t>
      </w:r>
    </w:p>
    <w:p w14:paraId="3D1371F3" w14:textId="77777777" w:rsidR="00640A41" w:rsidRDefault="00640A41" w:rsidP="00A47207">
      <w:pPr>
        <w:pStyle w:val="NormalWeb"/>
        <w:numPr>
          <w:ilvl w:val="1"/>
          <w:numId w:val="1"/>
        </w:numPr>
        <w:spacing w:before="0" w:beforeAutospacing="0" w:after="0" w:afterAutospacing="0"/>
        <w:ind w:left="0" w:firstLine="720"/>
        <w:jc w:val="both"/>
        <w:rPr>
          <w:rFonts w:eastAsia="Calibri"/>
          <w:sz w:val="28"/>
          <w:szCs w:val="28"/>
          <w:lang w:eastAsia="en-US"/>
        </w:rPr>
      </w:pPr>
      <w:r>
        <w:rPr>
          <w:rFonts w:eastAsia="Calibri"/>
          <w:sz w:val="28"/>
          <w:szCs w:val="28"/>
          <w:lang w:eastAsia="en-US"/>
        </w:rPr>
        <w:t xml:space="preserve">pret izglītojamo ievēro maksimāli diskrētu attieksmi un konfidencialitāti. </w:t>
      </w:r>
    </w:p>
    <w:p w14:paraId="2E075BE8" w14:textId="77777777" w:rsidR="00640A41" w:rsidRPr="008402F1" w:rsidRDefault="00640A41" w:rsidP="00A47207">
      <w:pPr>
        <w:pStyle w:val="NormalWeb"/>
        <w:numPr>
          <w:ilvl w:val="0"/>
          <w:numId w:val="1"/>
        </w:numPr>
        <w:spacing w:before="0" w:beforeAutospacing="0" w:after="240" w:afterAutospacing="0"/>
        <w:ind w:left="0" w:firstLine="720"/>
        <w:jc w:val="both"/>
        <w:rPr>
          <w:rFonts w:eastAsia="Calibri"/>
          <w:sz w:val="28"/>
          <w:szCs w:val="28"/>
          <w:lang w:eastAsia="en-US"/>
        </w:rPr>
      </w:pPr>
      <w:r>
        <w:rPr>
          <w:rFonts w:eastAsia="Calibri"/>
          <w:sz w:val="28"/>
          <w:szCs w:val="28"/>
          <w:lang w:eastAsia="en-US"/>
        </w:rPr>
        <w:t xml:space="preserve"> Ja </w:t>
      </w:r>
      <w:r w:rsidRPr="002D0DCB">
        <w:rPr>
          <w:rFonts w:eastAsia="Calibri"/>
          <w:sz w:val="28"/>
          <w:szCs w:val="28"/>
          <w:lang w:eastAsia="en-US"/>
        </w:rPr>
        <w:t>vardarbīb</w:t>
      </w:r>
      <w:r>
        <w:rPr>
          <w:rFonts w:eastAsia="Calibri"/>
          <w:sz w:val="28"/>
          <w:szCs w:val="28"/>
          <w:lang w:eastAsia="en-US"/>
        </w:rPr>
        <w:t>a notikusi</w:t>
      </w:r>
      <w:r w:rsidRPr="002D0DCB">
        <w:rPr>
          <w:rFonts w:eastAsia="Calibri"/>
          <w:sz w:val="28"/>
          <w:szCs w:val="28"/>
          <w:lang w:eastAsia="en-US"/>
        </w:rPr>
        <w:t xml:space="preserve"> starp izglītojamiem</w:t>
      </w:r>
      <w:r>
        <w:rPr>
          <w:rFonts w:eastAsia="Calibri"/>
          <w:sz w:val="28"/>
          <w:szCs w:val="28"/>
          <w:lang w:eastAsia="en-US"/>
        </w:rPr>
        <w:t>, tiek ievērota šo noteikumu 8.,-12., 15., 16. punktā noteiktā kārtībā.</w:t>
      </w:r>
    </w:p>
    <w:p w14:paraId="6B5DAAF2" w14:textId="77777777" w:rsidR="00640A41" w:rsidRPr="00732540" w:rsidRDefault="00640A41" w:rsidP="008402F1">
      <w:pPr>
        <w:pStyle w:val="ListParagraph"/>
        <w:suppressAutoHyphens/>
        <w:spacing w:after="240"/>
        <w:contextualSpacing w:val="0"/>
        <w:jc w:val="center"/>
        <w:rPr>
          <w:rFonts w:eastAsia="Calibri"/>
          <w:b/>
          <w:bCs/>
          <w:szCs w:val="28"/>
        </w:rPr>
      </w:pPr>
      <w:r w:rsidRPr="00732540">
        <w:rPr>
          <w:rFonts w:eastAsia="Calibri"/>
          <w:b/>
          <w:bCs/>
          <w:szCs w:val="28"/>
        </w:rPr>
        <w:t>IV</w:t>
      </w:r>
      <w:r>
        <w:rPr>
          <w:rFonts w:eastAsia="Calibri"/>
          <w:b/>
          <w:bCs/>
          <w:szCs w:val="28"/>
        </w:rPr>
        <w:t>.</w:t>
      </w:r>
      <w:r w:rsidRPr="00732540">
        <w:rPr>
          <w:rFonts w:eastAsia="Calibri"/>
          <w:b/>
          <w:bCs/>
          <w:szCs w:val="28"/>
        </w:rPr>
        <w:t xml:space="preserve"> Atbildība par vardarbīgu rīcību</w:t>
      </w:r>
    </w:p>
    <w:p w14:paraId="0373F3B0" w14:textId="77777777" w:rsidR="00640A41" w:rsidRPr="00732540" w:rsidRDefault="00640A41" w:rsidP="005A7232">
      <w:pPr>
        <w:pStyle w:val="ListParagraph"/>
        <w:numPr>
          <w:ilvl w:val="0"/>
          <w:numId w:val="1"/>
        </w:numPr>
        <w:suppressAutoHyphens/>
        <w:ind w:left="0" w:firstLine="709"/>
        <w:contextualSpacing w:val="0"/>
        <w:jc w:val="both"/>
        <w:rPr>
          <w:rFonts w:eastAsia="Calibri"/>
          <w:kern w:val="0"/>
          <w:szCs w:val="28"/>
          <w:lang w:eastAsia="en-US"/>
        </w:rPr>
      </w:pPr>
      <w:r w:rsidRPr="00732540">
        <w:rPr>
          <w:rFonts w:eastAsia="Calibri"/>
          <w:kern w:val="0"/>
          <w:szCs w:val="28"/>
          <w:lang w:eastAsia="en-US"/>
        </w:rPr>
        <w:t xml:space="preserve">Pēc situācijas izvērtēšanas, direktoram ir tiesības piemērot disciplinārsodu kā izglītojamam, kas veicis vardarbību, tā arī </w:t>
      </w:r>
      <w:r w:rsidRPr="00732540">
        <w:rPr>
          <w:rFonts w:eastAsia="Calibri"/>
          <w:szCs w:val="28"/>
        </w:rPr>
        <w:t xml:space="preserve">vainojamam </w:t>
      </w:r>
      <w:r w:rsidRPr="00732540">
        <w:rPr>
          <w:rFonts w:eastAsia="Calibri"/>
          <w:szCs w:val="28"/>
        </w:rPr>
        <w:lastRenderedPageBreak/>
        <w:t>nodarbinātajam saskaņā ar normatīvo aktu neievērošanu un likumā noteiktā kārtībā atstādināt nodarbināto no amata.</w:t>
      </w:r>
    </w:p>
    <w:p w14:paraId="12585E76" w14:textId="77777777" w:rsidR="00640A41" w:rsidRPr="00732540" w:rsidRDefault="00640A41" w:rsidP="005A7232">
      <w:pPr>
        <w:pStyle w:val="ListParagraph"/>
        <w:numPr>
          <w:ilvl w:val="0"/>
          <w:numId w:val="1"/>
        </w:numPr>
        <w:suppressAutoHyphens/>
        <w:ind w:left="0" w:firstLine="709"/>
        <w:contextualSpacing w:val="0"/>
        <w:jc w:val="both"/>
        <w:rPr>
          <w:rFonts w:eastAsia="Calibri"/>
          <w:kern w:val="0"/>
          <w:szCs w:val="28"/>
          <w:lang w:eastAsia="en-US"/>
        </w:rPr>
      </w:pPr>
      <w:r w:rsidRPr="00732540">
        <w:rPr>
          <w:rFonts w:eastAsia="Calibri"/>
          <w:kern w:val="0"/>
          <w:szCs w:val="28"/>
          <w:lang w:eastAsia="en-US"/>
        </w:rPr>
        <w:t xml:space="preserve">Direktors par nodarbinātā vardarbību pret </w:t>
      </w:r>
      <w:r w:rsidRPr="00732540">
        <w:rPr>
          <w:rFonts w:eastAsia="Calibri"/>
          <w:szCs w:val="28"/>
        </w:rPr>
        <w:t xml:space="preserve">nepilngadīgo izglītojamo ziņo Bērnu tiesību aizsardzības centram un, ja nepieciešams, arī citām kompetentām iestādēm izskatīšanai atbilstoši Latvijas Republikas tiesību aktiem. </w:t>
      </w:r>
    </w:p>
    <w:p w14:paraId="632C9F32" w14:textId="77777777" w:rsidR="00640A41" w:rsidRPr="00732540" w:rsidRDefault="00640A41" w:rsidP="005A7232">
      <w:pPr>
        <w:pStyle w:val="ListParagraph"/>
        <w:numPr>
          <w:ilvl w:val="0"/>
          <w:numId w:val="1"/>
        </w:numPr>
        <w:suppressAutoHyphens/>
        <w:ind w:left="0" w:firstLine="709"/>
        <w:contextualSpacing w:val="0"/>
        <w:jc w:val="both"/>
        <w:rPr>
          <w:rFonts w:eastAsia="Calibri"/>
          <w:kern w:val="0"/>
          <w:szCs w:val="28"/>
          <w:lang w:eastAsia="en-US"/>
        </w:rPr>
      </w:pPr>
      <w:r w:rsidRPr="00732540">
        <w:rPr>
          <w:rFonts w:eastAsia="Calibri"/>
          <w:kern w:val="0"/>
          <w:szCs w:val="28"/>
          <w:lang w:eastAsia="en-US"/>
        </w:rPr>
        <w:t xml:space="preserve">Par vardarbības gadījumiem pret izglītojamo, kuru izskatīšana neietilpst izglītības iestādes </w:t>
      </w:r>
      <w:r w:rsidRPr="00732540">
        <w:rPr>
          <w:rFonts w:eastAsia="Calibri"/>
          <w:szCs w:val="28"/>
        </w:rPr>
        <w:t>kompetencē, nekavējoties informē kompetentās iestādes, nepārkāpjot nepilngadīgā izglītojamā tiesības un likumīgās intereses.</w:t>
      </w:r>
    </w:p>
    <w:p w14:paraId="41E42232" w14:textId="77777777" w:rsidR="00640A41" w:rsidRPr="00732540" w:rsidRDefault="00640A41" w:rsidP="005A7232">
      <w:pPr>
        <w:pStyle w:val="ListParagraph"/>
        <w:suppressAutoHyphens/>
        <w:ind w:left="709"/>
        <w:contextualSpacing w:val="0"/>
        <w:jc w:val="both"/>
        <w:rPr>
          <w:rFonts w:eastAsia="Calibri"/>
          <w:kern w:val="0"/>
          <w:szCs w:val="28"/>
          <w:lang w:eastAsia="en-US"/>
        </w:rPr>
      </w:pPr>
    </w:p>
    <w:p w14:paraId="6800BA9E" w14:textId="77777777" w:rsidR="00640A41" w:rsidRPr="008402F1" w:rsidRDefault="00640A41" w:rsidP="008402F1">
      <w:pPr>
        <w:pStyle w:val="ListParagraph"/>
        <w:suppressAutoHyphens/>
        <w:spacing w:after="240"/>
        <w:ind w:left="709"/>
        <w:contextualSpacing w:val="0"/>
        <w:jc w:val="center"/>
        <w:rPr>
          <w:rFonts w:eastAsia="Calibri"/>
          <w:b/>
          <w:bCs/>
          <w:szCs w:val="28"/>
        </w:rPr>
      </w:pPr>
      <w:r w:rsidRPr="00732540">
        <w:rPr>
          <w:rFonts w:eastAsia="Calibri"/>
          <w:b/>
          <w:bCs/>
          <w:szCs w:val="28"/>
        </w:rPr>
        <w:t>V</w:t>
      </w:r>
      <w:r>
        <w:rPr>
          <w:rFonts w:eastAsia="Calibri"/>
          <w:b/>
          <w:bCs/>
          <w:szCs w:val="28"/>
        </w:rPr>
        <w:t>.</w:t>
      </w:r>
      <w:r w:rsidRPr="00732540">
        <w:rPr>
          <w:rFonts w:eastAsia="Calibri"/>
          <w:b/>
          <w:bCs/>
          <w:szCs w:val="28"/>
        </w:rPr>
        <w:t xml:space="preserve"> Noslēguma jautājums</w:t>
      </w:r>
    </w:p>
    <w:p w14:paraId="7F043329" w14:textId="77777777" w:rsidR="00640A41" w:rsidRPr="003E52D5" w:rsidRDefault="00640A41" w:rsidP="005A7232">
      <w:pPr>
        <w:pStyle w:val="ListParagraph"/>
        <w:numPr>
          <w:ilvl w:val="0"/>
          <w:numId w:val="1"/>
        </w:numPr>
        <w:suppressAutoHyphens/>
        <w:ind w:left="0" w:firstLine="709"/>
        <w:contextualSpacing w:val="0"/>
        <w:jc w:val="both"/>
        <w:rPr>
          <w:rFonts w:eastAsia="Calibri"/>
          <w:kern w:val="0"/>
          <w:szCs w:val="28"/>
          <w:lang w:eastAsia="en-US"/>
        </w:rPr>
      </w:pPr>
      <w:r w:rsidRPr="00732540">
        <w:rPr>
          <w:rFonts w:eastAsia="Calibri"/>
          <w:kern w:val="0"/>
          <w:szCs w:val="28"/>
          <w:lang w:eastAsia="en-US"/>
        </w:rPr>
        <w:t xml:space="preserve">Direktors ir tiesīgs ar ikreizēju rīkojumu regulēt jautājumus, kas nav noteikti  šajos </w:t>
      </w:r>
      <w:r w:rsidRPr="003E52D5">
        <w:rPr>
          <w:rFonts w:eastAsia="Calibri"/>
          <w:kern w:val="0"/>
          <w:szCs w:val="28"/>
          <w:lang w:eastAsia="en-US"/>
        </w:rPr>
        <w:t>noteikumos, lai pilnvērtīgi un nepārtraukti īstenotu bērnu tiesību</w:t>
      </w:r>
      <w:r>
        <w:rPr>
          <w:rFonts w:eastAsia="Calibri"/>
          <w:kern w:val="0"/>
          <w:szCs w:val="28"/>
          <w:lang w:eastAsia="en-US"/>
        </w:rPr>
        <w:t xml:space="preserve"> ievērošanu.</w:t>
      </w:r>
    </w:p>
    <w:p w14:paraId="5F2B9E15" w14:textId="77777777" w:rsidR="00640A41" w:rsidRDefault="00640A41" w:rsidP="005A7232">
      <w:pPr>
        <w:tabs>
          <w:tab w:val="left" w:pos="4820"/>
        </w:tabs>
        <w:spacing w:after="0" w:line="240" w:lineRule="auto"/>
        <w:rPr>
          <w:rFonts w:ascii="Times New Roman" w:hAnsi="Times New Roman" w:cs="Times New Roman"/>
          <w:kern w:val="2"/>
          <w:sz w:val="28"/>
          <w:szCs w:val="28"/>
          <w:lang w:eastAsia="ar-SA"/>
        </w:rPr>
      </w:pPr>
    </w:p>
    <w:p w14:paraId="275C84F1" w14:textId="77777777" w:rsidR="00640A41" w:rsidRPr="00792316" w:rsidRDefault="00640A41" w:rsidP="005A7232">
      <w:pPr>
        <w:spacing w:after="0" w:line="240" w:lineRule="auto"/>
        <w:rPr>
          <w:rFonts w:ascii="Times New Roman" w:hAnsi="Times New Roman" w:cs="Times New Roman"/>
          <w:sz w:val="28"/>
          <w:szCs w:val="28"/>
        </w:rPr>
      </w:pPr>
      <w:r w:rsidRPr="00375ED9">
        <w:rPr>
          <w:rFonts w:ascii="Times New Roman" w:hAnsi="Times New Roman" w:cs="Times New Roman"/>
          <w:kern w:val="2"/>
          <w:sz w:val="28"/>
          <w:szCs w:val="28"/>
          <w:lang w:eastAsia="ar-SA"/>
        </w:rPr>
        <w:t>Direktors</w:t>
      </w:r>
      <w:r>
        <w:rPr>
          <w:rFonts w:ascii="Times New Roman" w:hAnsi="Times New Roman" w:cs="Times New Roman"/>
          <w:kern w:val="2"/>
          <w:sz w:val="28"/>
          <w:szCs w:val="28"/>
          <w:lang w:eastAsia="ar-SA"/>
        </w:rPr>
        <w:t xml:space="preserve">, </w:t>
      </w:r>
      <w:r w:rsidRPr="00375ED9">
        <w:rPr>
          <w:rFonts w:ascii="Times New Roman" w:hAnsi="Times New Roman" w:cs="Times New Roman"/>
          <w:kern w:val="2"/>
          <w:sz w:val="28"/>
          <w:szCs w:val="28"/>
          <w:lang w:eastAsia="ar-SA"/>
        </w:rPr>
        <w:t xml:space="preserve">pulkvežleitnants </w:t>
      </w:r>
      <w:r w:rsidRPr="00375ED9">
        <w:rPr>
          <w:rFonts w:ascii="Times New Roman" w:hAnsi="Times New Roman" w:cs="Times New Roman"/>
          <w:kern w:val="2"/>
          <w:sz w:val="28"/>
          <w:szCs w:val="28"/>
          <w:lang w:eastAsia="ar-SA"/>
        </w:rPr>
        <w:tab/>
      </w:r>
      <w:r w:rsidRPr="00375ED9">
        <w:rPr>
          <w:rFonts w:ascii="Times New Roman" w:hAnsi="Times New Roman" w:cs="Times New Roman"/>
          <w:kern w:val="2"/>
          <w:sz w:val="28"/>
          <w:szCs w:val="28"/>
          <w:lang w:eastAsia="ar-SA"/>
        </w:rPr>
        <w:tab/>
      </w:r>
      <w:r w:rsidRPr="00375ED9">
        <w:rPr>
          <w:rFonts w:ascii="Times New Roman" w:hAnsi="Times New Roman" w:cs="Times New Roman"/>
          <w:kern w:val="2"/>
          <w:sz w:val="28"/>
          <w:szCs w:val="28"/>
          <w:lang w:eastAsia="ar-SA"/>
        </w:rPr>
        <w:tab/>
      </w:r>
      <w:r w:rsidRPr="00375ED9">
        <w:rPr>
          <w:rFonts w:ascii="Times New Roman" w:hAnsi="Times New Roman" w:cs="Times New Roman"/>
          <w:kern w:val="2"/>
          <w:sz w:val="28"/>
          <w:szCs w:val="28"/>
          <w:lang w:eastAsia="ar-SA"/>
        </w:rPr>
        <w:tab/>
      </w:r>
      <w:r w:rsidRPr="00375ED9">
        <w:rPr>
          <w:rFonts w:ascii="Times New Roman" w:hAnsi="Times New Roman" w:cs="Times New Roman"/>
          <w:kern w:val="2"/>
          <w:sz w:val="28"/>
          <w:szCs w:val="28"/>
          <w:lang w:eastAsia="ar-SA"/>
        </w:rPr>
        <w:tab/>
      </w:r>
      <w:r w:rsidRPr="009E7570">
        <w:rPr>
          <w:rFonts w:ascii="Times New Roman" w:hAnsi="Times New Roman" w:cs="Times New Roman"/>
          <w:kern w:val="2"/>
          <w:sz w:val="28"/>
          <w:szCs w:val="28"/>
          <w:lang w:eastAsia="ar-SA"/>
        </w:rPr>
        <w:t>Aivars Spriedējs</w:t>
      </w:r>
    </w:p>
    <w:p w14:paraId="2364C7F3" w14:textId="77777777" w:rsidR="00640A41" w:rsidRPr="00451519" w:rsidRDefault="00640A41" w:rsidP="009E7570">
      <w:pPr>
        <w:tabs>
          <w:tab w:val="left" w:pos="4820"/>
        </w:tabs>
        <w:spacing w:after="0" w:line="240" w:lineRule="auto"/>
        <w:rPr>
          <w:rFonts w:ascii="Times New Roman" w:hAnsi="Times New Roman" w:cs="Times New Roman"/>
          <w:sz w:val="24"/>
          <w:szCs w:val="24"/>
        </w:rPr>
      </w:pPr>
    </w:p>
    <w:p w14:paraId="6C578A2B" w14:textId="77777777" w:rsidR="00640A41" w:rsidRPr="00451519" w:rsidRDefault="00640A41" w:rsidP="009E7570">
      <w:pPr>
        <w:spacing w:after="0" w:line="240" w:lineRule="auto"/>
        <w:jc w:val="both"/>
        <w:rPr>
          <w:rFonts w:ascii="Times New Roman" w:hAnsi="Times New Roman" w:cs="Times New Roman"/>
          <w:sz w:val="16"/>
          <w:szCs w:val="16"/>
        </w:rPr>
      </w:pPr>
      <w:r w:rsidRPr="00451519">
        <w:rPr>
          <w:rFonts w:ascii="Times New Roman" w:hAnsi="Times New Roman" w:cs="Times New Roman"/>
          <w:noProof/>
          <w:sz w:val="16"/>
          <w:szCs w:val="16"/>
        </w:rPr>
        <w:t>Laura Kristīne</w:t>
      </w:r>
      <w:r>
        <w:rPr>
          <w:rFonts w:ascii="Times New Roman" w:hAnsi="Times New Roman" w:cs="Times New Roman"/>
          <w:noProof/>
          <w:sz w:val="16"/>
          <w:szCs w:val="16"/>
        </w:rPr>
        <w:t xml:space="preserve"> Anšance</w:t>
      </w:r>
      <w:r w:rsidRPr="00451519">
        <w:rPr>
          <w:rFonts w:ascii="Times New Roman" w:hAnsi="Times New Roman" w:cs="Times New Roman"/>
          <w:sz w:val="16"/>
          <w:szCs w:val="16"/>
        </w:rPr>
        <w:t xml:space="preserve">, </w:t>
      </w:r>
      <w:r w:rsidRPr="00451519">
        <w:rPr>
          <w:rFonts w:ascii="Times New Roman" w:hAnsi="Times New Roman" w:cs="Times New Roman"/>
          <w:noProof/>
          <w:sz w:val="16"/>
          <w:szCs w:val="16"/>
        </w:rPr>
        <w:t>28695488</w:t>
      </w:r>
    </w:p>
    <w:p w14:paraId="755C8C1A" w14:textId="77777777" w:rsidR="00640A41" w:rsidRPr="00451519" w:rsidRDefault="00640A41" w:rsidP="009E7570">
      <w:pPr>
        <w:spacing w:after="0" w:line="240" w:lineRule="auto"/>
        <w:jc w:val="both"/>
        <w:rPr>
          <w:rFonts w:ascii="Times New Roman" w:hAnsi="Times New Roman" w:cs="Times New Roman"/>
          <w:sz w:val="16"/>
          <w:szCs w:val="16"/>
        </w:rPr>
      </w:pPr>
      <w:r w:rsidRPr="00451519">
        <w:rPr>
          <w:rFonts w:ascii="Times New Roman" w:hAnsi="Times New Roman" w:cs="Times New Roman"/>
          <w:noProof/>
          <w:sz w:val="16"/>
          <w:szCs w:val="16"/>
        </w:rPr>
        <w:t>Laura.Ansance</w:t>
      </w:r>
      <w:r>
        <w:rPr>
          <w:rFonts w:ascii="Times New Roman" w:hAnsi="Times New Roman" w:cs="Times New Roman"/>
          <w:noProof/>
          <w:sz w:val="16"/>
          <w:szCs w:val="16"/>
        </w:rPr>
        <w:t>@kalpakaskola.lv</w:t>
      </w:r>
    </w:p>
    <w:p w14:paraId="25265F3C" w14:textId="7A77C4A4" w:rsidR="00640A41" w:rsidRDefault="00640A41" w:rsidP="00C11D81">
      <w:pPr>
        <w:spacing w:after="0" w:line="240" w:lineRule="auto"/>
        <w:jc w:val="both"/>
        <w:rPr>
          <w:rFonts w:ascii="Times New Roman" w:hAnsi="Times New Roman" w:cs="Times New Roman"/>
          <w:sz w:val="16"/>
          <w:szCs w:val="16"/>
        </w:rPr>
      </w:pPr>
    </w:p>
    <w:p w14:paraId="5FBFC9E0" w14:textId="5BB091C8" w:rsidR="00640A41" w:rsidRDefault="00640A41" w:rsidP="00C11D81">
      <w:pPr>
        <w:spacing w:after="0" w:line="240" w:lineRule="auto"/>
        <w:jc w:val="both"/>
        <w:rPr>
          <w:rFonts w:ascii="Times New Roman" w:hAnsi="Times New Roman" w:cs="Times New Roman"/>
          <w:sz w:val="16"/>
          <w:szCs w:val="16"/>
        </w:rPr>
      </w:pPr>
    </w:p>
    <w:p w14:paraId="1FD585B7" w14:textId="5D779213" w:rsidR="00640A41" w:rsidRDefault="00640A41" w:rsidP="00C11D81">
      <w:pPr>
        <w:spacing w:after="0" w:line="240" w:lineRule="auto"/>
        <w:jc w:val="both"/>
        <w:rPr>
          <w:rFonts w:ascii="Times New Roman" w:hAnsi="Times New Roman" w:cs="Times New Roman"/>
          <w:sz w:val="16"/>
          <w:szCs w:val="16"/>
        </w:rPr>
      </w:pPr>
    </w:p>
    <w:p w14:paraId="4F2BBF83" w14:textId="5C5EF1E9" w:rsidR="00640A41" w:rsidRDefault="00640A41" w:rsidP="00C11D81">
      <w:pPr>
        <w:spacing w:after="0" w:line="240" w:lineRule="auto"/>
        <w:jc w:val="both"/>
        <w:rPr>
          <w:rFonts w:ascii="Times New Roman" w:hAnsi="Times New Roman" w:cs="Times New Roman"/>
          <w:sz w:val="16"/>
          <w:szCs w:val="16"/>
        </w:rPr>
      </w:pPr>
    </w:p>
    <w:p w14:paraId="41735202" w14:textId="001DF2D1" w:rsidR="00640A41" w:rsidRDefault="00640A41" w:rsidP="00C11D81">
      <w:pPr>
        <w:spacing w:after="0" w:line="240" w:lineRule="auto"/>
        <w:jc w:val="both"/>
        <w:rPr>
          <w:rFonts w:ascii="Times New Roman" w:hAnsi="Times New Roman" w:cs="Times New Roman"/>
          <w:sz w:val="16"/>
          <w:szCs w:val="16"/>
        </w:rPr>
      </w:pPr>
    </w:p>
    <w:p w14:paraId="17F8F878" w14:textId="4560E471" w:rsidR="00640A41" w:rsidRDefault="00640A41" w:rsidP="00C11D81">
      <w:pPr>
        <w:spacing w:after="0" w:line="240" w:lineRule="auto"/>
        <w:jc w:val="both"/>
        <w:rPr>
          <w:rFonts w:ascii="Times New Roman" w:hAnsi="Times New Roman" w:cs="Times New Roman"/>
          <w:sz w:val="16"/>
          <w:szCs w:val="16"/>
        </w:rPr>
      </w:pPr>
    </w:p>
    <w:p w14:paraId="3128AAE2" w14:textId="0030785F" w:rsidR="00640A41" w:rsidRDefault="00640A41" w:rsidP="00C11D81">
      <w:pPr>
        <w:spacing w:after="0" w:line="240" w:lineRule="auto"/>
        <w:jc w:val="both"/>
        <w:rPr>
          <w:rFonts w:ascii="Times New Roman" w:hAnsi="Times New Roman" w:cs="Times New Roman"/>
          <w:sz w:val="16"/>
          <w:szCs w:val="16"/>
        </w:rPr>
      </w:pPr>
    </w:p>
    <w:p w14:paraId="5E8686F0" w14:textId="69F38864" w:rsidR="00640A41" w:rsidRDefault="00640A41" w:rsidP="00C11D81">
      <w:pPr>
        <w:spacing w:after="0" w:line="240" w:lineRule="auto"/>
        <w:jc w:val="both"/>
        <w:rPr>
          <w:rFonts w:ascii="Times New Roman" w:hAnsi="Times New Roman" w:cs="Times New Roman"/>
          <w:sz w:val="16"/>
          <w:szCs w:val="16"/>
        </w:rPr>
      </w:pPr>
    </w:p>
    <w:p w14:paraId="3EC45F70" w14:textId="0E8E0FE0" w:rsidR="00640A41" w:rsidRDefault="00640A41" w:rsidP="00C11D81">
      <w:pPr>
        <w:spacing w:after="0" w:line="240" w:lineRule="auto"/>
        <w:jc w:val="both"/>
        <w:rPr>
          <w:rFonts w:ascii="Times New Roman" w:hAnsi="Times New Roman" w:cs="Times New Roman"/>
          <w:sz w:val="16"/>
          <w:szCs w:val="16"/>
        </w:rPr>
      </w:pPr>
    </w:p>
    <w:p w14:paraId="7B03C316" w14:textId="5A602478" w:rsidR="00640A41" w:rsidRDefault="00640A41" w:rsidP="00C11D81">
      <w:pPr>
        <w:spacing w:after="0" w:line="240" w:lineRule="auto"/>
        <w:jc w:val="both"/>
        <w:rPr>
          <w:rFonts w:ascii="Times New Roman" w:hAnsi="Times New Roman" w:cs="Times New Roman"/>
          <w:sz w:val="16"/>
          <w:szCs w:val="16"/>
        </w:rPr>
      </w:pPr>
    </w:p>
    <w:p w14:paraId="3563E4A3" w14:textId="54472146" w:rsidR="00640A41" w:rsidRDefault="00640A41" w:rsidP="00C11D81">
      <w:pPr>
        <w:spacing w:after="0" w:line="240" w:lineRule="auto"/>
        <w:jc w:val="both"/>
        <w:rPr>
          <w:rFonts w:ascii="Times New Roman" w:hAnsi="Times New Roman" w:cs="Times New Roman"/>
          <w:sz w:val="16"/>
          <w:szCs w:val="16"/>
        </w:rPr>
      </w:pPr>
    </w:p>
    <w:p w14:paraId="47D44F06" w14:textId="36E875CB" w:rsidR="00640A41" w:rsidRDefault="00640A41" w:rsidP="00C11D81">
      <w:pPr>
        <w:spacing w:after="0" w:line="240" w:lineRule="auto"/>
        <w:jc w:val="both"/>
        <w:rPr>
          <w:rFonts w:ascii="Times New Roman" w:hAnsi="Times New Roman" w:cs="Times New Roman"/>
          <w:sz w:val="16"/>
          <w:szCs w:val="16"/>
        </w:rPr>
      </w:pPr>
    </w:p>
    <w:p w14:paraId="0EFBB3B5" w14:textId="6929DAC1" w:rsidR="00640A41" w:rsidRDefault="00640A41" w:rsidP="00C11D81">
      <w:pPr>
        <w:spacing w:after="0" w:line="240" w:lineRule="auto"/>
        <w:jc w:val="both"/>
        <w:rPr>
          <w:rFonts w:ascii="Times New Roman" w:hAnsi="Times New Roman" w:cs="Times New Roman"/>
          <w:sz w:val="16"/>
          <w:szCs w:val="16"/>
        </w:rPr>
      </w:pPr>
    </w:p>
    <w:p w14:paraId="05B9FA34" w14:textId="4AC0596F" w:rsidR="00640A41" w:rsidRDefault="00640A41" w:rsidP="00C11D81">
      <w:pPr>
        <w:spacing w:after="0" w:line="240" w:lineRule="auto"/>
        <w:jc w:val="both"/>
        <w:rPr>
          <w:rFonts w:ascii="Times New Roman" w:hAnsi="Times New Roman" w:cs="Times New Roman"/>
          <w:sz w:val="16"/>
          <w:szCs w:val="16"/>
        </w:rPr>
      </w:pPr>
    </w:p>
    <w:p w14:paraId="5033C82C" w14:textId="6D931972" w:rsidR="00640A41" w:rsidRDefault="00640A41" w:rsidP="00C11D81">
      <w:pPr>
        <w:spacing w:after="0" w:line="240" w:lineRule="auto"/>
        <w:jc w:val="both"/>
        <w:rPr>
          <w:rFonts w:ascii="Times New Roman" w:hAnsi="Times New Roman" w:cs="Times New Roman"/>
          <w:sz w:val="16"/>
          <w:szCs w:val="16"/>
        </w:rPr>
      </w:pPr>
    </w:p>
    <w:p w14:paraId="3F4425F9" w14:textId="3471892A" w:rsidR="00640A41" w:rsidRDefault="00640A41" w:rsidP="00C11D81">
      <w:pPr>
        <w:spacing w:after="0" w:line="240" w:lineRule="auto"/>
        <w:jc w:val="both"/>
        <w:rPr>
          <w:rFonts w:ascii="Times New Roman" w:hAnsi="Times New Roman" w:cs="Times New Roman"/>
          <w:sz w:val="16"/>
          <w:szCs w:val="16"/>
        </w:rPr>
      </w:pPr>
    </w:p>
    <w:p w14:paraId="02A7E395" w14:textId="7DD27E00" w:rsidR="00640A41" w:rsidRDefault="00640A41" w:rsidP="00C11D81">
      <w:pPr>
        <w:spacing w:after="0" w:line="240" w:lineRule="auto"/>
        <w:jc w:val="both"/>
        <w:rPr>
          <w:rFonts w:ascii="Times New Roman" w:hAnsi="Times New Roman" w:cs="Times New Roman"/>
          <w:sz w:val="16"/>
          <w:szCs w:val="16"/>
        </w:rPr>
      </w:pPr>
    </w:p>
    <w:p w14:paraId="0F38D305" w14:textId="12042B87" w:rsidR="00640A41" w:rsidRDefault="00640A41" w:rsidP="00C11D81">
      <w:pPr>
        <w:spacing w:after="0" w:line="240" w:lineRule="auto"/>
        <w:jc w:val="both"/>
        <w:rPr>
          <w:rFonts w:ascii="Times New Roman" w:hAnsi="Times New Roman" w:cs="Times New Roman"/>
          <w:sz w:val="16"/>
          <w:szCs w:val="16"/>
        </w:rPr>
      </w:pPr>
    </w:p>
    <w:p w14:paraId="4506A32C" w14:textId="2AAEB39D" w:rsidR="00640A41" w:rsidRDefault="00640A41" w:rsidP="00C11D81">
      <w:pPr>
        <w:spacing w:after="0" w:line="240" w:lineRule="auto"/>
        <w:jc w:val="both"/>
        <w:rPr>
          <w:rFonts w:ascii="Times New Roman" w:hAnsi="Times New Roman" w:cs="Times New Roman"/>
          <w:sz w:val="16"/>
          <w:szCs w:val="16"/>
        </w:rPr>
      </w:pPr>
    </w:p>
    <w:p w14:paraId="0B2D65B4" w14:textId="67A371CC" w:rsidR="00640A41" w:rsidRDefault="00640A41" w:rsidP="00C11D81">
      <w:pPr>
        <w:spacing w:after="0" w:line="240" w:lineRule="auto"/>
        <w:jc w:val="both"/>
        <w:rPr>
          <w:rFonts w:ascii="Times New Roman" w:hAnsi="Times New Roman" w:cs="Times New Roman"/>
          <w:sz w:val="16"/>
          <w:szCs w:val="16"/>
        </w:rPr>
      </w:pPr>
    </w:p>
    <w:p w14:paraId="04517CEC" w14:textId="45322D18" w:rsidR="00640A41" w:rsidRDefault="00640A41" w:rsidP="00C11D81">
      <w:pPr>
        <w:spacing w:after="0" w:line="240" w:lineRule="auto"/>
        <w:jc w:val="both"/>
        <w:rPr>
          <w:rFonts w:ascii="Times New Roman" w:hAnsi="Times New Roman" w:cs="Times New Roman"/>
          <w:sz w:val="16"/>
          <w:szCs w:val="16"/>
        </w:rPr>
      </w:pPr>
    </w:p>
    <w:p w14:paraId="30F8D6E0" w14:textId="55580B18" w:rsidR="00640A41" w:rsidRDefault="00640A41" w:rsidP="00C11D81">
      <w:pPr>
        <w:spacing w:after="0" w:line="240" w:lineRule="auto"/>
        <w:jc w:val="both"/>
        <w:rPr>
          <w:rFonts w:ascii="Times New Roman" w:hAnsi="Times New Roman" w:cs="Times New Roman"/>
          <w:sz w:val="16"/>
          <w:szCs w:val="16"/>
        </w:rPr>
      </w:pPr>
    </w:p>
    <w:p w14:paraId="2DAE68A5" w14:textId="16F13C03" w:rsidR="00640A41" w:rsidRDefault="00640A41" w:rsidP="00C11D81">
      <w:pPr>
        <w:spacing w:after="0" w:line="240" w:lineRule="auto"/>
        <w:jc w:val="both"/>
        <w:rPr>
          <w:rFonts w:ascii="Times New Roman" w:hAnsi="Times New Roman" w:cs="Times New Roman"/>
          <w:sz w:val="16"/>
          <w:szCs w:val="16"/>
        </w:rPr>
      </w:pPr>
    </w:p>
    <w:p w14:paraId="3F98102A" w14:textId="47B0E344" w:rsidR="00640A41" w:rsidRDefault="00640A41" w:rsidP="00C11D81">
      <w:pPr>
        <w:spacing w:after="0" w:line="240" w:lineRule="auto"/>
        <w:jc w:val="both"/>
        <w:rPr>
          <w:rFonts w:ascii="Times New Roman" w:hAnsi="Times New Roman" w:cs="Times New Roman"/>
          <w:sz w:val="16"/>
          <w:szCs w:val="16"/>
        </w:rPr>
      </w:pPr>
    </w:p>
    <w:p w14:paraId="680B7088" w14:textId="19E90087" w:rsidR="00640A41" w:rsidRDefault="00640A41" w:rsidP="00C11D81">
      <w:pPr>
        <w:spacing w:after="0" w:line="240" w:lineRule="auto"/>
        <w:jc w:val="both"/>
        <w:rPr>
          <w:rFonts w:ascii="Times New Roman" w:hAnsi="Times New Roman" w:cs="Times New Roman"/>
          <w:sz w:val="16"/>
          <w:szCs w:val="16"/>
        </w:rPr>
      </w:pPr>
    </w:p>
    <w:p w14:paraId="1AC5FCD5" w14:textId="38813D4A" w:rsidR="00640A41" w:rsidRDefault="00640A41" w:rsidP="00C11D81">
      <w:pPr>
        <w:spacing w:after="0" w:line="240" w:lineRule="auto"/>
        <w:jc w:val="both"/>
        <w:rPr>
          <w:rFonts w:ascii="Times New Roman" w:hAnsi="Times New Roman" w:cs="Times New Roman"/>
          <w:sz w:val="16"/>
          <w:szCs w:val="16"/>
        </w:rPr>
      </w:pPr>
    </w:p>
    <w:p w14:paraId="5119056A" w14:textId="47F1A2ED" w:rsidR="00640A41" w:rsidRDefault="00640A41" w:rsidP="00C11D81">
      <w:pPr>
        <w:spacing w:after="0" w:line="240" w:lineRule="auto"/>
        <w:jc w:val="both"/>
        <w:rPr>
          <w:rFonts w:ascii="Times New Roman" w:hAnsi="Times New Roman" w:cs="Times New Roman"/>
          <w:sz w:val="16"/>
          <w:szCs w:val="16"/>
        </w:rPr>
      </w:pPr>
    </w:p>
    <w:p w14:paraId="1C043BC3" w14:textId="69755D43" w:rsidR="00640A41" w:rsidRDefault="00640A41" w:rsidP="00C11D81">
      <w:pPr>
        <w:spacing w:after="0" w:line="240" w:lineRule="auto"/>
        <w:jc w:val="both"/>
        <w:rPr>
          <w:rFonts w:ascii="Times New Roman" w:hAnsi="Times New Roman" w:cs="Times New Roman"/>
          <w:sz w:val="16"/>
          <w:szCs w:val="16"/>
        </w:rPr>
      </w:pPr>
    </w:p>
    <w:p w14:paraId="5687C0BC" w14:textId="30F9CDA1" w:rsidR="00640A41" w:rsidRDefault="00640A41" w:rsidP="00C11D81">
      <w:pPr>
        <w:spacing w:after="0" w:line="240" w:lineRule="auto"/>
        <w:jc w:val="both"/>
        <w:rPr>
          <w:rFonts w:ascii="Times New Roman" w:hAnsi="Times New Roman" w:cs="Times New Roman"/>
          <w:sz w:val="16"/>
          <w:szCs w:val="16"/>
        </w:rPr>
      </w:pPr>
    </w:p>
    <w:p w14:paraId="7A527173" w14:textId="47D7526C" w:rsidR="00640A41" w:rsidRDefault="00640A41" w:rsidP="00C11D81">
      <w:pPr>
        <w:spacing w:after="0" w:line="240" w:lineRule="auto"/>
        <w:jc w:val="both"/>
        <w:rPr>
          <w:rFonts w:ascii="Times New Roman" w:hAnsi="Times New Roman" w:cs="Times New Roman"/>
          <w:sz w:val="16"/>
          <w:szCs w:val="16"/>
        </w:rPr>
      </w:pPr>
    </w:p>
    <w:p w14:paraId="2A81C6A3" w14:textId="4FAE270B" w:rsidR="00640A41" w:rsidRDefault="00640A41" w:rsidP="00C11D81">
      <w:pPr>
        <w:spacing w:after="0" w:line="240" w:lineRule="auto"/>
        <w:jc w:val="both"/>
        <w:rPr>
          <w:rFonts w:ascii="Times New Roman" w:hAnsi="Times New Roman" w:cs="Times New Roman"/>
          <w:sz w:val="16"/>
          <w:szCs w:val="16"/>
        </w:rPr>
      </w:pPr>
    </w:p>
    <w:p w14:paraId="671CA3F1" w14:textId="50CA3150" w:rsidR="00640A41" w:rsidRDefault="00640A41" w:rsidP="00C11D81">
      <w:pPr>
        <w:spacing w:after="0" w:line="240" w:lineRule="auto"/>
        <w:jc w:val="both"/>
        <w:rPr>
          <w:rFonts w:ascii="Times New Roman" w:hAnsi="Times New Roman" w:cs="Times New Roman"/>
          <w:sz w:val="16"/>
          <w:szCs w:val="16"/>
        </w:rPr>
      </w:pPr>
    </w:p>
    <w:p w14:paraId="77D29EF4" w14:textId="6628EF20" w:rsidR="00640A41" w:rsidRDefault="00640A41" w:rsidP="00C11D81">
      <w:pPr>
        <w:spacing w:after="0" w:line="240" w:lineRule="auto"/>
        <w:jc w:val="both"/>
        <w:rPr>
          <w:rFonts w:ascii="Times New Roman" w:hAnsi="Times New Roman" w:cs="Times New Roman"/>
          <w:sz w:val="16"/>
          <w:szCs w:val="16"/>
        </w:rPr>
      </w:pPr>
    </w:p>
    <w:p w14:paraId="4B6A7B76" w14:textId="4F0F39BB" w:rsidR="00640A41" w:rsidRDefault="00640A41" w:rsidP="00C11D81">
      <w:pPr>
        <w:spacing w:after="0" w:line="240" w:lineRule="auto"/>
        <w:jc w:val="both"/>
        <w:rPr>
          <w:rFonts w:ascii="Times New Roman" w:hAnsi="Times New Roman" w:cs="Times New Roman"/>
          <w:sz w:val="16"/>
          <w:szCs w:val="16"/>
        </w:rPr>
      </w:pPr>
    </w:p>
    <w:p w14:paraId="162688F0" w14:textId="5F601609" w:rsidR="00640A41" w:rsidRDefault="00640A41" w:rsidP="00C11D81">
      <w:pPr>
        <w:spacing w:after="0" w:line="240" w:lineRule="auto"/>
        <w:jc w:val="both"/>
        <w:rPr>
          <w:rFonts w:ascii="Times New Roman" w:hAnsi="Times New Roman" w:cs="Times New Roman"/>
          <w:sz w:val="16"/>
          <w:szCs w:val="16"/>
        </w:rPr>
      </w:pPr>
    </w:p>
    <w:p w14:paraId="043A2F9D" w14:textId="4741536E" w:rsidR="00640A41" w:rsidRDefault="00640A41" w:rsidP="00C11D81">
      <w:pPr>
        <w:spacing w:after="0" w:line="240" w:lineRule="auto"/>
        <w:jc w:val="both"/>
        <w:rPr>
          <w:rFonts w:ascii="Times New Roman" w:hAnsi="Times New Roman" w:cs="Times New Roman"/>
          <w:sz w:val="16"/>
          <w:szCs w:val="16"/>
        </w:rPr>
      </w:pPr>
    </w:p>
    <w:p w14:paraId="302A820C" w14:textId="69CBCD17" w:rsidR="00640A41" w:rsidRDefault="00640A41" w:rsidP="00C11D81">
      <w:pPr>
        <w:spacing w:after="0" w:line="240" w:lineRule="auto"/>
        <w:jc w:val="both"/>
        <w:rPr>
          <w:rFonts w:ascii="Times New Roman" w:hAnsi="Times New Roman" w:cs="Times New Roman"/>
          <w:sz w:val="16"/>
          <w:szCs w:val="16"/>
        </w:rPr>
      </w:pPr>
    </w:p>
    <w:p w14:paraId="4A87D72D" w14:textId="5856C1CC" w:rsidR="00640A41" w:rsidRDefault="00640A41" w:rsidP="00C11D81">
      <w:pPr>
        <w:spacing w:after="0" w:line="240" w:lineRule="auto"/>
        <w:jc w:val="both"/>
        <w:rPr>
          <w:rFonts w:ascii="Times New Roman" w:hAnsi="Times New Roman" w:cs="Times New Roman"/>
          <w:sz w:val="16"/>
          <w:szCs w:val="16"/>
        </w:rPr>
      </w:pPr>
    </w:p>
    <w:p w14:paraId="135590E5" w14:textId="54A4563D" w:rsidR="00640A41" w:rsidRDefault="00640A41" w:rsidP="00C11D81">
      <w:pPr>
        <w:spacing w:after="0" w:line="240" w:lineRule="auto"/>
        <w:jc w:val="both"/>
        <w:rPr>
          <w:rFonts w:ascii="Times New Roman" w:hAnsi="Times New Roman" w:cs="Times New Roman"/>
          <w:sz w:val="16"/>
          <w:szCs w:val="16"/>
        </w:rPr>
      </w:pPr>
    </w:p>
    <w:p w14:paraId="3F8D5314" w14:textId="2BB8F5D7" w:rsidR="00640A41" w:rsidRDefault="00640A41" w:rsidP="00C11D81">
      <w:pPr>
        <w:spacing w:after="0" w:line="240" w:lineRule="auto"/>
        <w:jc w:val="both"/>
        <w:rPr>
          <w:rFonts w:ascii="Times New Roman" w:hAnsi="Times New Roman" w:cs="Times New Roman"/>
          <w:sz w:val="16"/>
          <w:szCs w:val="16"/>
        </w:rPr>
      </w:pPr>
    </w:p>
    <w:p w14:paraId="71BC0F32" w14:textId="569FE60D" w:rsidR="00640A41" w:rsidRDefault="00640A41" w:rsidP="00C11D81">
      <w:pPr>
        <w:spacing w:after="0" w:line="240" w:lineRule="auto"/>
        <w:jc w:val="both"/>
        <w:rPr>
          <w:rFonts w:ascii="Times New Roman" w:hAnsi="Times New Roman" w:cs="Times New Roman"/>
          <w:sz w:val="16"/>
          <w:szCs w:val="16"/>
        </w:rPr>
      </w:pPr>
    </w:p>
    <w:p w14:paraId="4F496859" w14:textId="4E350030" w:rsidR="00640A41" w:rsidRDefault="00640A41" w:rsidP="00C11D81">
      <w:pPr>
        <w:spacing w:after="0" w:line="240" w:lineRule="auto"/>
        <w:jc w:val="both"/>
        <w:rPr>
          <w:rFonts w:ascii="Times New Roman" w:hAnsi="Times New Roman" w:cs="Times New Roman"/>
          <w:sz w:val="16"/>
          <w:szCs w:val="16"/>
        </w:rPr>
      </w:pPr>
    </w:p>
    <w:p w14:paraId="625513D1" w14:textId="74E625B8" w:rsidR="00640A41" w:rsidRDefault="00640A41" w:rsidP="00C11D81">
      <w:pPr>
        <w:spacing w:after="0" w:line="240" w:lineRule="auto"/>
        <w:jc w:val="both"/>
        <w:rPr>
          <w:rFonts w:ascii="Times New Roman" w:hAnsi="Times New Roman" w:cs="Times New Roman"/>
          <w:sz w:val="16"/>
          <w:szCs w:val="16"/>
        </w:rPr>
      </w:pPr>
    </w:p>
    <w:p w14:paraId="3C41FA28" w14:textId="4A26A32D" w:rsidR="00640A41" w:rsidRDefault="00640A41" w:rsidP="00C11D81">
      <w:pPr>
        <w:spacing w:after="0" w:line="240" w:lineRule="auto"/>
        <w:jc w:val="both"/>
        <w:rPr>
          <w:rFonts w:ascii="Times New Roman" w:hAnsi="Times New Roman" w:cs="Times New Roman"/>
          <w:sz w:val="16"/>
          <w:szCs w:val="16"/>
        </w:rPr>
      </w:pPr>
    </w:p>
    <w:p w14:paraId="474EDC99" w14:textId="3771BEF6" w:rsidR="00640A41" w:rsidRDefault="00640A41" w:rsidP="00C11D81">
      <w:pPr>
        <w:spacing w:after="0" w:line="240" w:lineRule="auto"/>
        <w:jc w:val="both"/>
        <w:rPr>
          <w:rFonts w:ascii="Times New Roman" w:hAnsi="Times New Roman" w:cs="Times New Roman"/>
          <w:sz w:val="16"/>
          <w:szCs w:val="16"/>
        </w:rPr>
      </w:pPr>
    </w:p>
    <w:p w14:paraId="21B7B3FE" w14:textId="1F80DBD6" w:rsidR="00640A41" w:rsidRDefault="00640A41" w:rsidP="00C11D81">
      <w:pPr>
        <w:spacing w:after="0" w:line="240" w:lineRule="auto"/>
        <w:jc w:val="both"/>
        <w:rPr>
          <w:rFonts w:ascii="Times New Roman" w:hAnsi="Times New Roman" w:cs="Times New Roman"/>
          <w:sz w:val="16"/>
          <w:szCs w:val="16"/>
        </w:rPr>
      </w:pPr>
    </w:p>
    <w:p w14:paraId="18303F67" w14:textId="0DFCFFD4" w:rsidR="00640A41" w:rsidRDefault="00640A41" w:rsidP="00C11D81">
      <w:pPr>
        <w:spacing w:after="0" w:line="240" w:lineRule="auto"/>
        <w:jc w:val="both"/>
        <w:rPr>
          <w:rFonts w:ascii="Times New Roman" w:hAnsi="Times New Roman" w:cs="Times New Roman"/>
          <w:sz w:val="16"/>
          <w:szCs w:val="16"/>
        </w:rPr>
      </w:pPr>
    </w:p>
    <w:p w14:paraId="48653B3E" w14:textId="77777777" w:rsidR="00640A41" w:rsidRDefault="00640A41" w:rsidP="00FA4B4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19.pielikums</w:t>
      </w:r>
    </w:p>
    <w:p w14:paraId="6E9E9648" w14:textId="77777777" w:rsidR="00640A41" w:rsidRDefault="00640A41" w:rsidP="00FA4B46">
      <w:pPr>
        <w:spacing w:after="0" w:line="240" w:lineRule="auto"/>
        <w:jc w:val="right"/>
        <w:rPr>
          <w:rFonts w:ascii="Times New Roman" w:hAnsi="Times New Roman" w:cs="Times New Roman"/>
          <w:sz w:val="24"/>
          <w:szCs w:val="24"/>
        </w:rPr>
      </w:pPr>
      <w:r w:rsidRPr="005B36A3">
        <w:rPr>
          <w:rFonts w:ascii="Times New Roman" w:hAnsi="Times New Roman" w:cs="Times New Roman"/>
          <w:sz w:val="24"/>
          <w:szCs w:val="24"/>
        </w:rPr>
        <w:t>Pulkveža Oskara Kalpaka profesionālā</w:t>
      </w:r>
      <w:r>
        <w:rPr>
          <w:rFonts w:ascii="Times New Roman" w:hAnsi="Times New Roman" w:cs="Times New Roman"/>
          <w:sz w:val="24"/>
          <w:szCs w:val="24"/>
        </w:rPr>
        <w:t>s</w:t>
      </w:r>
      <w:r w:rsidRPr="005B36A3">
        <w:rPr>
          <w:rFonts w:ascii="Times New Roman" w:hAnsi="Times New Roman" w:cs="Times New Roman"/>
          <w:sz w:val="24"/>
          <w:szCs w:val="24"/>
        </w:rPr>
        <w:t xml:space="preserve"> vidusskola</w:t>
      </w:r>
      <w:r>
        <w:rPr>
          <w:rFonts w:ascii="Times New Roman" w:hAnsi="Times New Roman" w:cs="Times New Roman"/>
          <w:sz w:val="24"/>
          <w:szCs w:val="24"/>
        </w:rPr>
        <w:t>s</w:t>
      </w:r>
    </w:p>
    <w:p w14:paraId="54F8436A" w14:textId="77777777" w:rsidR="00640A41" w:rsidRDefault="00640A41" w:rsidP="00FA4B46">
      <w:pPr>
        <w:spacing w:after="0" w:line="240" w:lineRule="auto"/>
        <w:jc w:val="right"/>
        <w:rPr>
          <w:rFonts w:ascii="Times New Roman" w:hAnsi="Times New Roman" w:cs="Times New Roman"/>
          <w:color w:val="000000"/>
          <w:sz w:val="24"/>
          <w:szCs w:val="24"/>
        </w:rPr>
      </w:pPr>
      <w:r w:rsidRPr="00DF63B0">
        <w:rPr>
          <w:rFonts w:ascii="Times New Roman" w:hAnsi="Times New Roman" w:cs="Times New Roman"/>
          <w:noProof/>
          <w:color w:val="000000"/>
          <w:sz w:val="24"/>
          <w:szCs w:val="24"/>
        </w:rPr>
        <w:t>17.03.2026</w:t>
      </w:r>
      <w:r>
        <w:rPr>
          <w:rFonts w:ascii="Times New Roman" w:hAnsi="Times New Roman" w:cs="Times New Roman"/>
          <w:color w:val="000000"/>
          <w:sz w:val="24"/>
          <w:szCs w:val="24"/>
        </w:rPr>
        <w:t>.</w:t>
      </w:r>
    </w:p>
    <w:p w14:paraId="533F0BB4" w14:textId="77777777" w:rsidR="00640A41" w:rsidRDefault="00640A41" w:rsidP="00FA4B46">
      <w:pPr>
        <w:spacing w:after="0" w:line="240" w:lineRule="auto"/>
        <w:jc w:val="right"/>
        <w:rPr>
          <w:rFonts w:ascii="Times New Roman" w:hAnsi="Times New Roman" w:cs="Times New Roman"/>
          <w:sz w:val="24"/>
          <w:szCs w:val="24"/>
        </w:rPr>
      </w:pPr>
      <w:r w:rsidRPr="001578D3">
        <w:rPr>
          <w:rFonts w:ascii="Times New Roman" w:hAnsi="Times New Roman" w:cs="Times New Roman"/>
          <w:sz w:val="24"/>
          <w:szCs w:val="24"/>
        </w:rPr>
        <w:t>noteikumiem</w:t>
      </w:r>
      <w:r>
        <w:rPr>
          <w:rFonts w:ascii="Times New Roman" w:hAnsi="Times New Roman" w:cs="Times New Roman"/>
          <w:color w:val="FF0000"/>
          <w:sz w:val="24"/>
          <w:szCs w:val="24"/>
        </w:rPr>
        <w:t xml:space="preserve"> </w:t>
      </w:r>
      <w:r w:rsidRPr="00DF63B0">
        <w:rPr>
          <w:rFonts w:ascii="Times New Roman" w:hAnsi="Times New Roman" w:cs="Times New Roman"/>
          <w:sz w:val="24"/>
          <w:szCs w:val="24"/>
        </w:rPr>
        <w:t>Nr.</w:t>
      </w:r>
      <w:r w:rsidRPr="00DF63B0">
        <w:rPr>
          <w:rFonts w:ascii="Times New Roman" w:hAnsi="Times New Roman" w:cs="Times New Roman"/>
          <w:noProof/>
          <w:color w:val="000000"/>
          <w:sz w:val="24"/>
          <w:szCs w:val="24"/>
        </w:rPr>
        <w:t>6-NOT</w:t>
      </w:r>
    </w:p>
    <w:p w14:paraId="34B0DC32" w14:textId="77777777" w:rsidR="00640A41" w:rsidRDefault="00640A41" w:rsidP="00EE1AF4">
      <w:pPr>
        <w:spacing w:after="0" w:line="240" w:lineRule="auto"/>
        <w:rPr>
          <w:rFonts w:ascii="Times New Roman" w:hAnsi="Times New Roman" w:cs="Times New Roman"/>
          <w:sz w:val="24"/>
          <w:szCs w:val="24"/>
        </w:rPr>
      </w:pPr>
    </w:p>
    <w:p w14:paraId="7FFC41E7" w14:textId="77777777" w:rsidR="00640A41" w:rsidRDefault="00640A41" w:rsidP="00EE1AF4">
      <w:pPr>
        <w:spacing w:after="0" w:line="240" w:lineRule="auto"/>
        <w:rPr>
          <w:rFonts w:ascii="Times New Roman" w:hAnsi="Times New Roman" w:cs="Times New Roman"/>
          <w:sz w:val="24"/>
          <w:szCs w:val="24"/>
        </w:rPr>
      </w:pPr>
    </w:p>
    <w:p w14:paraId="0B792FA9" w14:textId="77777777" w:rsidR="00640A41" w:rsidRPr="00EA11F4" w:rsidRDefault="00640A41" w:rsidP="00EA11F4">
      <w:pPr>
        <w:widowControl w:val="0"/>
        <w:suppressAutoHyphens/>
        <w:spacing w:after="200" w:line="276" w:lineRule="auto"/>
        <w:jc w:val="center"/>
        <w:rPr>
          <w:rFonts w:ascii="Times New Roman" w:eastAsia="Calibri" w:hAnsi="Times New Roman" w:cs="Times New Roman"/>
          <w:b/>
          <w:bCs/>
          <w:sz w:val="28"/>
          <w:szCs w:val="32"/>
        </w:rPr>
      </w:pPr>
      <w:r w:rsidRPr="00EA11F4">
        <w:rPr>
          <w:rFonts w:ascii="Times New Roman" w:eastAsia="Calibri" w:hAnsi="Times New Roman" w:cs="Times New Roman"/>
          <w:b/>
          <w:bCs/>
          <w:sz w:val="28"/>
          <w:szCs w:val="32"/>
        </w:rPr>
        <w:t>Rīcība gadījumos, ja  tiek saņemta informācija vai rodas pamatotas aizdomas, ka izglītojamais ienesis izglītības iestādē, tās teritorijā vai izglītības iestādes organizētajos vai atbalstītajos pasākumos bīstamas vielas vai priekšmetus.</w:t>
      </w:r>
    </w:p>
    <w:p w14:paraId="432619DF" w14:textId="77777777" w:rsidR="00640A41" w:rsidRPr="00EA11F4" w:rsidRDefault="00640A41" w:rsidP="00EA11F4">
      <w:pPr>
        <w:autoSpaceDE w:val="0"/>
        <w:autoSpaceDN w:val="0"/>
        <w:adjustRightInd w:val="0"/>
        <w:spacing w:after="0" w:line="240" w:lineRule="auto"/>
        <w:rPr>
          <w:rFonts w:ascii="Times New Roman" w:eastAsia="Calibri" w:hAnsi="Times New Roman" w:cs="Times New Roman"/>
          <w:color w:val="000000"/>
          <w:sz w:val="24"/>
          <w:szCs w:val="24"/>
        </w:rPr>
      </w:pPr>
      <w:r w:rsidRPr="00EA11F4">
        <w:rPr>
          <w:rFonts w:ascii="Times New Roman" w:eastAsia="Calibri" w:hAnsi="Times New Roman" w:cs="Times New Roman"/>
          <w:color w:val="000000"/>
          <w:sz w:val="24"/>
          <w:szCs w:val="24"/>
        </w:rPr>
        <w:t xml:space="preserve"> </w:t>
      </w:r>
    </w:p>
    <w:p w14:paraId="27BB51AF" w14:textId="77777777" w:rsidR="00640A41" w:rsidRPr="00EA11F4" w:rsidRDefault="00640A41" w:rsidP="00640A41">
      <w:pPr>
        <w:widowControl w:val="0"/>
        <w:numPr>
          <w:ilvl w:val="0"/>
          <w:numId w:val="19"/>
        </w:numPr>
        <w:suppressAutoHyphens/>
        <w:spacing w:after="0" w:line="240" w:lineRule="auto"/>
        <w:ind w:left="0" w:firstLine="720"/>
        <w:jc w:val="both"/>
        <w:rPr>
          <w:rFonts w:ascii="Times New Roman" w:eastAsia="Calibri" w:hAnsi="Times New Roman" w:cs="Times New Roman"/>
          <w:sz w:val="28"/>
          <w:szCs w:val="28"/>
        </w:rPr>
      </w:pPr>
      <w:r w:rsidRPr="00EA11F4">
        <w:rPr>
          <w:rFonts w:ascii="Times New Roman" w:eastAsia="Calibri" w:hAnsi="Times New Roman" w:cs="Times New Roman"/>
          <w:sz w:val="28"/>
          <w:szCs w:val="28"/>
        </w:rPr>
        <w:t>Gadījumos, ja  tiek saņemta informācija vai rodas pamatotas aizdomas, ka izglītojamais ienesis izglītības iestādē, tās teritorijā vai tās organizētajos vai atbalstītajos pasākumos bīstamas vielas vai priekšmetus (turpmāk – gadījums), nodarbinātais nekavējoties informē  personiski vai pa tālruni izglītības iestādes direktoru (turpmāk -  direktors)  vai tā pilnvarotu personu.</w:t>
      </w:r>
    </w:p>
    <w:p w14:paraId="58397FF6" w14:textId="77777777" w:rsidR="00640A41" w:rsidRPr="00EA11F4" w:rsidRDefault="00640A41" w:rsidP="00640A41">
      <w:pPr>
        <w:widowControl w:val="0"/>
        <w:numPr>
          <w:ilvl w:val="0"/>
          <w:numId w:val="19"/>
        </w:numPr>
        <w:suppressAutoHyphens/>
        <w:spacing w:after="0" w:line="240" w:lineRule="auto"/>
        <w:ind w:left="0" w:firstLine="720"/>
        <w:jc w:val="both"/>
        <w:rPr>
          <w:rFonts w:ascii="Times New Roman" w:eastAsia="Calibri" w:hAnsi="Times New Roman" w:cs="Times New Roman"/>
          <w:sz w:val="28"/>
          <w:szCs w:val="28"/>
        </w:rPr>
      </w:pPr>
      <w:r w:rsidRPr="00EA11F4">
        <w:rPr>
          <w:rFonts w:ascii="Times New Roman" w:eastAsia="Calibri" w:hAnsi="Times New Roman" w:cs="Times New Roman"/>
          <w:sz w:val="28"/>
          <w:szCs w:val="28"/>
        </w:rPr>
        <w:t>Ar pilnvarotu personu šo noteikumu izpratnē saprot šādu izglītības iestādes nodarbināto (turpmāk – pilnvarotā persona):</w:t>
      </w:r>
    </w:p>
    <w:p w14:paraId="30EEF4F5" w14:textId="77777777" w:rsidR="00640A41" w:rsidRPr="00EA11F4" w:rsidRDefault="00640A41" w:rsidP="00640A41">
      <w:pPr>
        <w:widowControl w:val="0"/>
        <w:numPr>
          <w:ilvl w:val="2"/>
          <w:numId w:val="19"/>
        </w:numPr>
        <w:suppressAutoHyphens/>
        <w:spacing w:after="0" w:line="240" w:lineRule="auto"/>
        <w:ind w:left="0" w:firstLine="720"/>
        <w:jc w:val="both"/>
        <w:rPr>
          <w:rFonts w:ascii="Times New Roman" w:eastAsia="Calibri" w:hAnsi="Times New Roman" w:cs="Times New Roman"/>
          <w:sz w:val="28"/>
          <w:szCs w:val="28"/>
        </w:rPr>
      </w:pPr>
      <w:r w:rsidRPr="00EA11F4">
        <w:rPr>
          <w:rFonts w:ascii="Times New Roman" w:eastAsia="Calibri" w:hAnsi="Times New Roman" w:cs="Times New Roman"/>
          <w:sz w:val="28"/>
          <w:szCs w:val="28"/>
        </w:rPr>
        <w:t>direktora vietnieks militārās izglītības un nodrošinājuma jautājumos;</w:t>
      </w:r>
    </w:p>
    <w:p w14:paraId="5A3826C1" w14:textId="77777777" w:rsidR="00640A41" w:rsidRPr="00EA11F4" w:rsidRDefault="00640A41" w:rsidP="00640A41">
      <w:pPr>
        <w:widowControl w:val="0"/>
        <w:numPr>
          <w:ilvl w:val="2"/>
          <w:numId w:val="19"/>
        </w:numPr>
        <w:suppressAutoHyphens/>
        <w:spacing w:after="0" w:line="240" w:lineRule="auto"/>
        <w:ind w:left="0" w:firstLine="720"/>
        <w:jc w:val="both"/>
        <w:rPr>
          <w:rFonts w:ascii="Times New Roman" w:eastAsia="Calibri" w:hAnsi="Times New Roman" w:cs="Times New Roman"/>
          <w:sz w:val="28"/>
          <w:szCs w:val="28"/>
        </w:rPr>
      </w:pPr>
      <w:r w:rsidRPr="00EA11F4">
        <w:rPr>
          <w:rFonts w:ascii="Times New Roman" w:eastAsia="Calibri" w:hAnsi="Times New Roman" w:cs="Times New Roman"/>
          <w:sz w:val="28"/>
          <w:szCs w:val="28"/>
        </w:rPr>
        <w:t>direktora vietnieks vispārējās izglītības un audzināšanas jautājumos;</w:t>
      </w:r>
    </w:p>
    <w:p w14:paraId="3733AC74" w14:textId="77777777" w:rsidR="00640A41" w:rsidRPr="00EA11F4" w:rsidRDefault="00640A41" w:rsidP="00640A41">
      <w:pPr>
        <w:widowControl w:val="0"/>
        <w:numPr>
          <w:ilvl w:val="2"/>
          <w:numId w:val="19"/>
        </w:numPr>
        <w:suppressAutoHyphens/>
        <w:spacing w:after="0" w:line="240" w:lineRule="auto"/>
        <w:ind w:left="0" w:firstLine="720"/>
        <w:jc w:val="both"/>
        <w:rPr>
          <w:rFonts w:ascii="Times New Roman" w:eastAsia="Calibri" w:hAnsi="Times New Roman" w:cs="Times New Roman"/>
          <w:sz w:val="28"/>
          <w:szCs w:val="28"/>
        </w:rPr>
      </w:pPr>
      <w:r w:rsidRPr="00EA11F4">
        <w:rPr>
          <w:rFonts w:ascii="Times New Roman" w:eastAsia="Calibri" w:hAnsi="Times New Roman" w:cs="Times New Roman"/>
          <w:sz w:val="28"/>
          <w:szCs w:val="28"/>
        </w:rPr>
        <w:t>skolas virsseržants;</w:t>
      </w:r>
    </w:p>
    <w:p w14:paraId="546BBF06" w14:textId="77777777" w:rsidR="00640A41" w:rsidRPr="00EA11F4" w:rsidRDefault="00640A41" w:rsidP="00640A41">
      <w:pPr>
        <w:widowControl w:val="0"/>
        <w:numPr>
          <w:ilvl w:val="2"/>
          <w:numId w:val="19"/>
        </w:numPr>
        <w:suppressAutoHyphens/>
        <w:spacing w:after="0" w:line="240" w:lineRule="auto"/>
        <w:ind w:left="0" w:firstLine="720"/>
        <w:jc w:val="both"/>
        <w:rPr>
          <w:rFonts w:ascii="Times New Roman" w:eastAsia="Calibri" w:hAnsi="Times New Roman" w:cs="Times New Roman"/>
          <w:sz w:val="28"/>
          <w:szCs w:val="28"/>
        </w:rPr>
      </w:pPr>
      <w:r w:rsidRPr="00EA11F4">
        <w:rPr>
          <w:rFonts w:ascii="Times New Roman" w:eastAsia="Calibri" w:hAnsi="Times New Roman" w:cs="Times New Roman"/>
          <w:sz w:val="28"/>
          <w:szCs w:val="28"/>
        </w:rPr>
        <w:t>dienesta viesnīcas skolotājs.</w:t>
      </w:r>
    </w:p>
    <w:p w14:paraId="448C1DB3" w14:textId="77777777" w:rsidR="00640A41" w:rsidRPr="00EA11F4" w:rsidRDefault="00640A41" w:rsidP="00640A41">
      <w:pPr>
        <w:widowControl w:val="0"/>
        <w:numPr>
          <w:ilvl w:val="0"/>
          <w:numId w:val="19"/>
        </w:numPr>
        <w:suppressAutoHyphens/>
        <w:spacing w:after="0" w:line="240" w:lineRule="auto"/>
        <w:ind w:left="0" w:firstLine="720"/>
        <w:jc w:val="both"/>
        <w:rPr>
          <w:rFonts w:ascii="Times New Roman" w:eastAsia="Calibri" w:hAnsi="Times New Roman" w:cs="Times New Roman"/>
          <w:sz w:val="28"/>
          <w:szCs w:val="28"/>
        </w:rPr>
      </w:pPr>
      <w:r w:rsidRPr="00EA11F4">
        <w:rPr>
          <w:rFonts w:ascii="Times New Roman" w:eastAsia="Calibri" w:hAnsi="Times New Roman" w:cs="Times New Roman"/>
          <w:sz w:val="28"/>
          <w:szCs w:val="28"/>
        </w:rPr>
        <w:t>Gadījumu nekavējoties direktors vai pilnvarotā persona izskata kopā ar sociālo pedagogu. Ja sociālais pedagogs izglītības iestādē gadījuma izskatīšanas laikā neatrodas, tad to izskata kopā ar izglītības iestādes medmāsu vai dienesta viesnīcas skolotāju.</w:t>
      </w:r>
    </w:p>
    <w:p w14:paraId="4E5C31AB" w14:textId="77777777" w:rsidR="00640A41" w:rsidRPr="00EA11F4" w:rsidRDefault="00640A41" w:rsidP="00640A41">
      <w:pPr>
        <w:widowControl w:val="0"/>
        <w:numPr>
          <w:ilvl w:val="0"/>
          <w:numId w:val="19"/>
        </w:numPr>
        <w:suppressAutoHyphens/>
        <w:spacing w:after="0" w:line="240" w:lineRule="auto"/>
        <w:ind w:left="0" w:firstLine="720"/>
        <w:jc w:val="both"/>
        <w:rPr>
          <w:rFonts w:ascii="Times New Roman" w:eastAsia="Calibri" w:hAnsi="Times New Roman" w:cs="Times New Roman"/>
          <w:sz w:val="28"/>
          <w:szCs w:val="28"/>
        </w:rPr>
      </w:pPr>
      <w:r w:rsidRPr="00EA11F4">
        <w:rPr>
          <w:rFonts w:ascii="Times New Roman" w:eastAsia="Calibri" w:hAnsi="Times New Roman" w:cs="Times New Roman"/>
          <w:sz w:val="28"/>
          <w:szCs w:val="28"/>
        </w:rPr>
        <w:t xml:space="preserve">Izglītojamo personīgo mantu pārmeklēšana un pārvietošanās brīvības ierobežošana pieļaujama tikai izglītības iestādes izglītojamo un tajā nodarbināto personu drošības, veselības vai dzīvības apdraudējuma gadījumā. </w:t>
      </w:r>
    </w:p>
    <w:p w14:paraId="41EA5E90" w14:textId="77777777" w:rsidR="00640A41" w:rsidRPr="00EA11F4" w:rsidRDefault="00640A41" w:rsidP="00640A41">
      <w:pPr>
        <w:widowControl w:val="0"/>
        <w:numPr>
          <w:ilvl w:val="0"/>
          <w:numId w:val="19"/>
        </w:numPr>
        <w:suppressAutoHyphens/>
        <w:spacing w:after="0" w:line="240" w:lineRule="auto"/>
        <w:ind w:left="0" w:firstLine="720"/>
        <w:jc w:val="both"/>
        <w:rPr>
          <w:rFonts w:ascii="Times New Roman" w:eastAsia="Calibri" w:hAnsi="Times New Roman" w:cs="Times New Roman"/>
          <w:sz w:val="28"/>
          <w:szCs w:val="28"/>
        </w:rPr>
      </w:pPr>
      <w:r w:rsidRPr="00EA11F4">
        <w:rPr>
          <w:rFonts w:ascii="Times New Roman" w:eastAsia="Calibri" w:hAnsi="Times New Roman" w:cs="Times New Roman"/>
          <w:sz w:val="28"/>
          <w:szCs w:val="28"/>
        </w:rPr>
        <w:t>Izglītības iestādes nodarbinātajiem ir tiesības rīkoties tā, lai novērstu personu drošības, veselības vai dzīvības apdraudējumu.</w:t>
      </w:r>
    </w:p>
    <w:p w14:paraId="573A944D" w14:textId="77777777" w:rsidR="00640A41" w:rsidRPr="00EA11F4" w:rsidRDefault="00640A41" w:rsidP="00640A41">
      <w:pPr>
        <w:widowControl w:val="0"/>
        <w:numPr>
          <w:ilvl w:val="0"/>
          <w:numId w:val="19"/>
        </w:numPr>
        <w:suppressAutoHyphens/>
        <w:spacing w:after="0" w:line="240" w:lineRule="auto"/>
        <w:ind w:left="0" w:firstLine="720"/>
        <w:jc w:val="both"/>
        <w:rPr>
          <w:rFonts w:ascii="Times New Roman" w:eastAsia="Calibri" w:hAnsi="Times New Roman" w:cs="Times New Roman"/>
          <w:sz w:val="28"/>
          <w:szCs w:val="28"/>
        </w:rPr>
      </w:pPr>
      <w:r w:rsidRPr="00EA11F4">
        <w:rPr>
          <w:rFonts w:ascii="Times New Roman" w:eastAsia="Calibri" w:hAnsi="Times New Roman" w:cs="Times New Roman"/>
          <w:sz w:val="28"/>
          <w:szCs w:val="28"/>
        </w:rPr>
        <w:t>Ja izglītojamais uzzina vai tam rodas pamatotas aizdomas, ka persona (izglītojamais, nodarbinātais u.tml.) ienesusi izglītības iestādē, tās teritorijā vai tās organizētajos vai atbalstītajos pasākumos bīstamas vielas vai priekšmetus, tas nekavējoties informē jebkuru nodarbināto, kas savukārt rīkojas atbilstoši šo noteikumu 1. punktā noteiktajam.</w:t>
      </w:r>
    </w:p>
    <w:p w14:paraId="7D582D94" w14:textId="77777777" w:rsidR="00640A41" w:rsidRPr="00EA11F4" w:rsidRDefault="00640A41" w:rsidP="00640A41">
      <w:pPr>
        <w:widowControl w:val="0"/>
        <w:numPr>
          <w:ilvl w:val="0"/>
          <w:numId w:val="19"/>
        </w:numPr>
        <w:suppressAutoHyphens/>
        <w:spacing w:after="0" w:line="240" w:lineRule="auto"/>
        <w:ind w:left="0" w:firstLine="720"/>
        <w:jc w:val="both"/>
        <w:rPr>
          <w:rFonts w:ascii="Times New Roman" w:eastAsia="Calibri" w:hAnsi="Times New Roman" w:cs="Times New Roman"/>
          <w:sz w:val="28"/>
          <w:szCs w:val="28"/>
        </w:rPr>
      </w:pPr>
      <w:r w:rsidRPr="00EA11F4">
        <w:rPr>
          <w:rFonts w:ascii="Times New Roman" w:eastAsia="Calibri" w:hAnsi="Times New Roman" w:cs="Times New Roman"/>
          <w:sz w:val="28"/>
          <w:szCs w:val="28"/>
        </w:rPr>
        <w:t>Direktors vai pilnvarotā persona, pēc informācijas saņemšanas:</w:t>
      </w:r>
    </w:p>
    <w:p w14:paraId="3AD97E47" w14:textId="77777777" w:rsidR="00640A41" w:rsidRPr="00EA11F4" w:rsidRDefault="00640A41" w:rsidP="00640A41">
      <w:pPr>
        <w:widowControl w:val="0"/>
        <w:numPr>
          <w:ilvl w:val="1"/>
          <w:numId w:val="19"/>
        </w:numPr>
        <w:suppressAutoHyphens/>
        <w:spacing w:after="0" w:line="240" w:lineRule="auto"/>
        <w:ind w:left="0" w:firstLine="720"/>
        <w:contextualSpacing/>
        <w:jc w:val="both"/>
        <w:rPr>
          <w:rFonts w:ascii="Times New Roman" w:eastAsia="Times New Roman" w:hAnsi="Times New Roman" w:cs="Times New Roman"/>
          <w:kern w:val="24"/>
          <w:sz w:val="28"/>
          <w:szCs w:val="28"/>
          <w:lang w:eastAsia="lv-LV"/>
        </w:rPr>
      </w:pPr>
      <w:r w:rsidRPr="00EA11F4">
        <w:rPr>
          <w:rFonts w:ascii="Times New Roman" w:eastAsia="Times New Roman" w:hAnsi="Times New Roman" w:cs="Times New Roman"/>
          <w:kern w:val="24"/>
          <w:sz w:val="28"/>
          <w:szCs w:val="28"/>
          <w:lang w:eastAsia="lv-LV"/>
        </w:rPr>
        <w:t>izvērtē informāciju un pieņem lēmumu:</w:t>
      </w:r>
    </w:p>
    <w:p w14:paraId="44CE38D8" w14:textId="77777777" w:rsidR="00640A41" w:rsidRPr="00EA11F4" w:rsidRDefault="00640A41" w:rsidP="00640A41">
      <w:pPr>
        <w:widowControl w:val="0"/>
        <w:numPr>
          <w:ilvl w:val="2"/>
          <w:numId w:val="19"/>
        </w:numPr>
        <w:suppressAutoHyphens/>
        <w:spacing w:after="0" w:line="240" w:lineRule="auto"/>
        <w:ind w:left="0" w:firstLine="720"/>
        <w:jc w:val="both"/>
        <w:rPr>
          <w:rFonts w:ascii="Times New Roman" w:eastAsia="Calibri" w:hAnsi="Times New Roman" w:cs="Times New Roman"/>
          <w:sz w:val="28"/>
          <w:szCs w:val="28"/>
        </w:rPr>
      </w:pPr>
      <w:r w:rsidRPr="00EA11F4">
        <w:rPr>
          <w:rFonts w:ascii="Times New Roman" w:eastAsia="Calibri" w:hAnsi="Times New Roman" w:cs="Times New Roman"/>
          <w:sz w:val="28"/>
          <w:szCs w:val="28"/>
        </w:rPr>
        <w:t> ierobežot tā izglītojamā pārvietošanos, par kuru sniegta informācija;</w:t>
      </w:r>
    </w:p>
    <w:p w14:paraId="36678226" w14:textId="77777777" w:rsidR="00640A41" w:rsidRPr="00EA11F4" w:rsidRDefault="00640A41" w:rsidP="00640A41">
      <w:pPr>
        <w:widowControl w:val="0"/>
        <w:numPr>
          <w:ilvl w:val="2"/>
          <w:numId w:val="19"/>
        </w:numPr>
        <w:suppressAutoHyphens/>
        <w:spacing w:after="0" w:line="240" w:lineRule="auto"/>
        <w:ind w:left="0" w:firstLine="720"/>
        <w:jc w:val="both"/>
        <w:rPr>
          <w:rFonts w:ascii="Times New Roman" w:eastAsia="Calibri" w:hAnsi="Times New Roman" w:cs="Times New Roman"/>
          <w:sz w:val="28"/>
          <w:szCs w:val="28"/>
        </w:rPr>
      </w:pPr>
      <w:r w:rsidRPr="00EA11F4">
        <w:rPr>
          <w:rFonts w:ascii="Times New Roman" w:eastAsia="Calibri" w:hAnsi="Times New Roman" w:cs="Times New Roman"/>
          <w:sz w:val="28"/>
          <w:szCs w:val="28"/>
        </w:rPr>
        <w:t xml:space="preserve"> pieprasīt uzrādīt un pārbaudīt viņa personīgās mantas.</w:t>
      </w:r>
    </w:p>
    <w:p w14:paraId="3BF8B0D0" w14:textId="77777777" w:rsidR="00640A41" w:rsidRPr="00EA11F4" w:rsidRDefault="00640A41" w:rsidP="00640A41">
      <w:pPr>
        <w:widowControl w:val="0"/>
        <w:numPr>
          <w:ilvl w:val="0"/>
          <w:numId w:val="19"/>
        </w:numPr>
        <w:suppressAutoHyphens/>
        <w:spacing w:after="0" w:line="240" w:lineRule="auto"/>
        <w:ind w:left="0" w:firstLine="720"/>
        <w:jc w:val="both"/>
        <w:rPr>
          <w:rFonts w:ascii="Times New Roman" w:eastAsia="Times New Roman" w:hAnsi="Times New Roman" w:cs="Times New Roman"/>
          <w:kern w:val="24"/>
          <w:sz w:val="28"/>
          <w:szCs w:val="28"/>
          <w:lang w:eastAsia="lv-LV"/>
        </w:rPr>
      </w:pPr>
      <w:r w:rsidRPr="00EA11F4">
        <w:rPr>
          <w:rFonts w:ascii="Times New Roman" w:eastAsia="Calibri" w:hAnsi="Times New Roman" w:cs="Times New Roman"/>
          <w:sz w:val="28"/>
          <w:szCs w:val="28"/>
        </w:rPr>
        <w:t>Par 7. punktā minēto lēmumu direktors vai pilnvarotā persona:</w:t>
      </w:r>
    </w:p>
    <w:p w14:paraId="4EA40091" w14:textId="77777777" w:rsidR="00640A41" w:rsidRPr="00EA11F4" w:rsidRDefault="00640A41" w:rsidP="00640A41">
      <w:pPr>
        <w:widowControl w:val="0"/>
        <w:numPr>
          <w:ilvl w:val="1"/>
          <w:numId w:val="19"/>
        </w:numPr>
        <w:suppressAutoHyphens/>
        <w:spacing w:after="0" w:line="240" w:lineRule="auto"/>
        <w:ind w:left="0" w:firstLine="720"/>
        <w:jc w:val="both"/>
        <w:rPr>
          <w:rFonts w:ascii="Times New Roman" w:eastAsia="Times New Roman" w:hAnsi="Times New Roman" w:cs="Times New Roman"/>
          <w:bCs/>
          <w:kern w:val="24"/>
          <w:sz w:val="28"/>
          <w:szCs w:val="28"/>
        </w:rPr>
      </w:pPr>
      <w:r w:rsidRPr="00EA11F4">
        <w:rPr>
          <w:rFonts w:ascii="Times New Roman" w:eastAsia="Times New Roman" w:hAnsi="Times New Roman" w:cs="Times New Roman"/>
          <w:bCs/>
          <w:kern w:val="24"/>
          <w:sz w:val="28"/>
          <w:szCs w:val="28"/>
        </w:rPr>
        <w:t>informē izglītojamo par veicamajām darbībām;</w:t>
      </w:r>
    </w:p>
    <w:p w14:paraId="04B68ED3" w14:textId="77777777" w:rsidR="00640A41" w:rsidRPr="00EA11F4" w:rsidRDefault="00640A41" w:rsidP="00640A41">
      <w:pPr>
        <w:widowControl w:val="0"/>
        <w:numPr>
          <w:ilvl w:val="1"/>
          <w:numId w:val="19"/>
        </w:numPr>
        <w:suppressAutoHyphens/>
        <w:spacing w:after="0" w:line="240" w:lineRule="auto"/>
        <w:ind w:left="0" w:firstLine="720"/>
        <w:jc w:val="both"/>
        <w:rPr>
          <w:rFonts w:ascii="Times New Roman" w:eastAsia="Times New Roman" w:hAnsi="Times New Roman" w:cs="Times New Roman"/>
          <w:bCs/>
          <w:kern w:val="24"/>
          <w:sz w:val="28"/>
          <w:szCs w:val="28"/>
        </w:rPr>
      </w:pPr>
      <w:r w:rsidRPr="00EA11F4">
        <w:rPr>
          <w:rFonts w:ascii="Times New Roman" w:eastAsia="Times New Roman" w:hAnsi="Times New Roman" w:cs="Times New Roman"/>
          <w:bCs/>
          <w:kern w:val="24"/>
          <w:sz w:val="28"/>
          <w:szCs w:val="28"/>
        </w:rPr>
        <w:t>izskaidro pārvietošanās ierobežojuma (norādot atrašanās vietu) un personīgo mantu pārbaudes būtību;</w:t>
      </w:r>
    </w:p>
    <w:p w14:paraId="6A91E774" w14:textId="77777777" w:rsidR="00640A41" w:rsidRPr="00EA11F4" w:rsidRDefault="00640A41" w:rsidP="00640A41">
      <w:pPr>
        <w:widowControl w:val="0"/>
        <w:numPr>
          <w:ilvl w:val="1"/>
          <w:numId w:val="19"/>
        </w:numPr>
        <w:suppressAutoHyphens/>
        <w:spacing w:after="0" w:line="240" w:lineRule="auto"/>
        <w:ind w:left="0" w:firstLine="720"/>
        <w:jc w:val="both"/>
        <w:rPr>
          <w:rFonts w:ascii="Times New Roman" w:eastAsia="Times New Roman" w:hAnsi="Times New Roman" w:cs="Times New Roman"/>
          <w:bCs/>
          <w:kern w:val="24"/>
          <w:sz w:val="28"/>
          <w:szCs w:val="28"/>
        </w:rPr>
      </w:pPr>
      <w:r w:rsidRPr="00EA11F4">
        <w:rPr>
          <w:rFonts w:ascii="Times New Roman" w:eastAsia="Times New Roman" w:hAnsi="Times New Roman" w:cs="Times New Roman"/>
          <w:bCs/>
          <w:kern w:val="24"/>
          <w:sz w:val="28"/>
          <w:szCs w:val="28"/>
        </w:rPr>
        <w:t>pieprasa izglītojamam uzrādīt personīgās mantas;</w:t>
      </w:r>
    </w:p>
    <w:p w14:paraId="7A692CD2" w14:textId="77777777" w:rsidR="00640A41" w:rsidRPr="00EA11F4" w:rsidRDefault="00640A41" w:rsidP="00640A41">
      <w:pPr>
        <w:widowControl w:val="0"/>
        <w:numPr>
          <w:ilvl w:val="1"/>
          <w:numId w:val="19"/>
        </w:numPr>
        <w:suppressAutoHyphens/>
        <w:spacing w:after="0" w:line="240" w:lineRule="auto"/>
        <w:ind w:left="0" w:firstLine="720"/>
        <w:jc w:val="both"/>
        <w:rPr>
          <w:rFonts w:ascii="Times New Roman" w:eastAsia="Times New Roman" w:hAnsi="Times New Roman" w:cs="Times New Roman"/>
          <w:bCs/>
          <w:kern w:val="24"/>
          <w:sz w:val="28"/>
          <w:szCs w:val="28"/>
        </w:rPr>
      </w:pPr>
      <w:r w:rsidRPr="00EA11F4">
        <w:rPr>
          <w:rFonts w:ascii="Times New Roman" w:eastAsia="Times New Roman" w:hAnsi="Times New Roman" w:cs="Times New Roman"/>
          <w:bCs/>
          <w:kern w:val="24"/>
          <w:sz w:val="28"/>
          <w:szCs w:val="28"/>
        </w:rPr>
        <w:lastRenderedPageBreak/>
        <w:t>paziņo nepilngadīgā izglītojamā likumiskajiem pārstāvjiem par pārbaudi.</w:t>
      </w:r>
    </w:p>
    <w:p w14:paraId="2FE972C5" w14:textId="77777777" w:rsidR="00640A41" w:rsidRPr="00EA11F4" w:rsidRDefault="00640A41" w:rsidP="00640A41">
      <w:pPr>
        <w:widowControl w:val="0"/>
        <w:numPr>
          <w:ilvl w:val="0"/>
          <w:numId w:val="19"/>
        </w:numPr>
        <w:suppressAutoHyphens/>
        <w:spacing w:after="0" w:line="240" w:lineRule="auto"/>
        <w:ind w:left="0" w:firstLine="720"/>
        <w:jc w:val="both"/>
        <w:rPr>
          <w:rFonts w:ascii="Times New Roman" w:eastAsia="Calibri" w:hAnsi="Times New Roman" w:cs="Times New Roman"/>
          <w:sz w:val="28"/>
          <w:szCs w:val="28"/>
        </w:rPr>
      </w:pPr>
      <w:r w:rsidRPr="00EA11F4">
        <w:rPr>
          <w:rFonts w:ascii="Times New Roman" w:eastAsia="Calibri" w:hAnsi="Times New Roman" w:cs="Times New Roman"/>
          <w:sz w:val="28"/>
          <w:szCs w:val="28"/>
        </w:rPr>
        <w:t xml:space="preserve">Direktors  vai pilnvarota persona, nodrošinot izglītojamā privātumu, vēl vismaz viena izglītības iestādes darbinieka klātbūtnē pārbauda izglītojamā uzrādītās personīgās mantas. </w:t>
      </w:r>
    </w:p>
    <w:p w14:paraId="29E4BA6C" w14:textId="77777777" w:rsidR="00640A41" w:rsidRPr="00EA11F4" w:rsidRDefault="00640A41" w:rsidP="00640A41">
      <w:pPr>
        <w:widowControl w:val="0"/>
        <w:numPr>
          <w:ilvl w:val="0"/>
          <w:numId w:val="19"/>
        </w:numPr>
        <w:suppressAutoHyphens/>
        <w:spacing w:after="0" w:line="240" w:lineRule="auto"/>
        <w:ind w:left="0" w:firstLine="720"/>
        <w:jc w:val="both"/>
        <w:rPr>
          <w:rFonts w:ascii="Times New Roman" w:eastAsia="Calibri" w:hAnsi="Times New Roman" w:cs="Times New Roman"/>
          <w:sz w:val="28"/>
          <w:szCs w:val="28"/>
        </w:rPr>
      </w:pPr>
      <w:r w:rsidRPr="00EA11F4">
        <w:rPr>
          <w:rFonts w:ascii="Times New Roman" w:eastAsia="Calibri" w:hAnsi="Times New Roman" w:cs="Times New Roman"/>
          <w:sz w:val="28"/>
          <w:szCs w:val="28"/>
        </w:rPr>
        <w:t>Direktors  vai pilnvarota persona ir tiesīga, brīdinot izglītojamo, dokumentēt izglītojamā uzrādīto personīgo mantu pārbaudi, izmantojot foto, video vai audio fiksācijas ierīci:</w:t>
      </w:r>
    </w:p>
    <w:p w14:paraId="46D08651" w14:textId="77777777" w:rsidR="00640A41" w:rsidRPr="00EA11F4" w:rsidRDefault="00640A41" w:rsidP="002C266E">
      <w:pPr>
        <w:suppressAutoHyphens/>
        <w:spacing w:after="0" w:line="240" w:lineRule="auto"/>
        <w:ind w:firstLine="720"/>
        <w:jc w:val="both"/>
        <w:rPr>
          <w:rFonts w:ascii="Times New Roman" w:eastAsia="Calibri" w:hAnsi="Times New Roman" w:cs="Times New Roman"/>
          <w:sz w:val="28"/>
          <w:szCs w:val="28"/>
        </w:rPr>
      </w:pPr>
      <w:r w:rsidRPr="00EA11F4">
        <w:rPr>
          <w:rFonts w:ascii="Times New Roman" w:eastAsia="Calibri" w:hAnsi="Times New Roman" w:cs="Times New Roman"/>
          <w:sz w:val="28"/>
          <w:szCs w:val="28"/>
        </w:rPr>
        <w:t>10.1. ja tiek izmantota video vai audio fiksācija, tad tā tiek veikta, izmantojot tikai izglītības iestādes vadītāja apstiprinātu datu reģistrēšanas (video vai audio ierakstītāju) ierīci;</w:t>
      </w:r>
    </w:p>
    <w:p w14:paraId="48BDBD66" w14:textId="77777777" w:rsidR="00640A41" w:rsidRPr="00EA11F4" w:rsidRDefault="00640A41" w:rsidP="002C266E">
      <w:pPr>
        <w:suppressAutoHyphens/>
        <w:spacing w:after="0" w:line="240" w:lineRule="auto"/>
        <w:ind w:firstLine="720"/>
        <w:jc w:val="both"/>
        <w:rPr>
          <w:rFonts w:ascii="Times New Roman" w:eastAsia="Calibri" w:hAnsi="Times New Roman" w:cs="Times New Roman"/>
          <w:sz w:val="28"/>
          <w:szCs w:val="28"/>
        </w:rPr>
      </w:pPr>
      <w:r w:rsidRPr="00EA11F4">
        <w:rPr>
          <w:rFonts w:ascii="Times New Roman" w:eastAsia="Calibri" w:hAnsi="Times New Roman" w:cs="Times New Roman"/>
          <w:sz w:val="28"/>
          <w:szCs w:val="28"/>
        </w:rPr>
        <w:t xml:space="preserve">10.2. visi dati, kas tiek iegūti ar šajā punktā norādīto video vai audio ierīci, ir apstrādājami un glabājami atbilstoši Latvijas Republikā spēkā esošo normatīvo aktu un iestādes iekšējo normatīvo aktu prasībām, par fizisko personu datu apstrādi. </w:t>
      </w:r>
    </w:p>
    <w:p w14:paraId="3217C214" w14:textId="77777777" w:rsidR="00640A41" w:rsidRPr="00EA11F4" w:rsidRDefault="00640A41" w:rsidP="00640A41">
      <w:pPr>
        <w:widowControl w:val="0"/>
        <w:numPr>
          <w:ilvl w:val="0"/>
          <w:numId w:val="19"/>
        </w:numPr>
        <w:suppressAutoHyphens/>
        <w:spacing w:after="0" w:line="240" w:lineRule="auto"/>
        <w:ind w:left="0" w:firstLine="720"/>
        <w:jc w:val="both"/>
        <w:rPr>
          <w:rFonts w:ascii="Times New Roman" w:eastAsia="Calibri" w:hAnsi="Times New Roman" w:cs="Times New Roman"/>
          <w:sz w:val="28"/>
          <w:szCs w:val="28"/>
        </w:rPr>
      </w:pPr>
      <w:r w:rsidRPr="00EA11F4">
        <w:rPr>
          <w:rFonts w:ascii="Times New Roman" w:eastAsia="Calibri" w:hAnsi="Times New Roman" w:cs="Times New Roman"/>
          <w:sz w:val="28"/>
          <w:szCs w:val="28"/>
        </w:rPr>
        <w:t> Ja izglītojamā uzrādīto personīgo mantu pārbaudes laikā tiek konstatēts, ka izglītojamais ienesis izglītības iestādē, tās teritorijā vai izglītības iestādes organizētajos vai atbalstītajos pasākumos bīstamas vielas vai priekšmetus, direktors vai pilnvarota persona informē par to pašvaldības policiju pa tālruni: 8881 vai Valsts policiju pa tālruni: 110 un nepilngadīgā izglītojamā likumiskos pārstāvjus un nodrošina pie izglītojamā atrasto bīstamo vielu un priekšmetu izņemšanu un uzglabāšanu, kā arī izglītojamā uzraudzību līdz pašvaldības policijas vai Valsts policijas ierašanās brīdim.</w:t>
      </w:r>
    </w:p>
    <w:p w14:paraId="547D52CE" w14:textId="77777777" w:rsidR="00640A41" w:rsidRPr="00EA11F4" w:rsidRDefault="00640A41" w:rsidP="00640A41">
      <w:pPr>
        <w:widowControl w:val="0"/>
        <w:numPr>
          <w:ilvl w:val="0"/>
          <w:numId w:val="19"/>
        </w:numPr>
        <w:suppressAutoHyphens/>
        <w:spacing w:after="0" w:line="240" w:lineRule="auto"/>
        <w:ind w:left="0" w:firstLine="720"/>
        <w:jc w:val="both"/>
        <w:rPr>
          <w:rFonts w:ascii="Times New Roman" w:eastAsia="Calibri" w:hAnsi="Times New Roman" w:cs="Times New Roman"/>
          <w:sz w:val="28"/>
          <w:szCs w:val="28"/>
        </w:rPr>
      </w:pPr>
      <w:r w:rsidRPr="00EA11F4">
        <w:rPr>
          <w:rFonts w:ascii="Times New Roman" w:eastAsia="Calibri" w:hAnsi="Times New Roman" w:cs="Times New Roman"/>
          <w:sz w:val="28"/>
          <w:szCs w:val="28"/>
        </w:rPr>
        <w:t xml:space="preserve"> Par izglītojamā uzrādīto personīgo mantu pārbaudes rezultātu direktors vai pilnvarota persona sagatavo aktu </w:t>
      </w:r>
      <w:r w:rsidRPr="00EA11F4">
        <w:rPr>
          <w:rFonts w:ascii="Times New Roman" w:eastAsia="Times New Roman" w:hAnsi="Times New Roman" w:cs="Times New Roman"/>
          <w:kern w:val="24"/>
          <w:sz w:val="28"/>
          <w:szCs w:val="28"/>
          <w:lang w:eastAsia="lv-LV"/>
        </w:rPr>
        <w:t xml:space="preserve">par izglītojamā uzrādīto personīgo mantu pārbaudes rezultātu (turpmāk – </w:t>
      </w:r>
      <w:r w:rsidRPr="00EA11F4">
        <w:rPr>
          <w:rFonts w:ascii="Times New Roman" w:eastAsia="Calibri" w:hAnsi="Times New Roman" w:cs="Times New Roman"/>
          <w:sz w:val="28"/>
          <w:szCs w:val="28"/>
        </w:rPr>
        <w:t>akts) (skatīt šī pielikuma veidlapu), aizpildot visas veidlapā norādītās ailes un pēc iespējas ņemot vērā akta aizpildīšanas paraugu. Akts un visi ar gadījumu saistītie dokumenti tiek uzglabāti izglītības iestādē, ievērojot konfidencialitāti un  fizisko personu datu apstrādes noteikumus.</w:t>
      </w:r>
    </w:p>
    <w:p w14:paraId="66DE84FF" w14:textId="77777777" w:rsidR="00640A41" w:rsidRPr="00EA11F4" w:rsidRDefault="00640A41" w:rsidP="00640A41">
      <w:pPr>
        <w:widowControl w:val="0"/>
        <w:numPr>
          <w:ilvl w:val="0"/>
          <w:numId w:val="19"/>
        </w:numPr>
        <w:suppressAutoHyphens/>
        <w:spacing w:after="0" w:line="240" w:lineRule="auto"/>
        <w:ind w:left="0" w:firstLine="720"/>
        <w:jc w:val="both"/>
        <w:rPr>
          <w:rFonts w:ascii="Times New Roman" w:eastAsia="Calibri" w:hAnsi="Times New Roman" w:cs="Times New Roman"/>
          <w:sz w:val="28"/>
          <w:szCs w:val="28"/>
        </w:rPr>
      </w:pPr>
      <w:r w:rsidRPr="00EA11F4">
        <w:rPr>
          <w:rFonts w:ascii="Times New Roman" w:eastAsia="Calibri" w:hAnsi="Times New Roman" w:cs="Times New Roman"/>
          <w:sz w:val="28"/>
          <w:szCs w:val="28"/>
        </w:rPr>
        <w:t>Vienu akta eksemplāru izsniedz izglītojamam vai nepilngadīgā izglītojamā vecākiem, otru – uzglabā izglītības iestādē, trešo – nodod pašvaldības policijai vai Valsts policijai.</w:t>
      </w:r>
    </w:p>
    <w:p w14:paraId="01A11484" w14:textId="77777777" w:rsidR="00640A41" w:rsidRPr="00EA11F4" w:rsidRDefault="00640A41" w:rsidP="00640A41">
      <w:pPr>
        <w:widowControl w:val="0"/>
        <w:numPr>
          <w:ilvl w:val="0"/>
          <w:numId w:val="19"/>
        </w:numPr>
        <w:suppressAutoHyphens/>
        <w:spacing w:after="0" w:line="240" w:lineRule="auto"/>
        <w:ind w:left="0" w:firstLine="720"/>
        <w:jc w:val="both"/>
        <w:rPr>
          <w:rFonts w:ascii="Times New Roman" w:eastAsia="Times New Roman" w:hAnsi="Times New Roman" w:cs="Times New Roman"/>
          <w:kern w:val="24"/>
          <w:sz w:val="23"/>
          <w:szCs w:val="23"/>
          <w:lang w:eastAsia="lv-LV"/>
        </w:rPr>
      </w:pPr>
      <w:r w:rsidRPr="00EA11F4">
        <w:rPr>
          <w:rFonts w:ascii="Times New Roman" w:eastAsia="Calibri" w:hAnsi="Times New Roman" w:cs="Times New Roman"/>
          <w:sz w:val="28"/>
          <w:szCs w:val="28"/>
        </w:rPr>
        <w:t xml:space="preserve">Ja izglītojamais nepiekrīt savu personīgo mantu uzrādīšanai un pārbaudei, direktors vai pilnvarota persona nekavējoties informē nepilngadīgā izglītojamā vecākus un pašvaldības policiju vai Valsts policiju un nodrošina izglītojamā uzraudzību līdz tās ierašanās brīdim. </w:t>
      </w:r>
      <w:r w:rsidRPr="00EA11F4">
        <w:rPr>
          <w:rFonts w:ascii="Times New Roman" w:eastAsia="Times New Roman" w:hAnsi="Times New Roman" w:cs="Times New Roman"/>
          <w:kern w:val="24"/>
          <w:sz w:val="23"/>
          <w:szCs w:val="23"/>
          <w:lang w:eastAsia="lv-LV"/>
        </w:rPr>
        <w:br w:type="page"/>
      </w:r>
    </w:p>
    <w:p w14:paraId="1B9CB252" w14:textId="77777777" w:rsidR="00640A41" w:rsidRPr="00EA11F4" w:rsidRDefault="00640A41" w:rsidP="00EA11F4">
      <w:pPr>
        <w:suppressAutoHyphens/>
        <w:spacing w:after="0" w:line="240" w:lineRule="auto"/>
        <w:ind w:left="720"/>
        <w:contextualSpacing/>
        <w:jc w:val="center"/>
        <w:rPr>
          <w:rFonts w:ascii="Times New Roman" w:eastAsia="Times New Roman" w:hAnsi="Times New Roman" w:cs="Times New Roman"/>
          <w:b/>
          <w:bCs/>
          <w:kern w:val="24"/>
          <w:sz w:val="28"/>
          <w:szCs w:val="28"/>
          <w:lang w:eastAsia="lv-LV"/>
        </w:rPr>
      </w:pPr>
      <w:r w:rsidRPr="00EA11F4">
        <w:rPr>
          <w:rFonts w:ascii="Times New Roman" w:eastAsia="Times New Roman" w:hAnsi="Times New Roman" w:cs="Times New Roman"/>
          <w:b/>
          <w:bCs/>
          <w:kern w:val="24"/>
          <w:sz w:val="28"/>
          <w:szCs w:val="28"/>
          <w:lang w:eastAsia="lv-LV"/>
        </w:rPr>
        <w:lastRenderedPageBreak/>
        <w:t>Akts Nr. ……..</w:t>
      </w:r>
    </w:p>
    <w:p w14:paraId="6571A744" w14:textId="77777777" w:rsidR="00640A41" w:rsidRPr="00EA11F4" w:rsidRDefault="00640A41" w:rsidP="00EA11F4">
      <w:pPr>
        <w:suppressAutoHyphens/>
        <w:spacing w:after="0" w:line="240" w:lineRule="auto"/>
        <w:ind w:left="720"/>
        <w:contextualSpacing/>
        <w:jc w:val="center"/>
        <w:rPr>
          <w:rFonts w:ascii="Times New Roman" w:eastAsia="Times New Roman" w:hAnsi="Times New Roman" w:cs="Times New Roman"/>
          <w:kern w:val="24"/>
          <w:sz w:val="28"/>
          <w:szCs w:val="28"/>
          <w:lang w:eastAsia="lv-LV"/>
        </w:rPr>
      </w:pPr>
      <w:r w:rsidRPr="00EA11F4">
        <w:rPr>
          <w:rFonts w:ascii="Times New Roman" w:eastAsia="Times New Roman" w:hAnsi="Times New Roman" w:cs="Times New Roman"/>
          <w:kern w:val="24"/>
          <w:sz w:val="28"/>
          <w:szCs w:val="28"/>
          <w:lang w:eastAsia="lv-LV"/>
        </w:rPr>
        <w:t xml:space="preserve">par izglītojamā uzrādīto personīgo mantu pārbaudes rezultātu⃰ </w:t>
      </w:r>
    </w:p>
    <w:p w14:paraId="542AB8E0" w14:textId="77777777" w:rsidR="00640A41" w:rsidRPr="00EA11F4" w:rsidRDefault="00640A41" w:rsidP="00EA11F4">
      <w:pPr>
        <w:suppressAutoHyphens/>
        <w:spacing w:after="0" w:line="240" w:lineRule="auto"/>
        <w:ind w:left="720"/>
        <w:contextualSpacing/>
        <w:jc w:val="center"/>
        <w:rPr>
          <w:rFonts w:ascii="Times New Roman" w:eastAsia="Times New Roman" w:hAnsi="Times New Roman" w:cs="Times New Roman"/>
          <w:kern w:val="24"/>
          <w:sz w:val="28"/>
          <w:szCs w:val="28"/>
          <w:lang w:eastAsia="lv-LV"/>
        </w:rPr>
      </w:pPr>
      <w:r w:rsidRPr="00EA11F4">
        <w:rPr>
          <w:rFonts w:ascii="Times New Roman" w:eastAsia="Times New Roman" w:hAnsi="Times New Roman" w:cs="Times New Roman"/>
          <w:kern w:val="24"/>
          <w:sz w:val="28"/>
          <w:szCs w:val="28"/>
          <w:lang w:eastAsia="lv-LV"/>
        </w:rPr>
        <w:t>(veidlapa)</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694"/>
        <w:gridCol w:w="2126"/>
        <w:gridCol w:w="709"/>
        <w:gridCol w:w="3402"/>
      </w:tblGrid>
      <w:tr w:rsidR="00640A41" w14:paraId="4855AE36" w14:textId="77777777" w:rsidTr="003A3D5E">
        <w:tc>
          <w:tcPr>
            <w:tcW w:w="8931" w:type="dxa"/>
            <w:gridSpan w:val="4"/>
            <w:tcBorders>
              <w:top w:val="nil"/>
              <w:bottom w:val="nil"/>
            </w:tcBorders>
          </w:tcPr>
          <w:p w14:paraId="06035161" w14:textId="77777777" w:rsidR="00640A41" w:rsidRPr="00EA11F4" w:rsidRDefault="00640A41" w:rsidP="00EA11F4">
            <w:pPr>
              <w:widowControl w:val="0"/>
              <w:spacing w:before="240"/>
              <w:rPr>
                <w:rFonts w:ascii="Times New Roman" w:eastAsia="Calibri" w:hAnsi="Times New Roman" w:cs="Times New Roman"/>
                <w:sz w:val="28"/>
                <w:szCs w:val="28"/>
                <w:lang w:eastAsia="lv-LV"/>
              </w:rPr>
            </w:pPr>
            <w:r w:rsidRPr="00EA11F4">
              <w:rPr>
                <w:rFonts w:ascii="Times New Roman" w:eastAsia="Calibri" w:hAnsi="Times New Roman" w:cs="Times New Roman"/>
                <w:sz w:val="28"/>
                <w:szCs w:val="28"/>
                <w:lang w:eastAsia="lv-LV"/>
              </w:rPr>
              <w:t>1. Izglītības iestādes nosaukums</w:t>
            </w:r>
          </w:p>
        </w:tc>
      </w:tr>
      <w:tr w:rsidR="00640A41" w14:paraId="6A6CB9FF" w14:textId="77777777" w:rsidTr="003A3D5E">
        <w:tc>
          <w:tcPr>
            <w:tcW w:w="8931" w:type="dxa"/>
            <w:gridSpan w:val="4"/>
            <w:tcBorders>
              <w:top w:val="nil"/>
              <w:bottom w:val="single" w:sz="4" w:space="0" w:color="auto"/>
            </w:tcBorders>
          </w:tcPr>
          <w:p w14:paraId="1A091B65" w14:textId="77777777" w:rsidR="00640A41" w:rsidRPr="00EA11F4" w:rsidRDefault="00640A41" w:rsidP="00EA11F4">
            <w:pPr>
              <w:widowControl w:val="0"/>
              <w:jc w:val="center"/>
              <w:rPr>
                <w:rFonts w:ascii="Times New Roman" w:eastAsia="Calibri" w:hAnsi="Times New Roman" w:cs="Times New Roman"/>
                <w:sz w:val="28"/>
                <w:szCs w:val="28"/>
                <w:lang w:eastAsia="lv-LV"/>
              </w:rPr>
            </w:pPr>
            <w:r w:rsidRPr="00EA11F4">
              <w:rPr>
                <w:rFonts w:ascii="Times New Roman" w:eastAsia="Calibri" w:hAnsi="Times New Roman" w:cs="Times New Roman"/>
                <w:sz w:val="28"/>
                <w:szCs w:val="28"/>
                <w:lang w:eastAsia="lv-LV"/>
              </w:rPr>
              <w:t>Pulkveža Oskara Kalpaka profesionālā vidusskola</w:t>
            </w:r>
          </w:p>
        </w:tc>
      </w:tr>
      <w:tr w:rsidR="00640A41" w14:paraId="6D9EF83D" w14:textId="77777777" w:rsidTr="003A3D5E">
        <w:tc>
          <w:tcPr>
            <w:tcW w:w="8931" w:type="dxa"/>
            <w:gridSpan w:val="4"/>
            <w:tcBorders>
              <w:top w:val="single" w:sz="4" w:space="0" w:color="auto"/>
              <w:bottom w:val="nil"/>
            </w:tcBorders>
          </w:tcPr>
          <w:p w14:paraId="68285057" w14:textId="77777777" w:rsidR="00640A41" w:rsidRPr="00EA11F4" w:rsidRDefault="00640A41" w:rsidP="00EA11F4">
            <w:pPr>
              <w:widowControl w:val="0"/>
              <w:spacing w:before="240"/>
              <w:rPr>
                <w:rFonts w:ascii="Times New Roman" w:eastAsia="Calibri" w:hAnsi="Times New Roman" w:cs="Times New Roman"/>
                <w:sz w:val="28"/>
                <w:szCs w:val="28"/>
                <w:lang w:eastAsia="lv-LV"/>
              </w:rPr>
            </w:pPr>
            <w:r w:rsidRPr="00EA11F4">
              <w:rPr>
                <w:rFonts w:ascii="Times New Roman" w:eastAsia="Calibri" w:hAnsi="Times New Roman" w:cs="Times New Roman"/>
                <w:sz w:val="28"/>
                <w:szCs w:val="28"/>
                <w:lang w:eastAsia="lv-LV"/>
              </w:rPr>
              <w:t xml:space="preserve">2. Pārbaudes datums   </w:t>
            </w:r>
          </w:p>
        </w:tc>
      </w:tr>
      <w:tr w:rsidR="00640A41" w14:paraId="2F055489" w14:textId="77777777" w:rsidTr="003A3D5E">
        <w:tc>
          <w:tcPr>
            <w:tcW w:w="8931" w:type="dxa"/>
            <w:gridSpan w:val="4"/>
            <w:tcBorders>
              <w:top w:val="nil"/>
              <w:bottom w:val="single" w:sz="4" w:space="0" w:color="auto"/>
            </w:tcBorders>
          </w:tcPr>
          <w:p w14:paraId="06A625D0" w14:textId="77777777" w:rsidR="00640A41" w:rsidRPr="00EA11F4" w:rsidRDefault="00640A41" w:rsidP="00EA11F4">
            <w:pPr>
              <w:widowControl w:val="0"/>
              <w:rPr>
                <w:rFonts w:ascii="Times New Roman" w:eastAsia="Calibri" w:hAnsi="Times New Roman" w:cs="Times New Roman"/>
                <w:sz w:val="28"/>
                <w:szCs w:val="28"/>
                <w:lang w:eastAsia="lv-LV"/>
              </w:rPr>
            </w:pPr>
          </w:p>
        </w:tc>
      </w:tr>
      <w:tr w:rsidR="00640A41" w14:paraId="6F0E982A" w14:textId="77777777" w:rsidTr="003A3D5E">
        <w:tc>
          <w:tcPr>
            <w:tcW w:w="8931" w:type="dxa"/>
            <w:gridSpan w:val="4"/>
            <w:tcBorders>
              <w:top w:val="single" w:sz="4" w:space="0" w:color="auto"/>
              <w:bottom w:val="nil"/>
            </w:tcBorders>
          </w:tcPr>
          <w:p w14:paraId="7A88D98B" w14:textId="77777777" w:rsidR="00640A41" w:rsidRPr="00EA11F4" w:rsidRDefault="00640A41" w:rsidP="00EA11F4">
            <w:pPr>
              <w:widowControl w:val="0"/>
              <w:jc w:val="center"/>
              <w:rPr>
                <w:rFonts w:ascii="Times New Roman" w:eastAsia="Calibri" w:hAnsi="Times New Roman" w:cs="Times New Roman"/>
                <w:sz w:val="28"/>
                <w:szCs w:val="28"/>
                <w:lang w:eastAsia="lv-LV"/>
              </w:rPr>
            </w:pPr>
            <w:r w:rsidRPr="00EA11F4">
              <w:rPr>
                <w:rFonts w:ascii="Times New Roman" w:eastAsia="Calibri" w:hAnsi="Times New Roman" w:cs="Times New Roman"/>
                <w:sz w:val="24"/>
                <w:szCs w:val="24"/>
                <w:lang w:eastAsia="lv-LV"/>
              </w:rPr>
              <w:t>(</w:t>
            </w:r>
            <w:proofErr w:type="spellStart"/>
            <w:r w:rsidRPr="00EA11F4">
              <w:rPr>
                <w:rFonts w:ascii="Times New Roman" w:eastAsia="Calibri" w:hAnsi="Times New Roman" w:cs="Times New Roman"/>
                <w:sz w:val="24"/>
                <w:szCs w:val="24"/>
                <w:lang w:eastAsia="lv-LV"/>
              </w:rPr>
              <w:t>dd.mm.gggg</w:t>
            </w:r>
            <w:proofErr w:type="spellEnd"/>
            <w:r w:rsidRPr="00EA11F4">
              <w:rPr>
                <w:rFonts w:ascii="Times New Roman" w:eastAsia="Calibri" w:hAnsi="Times New Roman" w:cs="Times New Roman"/>
                <w:sz w:val="24"/>
                <w:szCs w:val="24"/>
                <w:lang w:eastAsia="lv-LV"/>
              </w:rPr>
              <w:t>.)</w:t>
            </w:r>
          </w:p>
        </w:tc>
      </w:tr>
      <w:tr w:rsidR="00640A41" w14:paraId="2AD406F3" w14:textId="77777777" w:rsidTr="003A3D5E">
        <w:tc>
          <w:tcPr>
            <w:tcW w:w="8931" w:type="dxa"/>
            <w:gridSpan w:val="4"/>
            <w:tcBorders>
              <w:top w:val="nil"/>
              <w:bottom w:val="nil"/>
            </w:tcBorders>
          </w:tcPr>
          <w:p w14:paraId="1DF0680A" w14:textId="77777777" w:rsidR="00640A41" w:rsidRPr="00EA11F4" w:rsidRDefault="00640A41" w:rsidP="00EA11F4">
            <w:pPr>
              <w:widowControl w:val="0"/>
              <w:spacing w:before="240"/>
              <w:rPr>
                <w:rFonts w:ascii="Times New Roman" w:eastAsia="Calibri" w:hAnsi="Times New Roman" w:cs="Times New Roman"/>
                <w:sz w:val="28"/>
                <w:szCs w:val="28"/>
                <w:lang w:eastAsia="lv-LV"/>
              </w:rPr>
            </w:pPr>
            <w:r w:rsidRPr="00EA11F4">
              <w:rPr>
                <w:rFonts w:ascii="Times New Roman" w:eastAsia="Calibri" w:hAnsi="Times New Roman" w:cs="Times New Roman"/>
                <w:sz w:val="28"/>
                <w:szCs w:val="28"/>
                <w:lang w:eastAsia="lv-LV"/>
              </w:rPr>
              <w:t>3. Laiks un telpa (vieta)</w:t>
            </w:r>
          </w:p>
        </w:tc>
      </w:tr>
      <w:tr w:rsidR="00640A41" w14:paraId="6C01BC95" w14:textId="77777777" w:rsidTr="003A3D5E">
        <w:tc>
          <w:tcPr>
            <w:tcW w:w="8931" w:type="dxa"/>
            <w:gridSpan w:val="4"/>
            <w:tcBorders>
              <w:top w:val="nil"/>
              <w:bottom w:val="single" w:sz="4" w:space="0" w:color="auto"/>
            </w:tcBorders>
          </w:tcPr>
          <w:p w14:paraId="231B5E6A" w14:textId="77777777" w:rsidR="00640A41" w:rsidRPr="00EA11F4" w:rsidRDefault="00640A41" w:rsidP="00EA11F4">
            <w:pPr>
              <w:widowControl w:val="0"/>
              <w:rPr>
                <w:rFonts w:ascii="Times New Roman" w:eastAsia="Calibri" w:hAnsi="Times New Roman" w:cs="Times New Roman"/>
                <w:sz w:val="28"/>
                <w:szCs w:val="28"/>
                <w:lang w:eastAsia="lv-LV"/>
              </w:rPr>
            </w:pPr>
          </w:p>
        </w:tc>
      </w:tr>
      <w:tr w:rsidR="00640A41" w14:paraId="0A318103" w14:textId="77777777" w:rsidTr="003A3D5E">
        <w:tc>
          <w:tcPr>
            <w:tcW w:w="8931" w:type="dxa"/>
            <w:gridSpan w:val="4"/>
            <w:tcBorders>
              <w:top w:val="single" w:sz="4" w:space="0" w:color="auto"/>
              <w:bottom w:val="nil"/>
            </w:tcBorders>
          </w:tcPr>
          <w:p w14:paraId="19AC8330" w14:textId="77777777" w:rsidR="00640A41" w:rsidRPr="00EA11F4" w:rsidRDefault="00640A41" w:rsidP="00EA11F4">
            <w:pPr>
              <w:widowControl w:val="0"/>
              <w:jc w:val="center"/>
              <w:rPr>
                <w:rFonts w:ascii="Times New Roman" w:eastAsia="Calibri" w:hAnsi="Times New Roman" w:cs="Times New Roman"/>
                <w:sz w:val="28"/>
                <w:szCs w:val="28"/>
                <w:lang w:eastAsia="lv-LV"/>
              </w:rPr>
            </w:pPr>
            <w:r w:rsidRPr="00EA11F4">
              <w:rPr>
                <w:rFonts w:ascii="Times New Roman" w:eastAsia="Calibri" w:hAnsi="Times New Roman" w:cs="Times New Roman"/>
                <w:sz w:val="24"/>
                <w:szCs w:val="24"/>
                <w:lang w:eastAsia="lv-LV"/>
              </w:rPr>
              <w:t>plkst. un  telpa</w:t>
            </w:r>
          </w:p>
        </w:tc>
      </w:tr>
      <w:tr w:rsidR="00640A41" w14:paraId="2F74BA2B" w14:textId="77777777" w:rsidTr="003A3D5E">
        <w:tc>
          <w:tcPr>
            <w:tcW w:w="8931" w:type="dxa"/>
            <w:gridSpan w:val="4"/>
            <w:tcBorders>
              <w:top w:val="nil"/>
              <w:bottom w:val="nil"/>
            </w:tcBorders>
          </w:tcPr>
          <w:p w14:paraId="282F08E3" w14:textId="77777777" w:rsidR="00640A41" w:rsidRPr="00EA11F4" w:rsidRDefault="00640A41" w:rsidP="00EA11F4">
            <w:pPr>
              <w:widowControl w:val="0"/>
              <w:spacing w:before="240"/>
              <w:rPr>
                <w:rFonts w:ascii="Times New Roman" w:eastAsia="Calibri" w:hAnsi="Times New Roman" w:cs="Times New Roman"/>
                <w:sz w:val="28"/>
                <w:szCs w:val="28"/>
                <w:lang w:eastAsia="lv-LV"/>
              </w:rPr>
            </w:pPr>
            <w:r w:rsidRPr="00EA11F4">
              <w:rPr>
                <w:rFonts w:ascii="Times New Roman" w:eastAsia="Calibri" w:hAnsi="Times New Roman" w:cs="Times New Roman"/>
                <w:sz w:val="28"/>
                <w:szCs w:val="28"/>
                <w:lang w:eastAsia="lv-LV"/>
              </w:rPr>
              <w:t>4. Izglītības iestādes nodarbinātā vārds un uzvārds</w:t>
            </w:r>
          </w:p>
        </w:tc>
      </w:tr>
      <w:tr w:rsidR="00640A41" w14:paraId="008ED3D5" w14:textId="77777777" w:rsidTr="003A3D5E">
        <w:tc>
          <w:tcPr>
            <w:tcW w:w="8931" w:type="dxa"/>
            <w:gridSpan w:val="4"/>
            <w:tcBorders>
              <w:top w:val="nil"/>
              <w:bottom w:val="single" w:sz="4" w:space="0" w:color="auto"/>
            </w:tcBorders>
          </w:tcPr>
          <w:p w14:paraId="2C16C4F6" w14:textId="77777777" w:rsidR="00640A41" w:rsidRPr="00EA11F4" w:rsidRDefault="00640A41" w:rsidP="00EA11F4">
            <w:pPr>
              <w:widowControl w:val="0"/>
              <w:jc w:val="center"/>
              <w:rPr>
                <w:rFonts w:ascii="Times New Roman" w:eastAsia="Calibri" w:hAnsi="Times New Roman" w:cs="Times New Roman"/>
                <w:sz w:val="28"/>
                <w:szCs w:val="28"/>
                <w:lang w:eastAsia="lv-LV"/>
              </w:rPr>
            </w:pPr>
          </w:p>
        </w:tc>
      </w:tr>
      <w:tr w:rsidR="00640A41" w14:paraId="696B4C99" w14:textId="77777777" w:rsidTr="003A3D5E">
        <w:tc>
          <w:tcPr>
            <w:tcW w:w="8931" w:type="dxa"/>
            <w:gridSpan w:val="4"/>
            <w:tcBorders>
              <w:top w:val="single" w:sz="4" w:space="0" w:color="auto"/>
              <w:bottom w:val="nil"/>
            </w:tcBorders>
          </w:tcPr>
          <w:p w14:paraId="02614A48" w14:textId="77777777" w:rsidR="00640A41" w:rsidRPr="00EA11F4" w:rsidRDefault="00640A41" w:rsidP="00EA11F4">
            <w:pPr>
              <w:widowControl w:val="0"/>
              <w:jc w:val="center"/>
              <w:rPr>
                <w:rFonts w:ascii="Times New Roman" w:eastAsia="Calibri" w:hAnsi="Times New Roman" w:cs="Times New Roman"/>
                <w:sz w:val="28"/>
                <w:szCs w:val="28"/>
                <w:lang w:eastAsia="lv-LV"/>
              </w:rPr>
            </w:pPr>
            <w:r w:rsidRPr="00EA11F4">
              <w:rPr>
                <w:rFonts w:ascii="Times New Roman" w:eastAsia="Calibri" w:hAnsi="Times New Roman" w:cs="Times New Roman"/>
                <w:sz w:val="24"/>
                <w:szCs w:val="24"/>
                <w:lang w:eastAsia="lv-LV"/>
              </w:rPr>
              <w:t>vārds, uzvārds</w:t>
            </w:r>
          </w:p>
        </w:tc>
      </w:tr>
      <w:tr w:rsidR="00640A41" w14:paraId="7C775205" w14:textId="77777777" w:rsidTr="003A3D5E">
        <w:tc>
          <w:tcPr>
            <w:tcW w:w="8931" w:type="dxa"/>
            <w:gridSpan w:val="4"/>
            <w:tcBorders>
              <w:top w:val="nil"/>
              <w:bottom w:val="nil"/>
            </w:tcBorders>
          </w:tcPr>
          <w:p w14:paraId="546687DF" w14:textId="77777777" w:rsidR="00640A41" w:rsidRPr="00EA11F4" w:rsidRDefault="00640A41" w:rsidP="00EA11F4">
            <w:pPr>
              <w:widowControl w:val="0"/>
              <w:spacing w:before="240"/>
              <w:rPr>
                <w:rFonts w:ascii="Times New Roman" w:eastAsia="Calibri" w:hAnsi="Times New Roman" w:cs="Times New Roman"/>
                <w:sz w:val="28"/>
                <w:szCs w:val="28"/>
                <w:lang w:eastAsia="lv-LV"/>
              </w:rPr>
            </w:pPr>
            <w:r w:rsidRPr="00EA11F4">
              <w:rPr>
                <w:rFonts w:ascii="Times New Roman" w:eastAsia="Calibri" w:hAnsi="Times New Roman" w:cs="Times New Roman"/>
                <w:sz w:val="28"/>
                <w:szCs w:val="28"/>
                <w:lang w:eastAsia="lv-LV"/>
              </w:rPr>
              <w:t>5. Izglītojamā vārds un uzvārds</w:t>
            </w:r>
          </w:p>
        </w:tc>
      </w:tr>
      <w:tr w:rsidR="00640A41" w14:paraId="79162FF0" w14:textId="77777777" w:rsidTr="003A3D5E">
        <w:tc>
          <w:tcPr>
            <w:tcW w:w="8931" w:type="dxa"/>
            <w:gridSpan w:val="4"/>
            <w:tcBorders>
              <w:top w:val="nil"/>
              <w:bottom w:val="single" w:sz="4" w:space="0" w:color="auto"/>
            </w:tcBorders>
          </w:tcPr>
          <w:p w14:paraId="08928C1F" w14:textId="77777777" w:rsidR="00640A41" w:rsidRPr="00EA11F4" w:rsidRDefault="00640A41" w:rsidP="00EA11F4">
            <w:pPr>
              <w:widowControl w:val="0"/>
              <w:jc w:val="center"/>
              <w:rPr>
                <w:rFonts w:ascii="Times New Roman" w:eastAsia="Calibri" w:hAnsi="Times New Roman" w:cs="Times New Roman"/>
                <w:sz w:val="28"/>
                <w:szCs w:val="28"/>
                <w:lang w:eastAsia="lv-LV"/>
              </w:rPr>
            </w:pPr>
          </w:p>
        </w:tc>
      </w:tr>
      <w:tr w:rsidR="00640A41" w14:paraId="459C056A" w14:textId="77777777" w:rsidTr="003A3D5E">
        <w:tc>
          <w:tcPr>
            <w:tcW w:w="8931" w:type="dxa"/>
            <w:gridSpan w:val="4"/>
            <w:tcBorders>
              <w:top w:val="single" w:sz="4" w:space="0" w:color="auto"/>
              <w:bottom w:val="nil"/>
            </w:tcBorders>
          </w:tcPr>
          <w:p w14:paraId="633A109B" w14:textId="77777777" w:rsidR="00640A41" w:rsidRPr="00EA11F4" w:rsidRDefault="00640A41" w:rsidP="00EA11F4">
            <w:pPr>
              <w:widowControl w:val="0"/>
              <w:jc w:val="center"/>
              <w:rPr>
                <w:rFonts w:ascii="Times New Roman" w:eastAsia="Calibri" w:hAnsi="Times New Roman" w:cs="Times New Roman"/>
                <w:sz w:val="28"/>
                <w:szCs w:val="28"/>
                <w:lang w:eastAsia="lv-LV"/>
              </w:rPr>
            </w:pPr>
            <w:r w:rsidRPr="00EA11F4">
              <w:rPr>
                <w:rFonts w:ascii="Times New Roman" w:eastAsia="Calibri" w:hAnsi="Times New Roman" w:cs="Times New Roman"/>
                <w:sz w:val="24"/>
                <w:szCs w:val="24"/>
                <w:lang w:eastAsia="lv-LV"/>
              </w:rPr>
              <w:t>vārds, uzvārds</w:t>
            </w:r>
          </w:p>
        </w:tc>
      </w:tr>
      <w:tr w:rsidR="00640A41" w14:paraId="4D24642A" w14:textId="77777777" w:rsidTr="003A3D5E">
        <w:tc>
          <w:tcPr>
            <w:tcW w:w="8931" w:type="dxa"/>
            <w:gridSpan w:val="4"/>
            <w:tcBorders>
              <w:top w:val="nil"/>
              <w:bottom w:val="nil"/>
            </w:tcBorders>
          </w:tcPr>
          <w:p w14:paraId="0D889E0F" w14:textId="77777777" w:rsidR="00640A41" w:rsidRPr="00EA11F4" w:rsidRDefault="00640A41" w:rsidP="00EA11F4">
            <w:pPr>
              <w:widowControl w:val="0"/>
              <w:spacing w:before="240"/>
              <w:rPr>
                <w:rFonts w:ascii="Times New Roman" w:eastAsia="Calibri" w:hAnsi="Times New Roman" w:cs="Times New Roman"/>
                <w:sz w:val="28"/>
                <w:szCs w:val="28"/>
                <w:lang w:eastAsia="lv-LV"/>
              </w:rPr>
            </w:pPr>
            <w:r w:rsidRPr="00EA11F4">
              <w:rPr>
                <w:rFonts w:ascii="Times New Roman" w:eastAsia="Calibri" w:hAnsi="Times New Roman" w:cs="Times New Roman"/>
                <w:sz w:val="28"/>
                <w:szCs w:val="28"/>
                <w:lang w:eastAsia="lv-LV"/>
              </w:rPr>
              <w:t>6. Pārbaudes veikšanas mērķis</w:t>
            </w:r>
          </w:p>
        </w:tc>
      </w:tr>
      <w:tr w:rsidR="00640A41" w14:paraId="541A638E" w14:textId="77777777" w:rsidTr="003A3D5E">
        <w:tc>
          <w:tcPr>
            <w:tcW w:w="8931" w:type="dxa"/>
            <w:gridSpan w:val="4"/>
            <w:tcBorders>
              <w:top w:val="nil"/>
              <w:bottom w:val="single" w:sz="4" w:space="0" w:color="auto"/>
            </w:tcBorders>
          </w:tcPr>
          <w:p w14:paraId="08237A60" w14:textId="77777777" w:rsidR="00640A41" w:rsidRPr="00EA11F4" w:rsidRDefault="00640A41" w:rsidP="00EA11F4">
            <w:pPr>
              <w:widowControl w:val="0"/>
              <w:rPr>
                <w:rFonts w:ascii="Times New Roman" w:eastAsia="Calibri" w:hAnsi="Times New Roman" w:cs="Times New Roman"/>
                <w:sz w:val="28"/>
                <w:szCs w:val="28"/>
                <w:lang w:eastAsia="lv-LV"/>
              </w:rPr>
            </w:pPr>
          </w:p>
        </w:tc>
      </w:tr>
      <w:tr w:rsidR="00640A41" w14:paraId="69267489" w14:textId="77777777" w:rsidTr="003A3D5E">
        <w:tc>
          <w:tcPr>
            <w:tcW w:w="8931" w:type="dxa"/>
            <w:gridSpan w:val="4"/>
            <w:tcBorders>
              <w:top w:val="nil"/>
              <w:bottom w:val="single" w:sz="4" w:space="0" w:color="auto"/>
            </w:tcBorders>
          </w:tcPr>
          <w:p w14:paraId="136A1EA6" w14:textId="77777777" w:rsidR="00640A41" w:rsidRPr="00EA11F4" w:rsidRDefault="00640A41" w:rsidP="00EA11F4">
            <w:pPr>
              <w:widowControl w:val="0"/>
              <w:rPr>
                <w:rFonts w:ascii="Times New Roman" w:eastAsia="Calibri" w:hAnsi="Times New Roman" w:cs="Times New Roman"/>
                <w:sz w:val="28"/>
                <w:szCs w:val="28"/>
                <w:lang w:eastAsia="lv-LV"/>
              </w:rPr>
            </w:pPr>
          </w:p>
        </w:tc>
      </w:tr>
      <w:tr w:rsidR="00640A41" w14:paraId="69E9DE8E" w14:textId="77777777" w:rsidTr="003A3D5E">
        <w:tc>
          <w:tcPr>
            <w:tcW w:w="8931" w:type="dxa"/>
            <w:gridSpan w:val="4"/>
            <w:tcBorders>
              <w:top w:val="single" w:sz="4" w:space="0" w:color="auto"/>
              <w:bottom w:val="nil"/>
            </w:tcBorders>
          </w:tcPr>
          <w:p w14:paraId="03518863" w14:textId="77777777" w:rsidR="00640A41" w:rsidRPr="00EA11F4" w:rsidRDefault="00640A41" w:rsidP="00EA11F4">
            <w:pPr>
              <w:widowControl w:val="0"/>
              <w:spacing w:before="240"/>
              <w:rPr>
                <w:rFonts w:ascii="Times New Roman" w:eastAsia="Calibri" w:hAnsi="Times New Roman" w:cs="Times New Roman"/>
                <w:sz w:val="28"/>
                <w:szCs w:val="28"/>
                <w:lang w:eastAsia="lv-LV"/>
              </w:rPr>
            </w:pPr>
            <w:r w:rsidRPr="00EA11F4">
              <w:rPr>
                <w:rFonts w:ascii="Times New Roman" w:eastAsia="Calibri" w:hAnsi="Times New Roman" w:cs="Times New Roman"/>
                <w:sz w:val="28"/>
                <w:szCs w:val="28"/>
                <w:lang w:eastAsia="lv-LV"/>
              </w:rPr>
              <w:t>7. Pārbaudes laikā konstatētie fakti</w:t>
            </w:r>
          </w:p>
        </w:tc>
      </w:tr>
      <w:tr w:rsidR="00640A41" w14:paraId="00C26628" w14:textId="77777777" w:rsidTr="003A3D5E">
        <w:tc>
          <w:tcPr>
            <w:tcW w:w="8931" w:type="dxa"/>
            <w:gridSpan w:val="4"/>
            <w:tcBorders>
              <w:top w:val="nil"/>
            </w:tcBorders>
          </w:tcPr>
          <w:p w14:paraId="4C0BEE51" w14:textId="77777777" w:rsidR="00640A41" w:rsidRPr="00EA11F4" w:rsidRDefault="00640A41" w:rsidP="00EA11F4">
            <w:pPr>
              <w:widowControl w:val="0"/>
              <w:rPr>
                <w:rFonts w:ascii="Times New Roman" w:eastAsia="Calibri" w:hAnsi="Times New Roman" w:cs="Times New Roman"/>
                <w:sz w:val="28"/>
                <w:szCs w:val="28"/>
                <w:lang w:eastAsia="lv-LV"/>
              </w:rPr>
            </w:pPr>
          </w:p>
        </w:tc>
      </w:tr>
      <w:tr w:rsidR="00640A41" w14:paraId="6F33DE66" w14:textId="77777777" w:rsidTr="003A3D5E">
        <w:tc>
          <w:tcPr>
            <w:tcW w:w="8931" w:type="dxa"/>
            <w:gridSpan w:val="4"/>
          </w:tcPr>
          <w:p w14:paraId="3CD5C002" w14:textId="77777777" w:rsidR="00640A41" w:rsidRPr="00EA11F4" w:rsidRDefault="00640A41" w:rsidP="00EA11F4">
            <w:pPr>
              <w:widowControl w:val="0"/>
              <w:rPr>
                <w:rFonts w:ascii="Times New Roman" w:eastAsia="Calibri" w:hAnsi="Times New Roman" w:cs="Times New Roman"/>
                <w:sz w:val="28"/>
                <w:szCs w:val="28"/>
                <w:lang w:eastAsia="lv-LV"/>
              </w:rPr>
            </w:pPr>
          </w:p>
        </w:tc>
      </w:tr>
      <w:tr w:rsidR="00640A41" w14:paraId="5FB95800" w14:textId="77777777" w:rsidTr="003A3D5E">
        <w:tc>
          <w:tcPr>
            <w:tcW w:w="8931" w:type="dxa"/>
            <w:gridSpan w:val="4"/>
          </w:tcPr>
          <w:p w14:paraId="33E7D3E9" w14:textId="77777777" w:rsidR="00640A41" w:rsidRPr="00EA11F4" w:rsidRDefault="00640A41" w:rsidP="00EA11F4">
            <w:pPr>
              <w:widowControl w:val="0"/>
              <w:rPr>
                <w:rFonts w:ascii="Times New Roman" w:eastAsia="Calibri" w:hAnsi="Times New Roman" w:cs="Times New Roman"/>
                <w:sz w:val="28"/>
                <w:szCs w:val="28"/>
                <w:lang w:eastAsia="lv-LV"/>
              </w:rPr>
            </w:pPr>
          </w:p>
        </w:tc>
      </w:tr>
      <w:tr w:rsidR="00640A41" w14:paraId="00C4F1AA" w14:textId="77777777" w:rsidTr="003A3D5E">
        <w:tc>
          <w:tcPr>
            <w:tcW w:w="8931" w:type="dxa"/>
            <w:gridSpan w:val="4"/>
            <w:tcBorders>
              <w:bottom w:val="single" w:sz="4" w:space="0" w:color="auto"/>
            </w:tcBorders>
          </w:tcPr>
          <w:p w14:paraId="6471E757" w14:textId="77777777" w:rsidR="00640A41" w:rsidRPr="00EA11F4" w:rsidRDefault="00640A41" w:rsidP="00EA11F4">
            <w:pPr>
              <w:widowControl w:val="0"/>
              <w:rPr>
                <w:rFonts w:ascii="Times New Roman" w:eastAsia="Calibri" w:hAnsi="Times New Roman" w:cs="Times New Roman"/>
                <w:sz w:val="28"/>
                <w:szCs w:val="28"/>
                <w:lang w:eastAsia="lv-LV"/>
              </w:rPr>
            </w:pPr>
          </w:p>
        </w:tc>
      </w:tr>
      <w:tr w:rsidR="00640A41" w14:paraId="731936FE" w14:textId="77777777" w:rsidTr="003A3D5E">
        <w:tc>
          <w:tcPr>
            <w:tcW w:w="8931" w:type="dxa"/>
            <w:gridSpan w:val="4"/>
            <w:tcBorders>
              <w:bottom w:val="single" w:sz="4" w:space="0" w:color="auto"/>
            </w:tcBorders>
          </w:tcPr>
          <w:p w14:paraId="1E77C04E" w14:textId="77777777" w:rsidR="00640A41" w:rsidRPr="00EA11F4" w:rsidRDefault="00640A41" w:rsidP="00EA11F4">
            <w:pPr>
              <w:widowControl w:val="0"/>
              <w:rPr>
                <w:rFonts w:ascii="Times New Roman" w:eastAsia="Calibri" w:hAnsi="Times New Roman" w:cs="Times New Roman"/>
                <w:sz w:val="28"/>
                <w:szCs w:val="28"/>
                <w:lang w:eastAsia="lv-LV"/>
              </w:rPr>
            </w:pPr>
          </w:p>
        </w:tc>
      </w:tr>
      <w:tr w:rsidR="00640A41" w14:paraId="54555B62" w14:textId="77777777" w:rsidTr="003A3D5E">
        <w:tc>
          <w:tcPr>
            <w:tcW w:w="8931" w:type="dxa"/>
            <w:gridSpan w:val="4"/>
            <w:tcBorders>
              <w:top w:val="single" w:sz="4" w:space="0" w:color="auto"/>
              <w:bottom w:val="nil"/>
            </w:tcBorders>
          </w:tcPr>
          <w:p w14:paraId="295F9EA1" w14:textId="77777777" w:rsidR="00640A41" w:rsidRPr="00EA11F4" w:rsidRDefault="00640A41" w:rsidP="00EA11F4">
            <w:pPr>
              <w:widowControl w:val="0"/>
              <w:spacing w:before="240"/>
              <w:rPr>
                <w:rFonts w:ascii="Times New Roman" w:eastAsia="Calibri" w:hAnsi="Times New Roman" w:cs="Times New Roman"/>
                <w:sz w:val="28"/>
                <w:szCs w:val="28"/>
                <w:lang w:eastAsia="lv-LV"/>
              </w:rPr>
            </w:pPr>
            <w:r w:rsidRPr="00EA11F4">
              <w:rPr>
                <w:rFonts w:ascii="Times New Roman" w:eastAsia="Calibri" w:hAnsi="Times New Roman" w:cs="Times New Roman"/>
                <w:sz w:val="28"/>
                <w:szCs w:val="28"/>
                <w:lang w:eastAsia="lv-LV"/>
              </w:rPr>
              <w:t>8. Turpmākā rīcība</w:t>
            </w:r>
          </w:p>
        </w:tc>
      </w:tr>
      <w:tr w:rsidR="00640A41" w14:paraId="297FE60B" w14:textId="77777777" w:rsidTr="003A3D5E">
        <w:tc>
          <w:tcPr>
            <w:tcW w:w="8931" w:type="dxa"/>
            <w:gridSpan w:val="4"/>
            <w:tcBorders>
              <w:top w:val="nil"/>
              <w:bottom w:val="single" w:sz="4" w:space="0" w:color="auto"/>
            </w:tcBorders>
          </w:tcPr>
          <w:p w14:paraId="699F90B9" w14:textId="77777777" w:rsidR="00640A41" w:rsidRPr="00EA11F4" w:rsidRDefault="00640A41" w:rsidP="00EA11F4">
            <w:pPr>
              <w:widowControl w:val="0"/>
              <w:rPr>
                <w:rFonts w:ascii="Times New Roman" w:eastAsia="Calibri" w:hAnsi="Times New Roman" w:cs="Times New Roman"/>
                <w:sz w:val="28"/>
                <w:szCs w:val="28"/>
                <w:lang w:eastAsia="lv-LV"/>
              </w:rPr>
            </w:pPr>
          </w:p>
        </w:tc>
      </w:tr>
      <w:tr w:rsidR="00640A41" w14:paraId="32D238EC" w14:textId="77777777" w:rsidTr="003A3D5E">
        <w:tc>
          <w:tcPr>
            <w:tcW w:w="8931" w:type="dxa"/>
            <w:gridSpan w:val="4"/>
            <w:tcBorders>
              <w:top w:val="nil"/>
              <w:bottom w:val="single" w:sz="4" w:space="0" w:color="auto"/>
            </w:tcBorders>
          </w:tcPr>
          <w:p w14:paraId="2AA90FDC" w14:textId="77777777" w:rsidR="00640A41" w:rsidRPr="00EA11F4" w:rsidRDefault="00640A41" w:rsidP="00EA11F4">
            <w:pPr>
              <w:widowControl w:val="0"/>
              <w:rPr>
                <w:rFonts w:ascii="Times New Roman" w:eastAsia="Calibri" w:hAnsi="Times New Roman" w:cs="Times New Roman"/>
                <w:sz w:val="28"/>
                <w:szCs w:val="28"/>
                <w:lang w:eastAsia="lv-LV"/>
              </w:rPr>
            </w:pPr>
          </w:p>
        </w:tc>
      </w:tr>
      <w:tr w:rsidR="00640A41" w14:paraId="06B82642" w14:textId="77777777" w:rsidTr="003A3D5E">
        <w:tc>
          <w:tcPr>
            <w:tcW w:w="8931" w:type="dxa"/>
            <w:gridSpan w:val="4"/>
            <w:tcBorders>
              <w:top w:val="nil"/>
              <w:bottom w:val="single" w:sz="4" w:space="0" w:color="auto"/>
            </w:tcBorders>
          </w:tcPr>
          <w:p w14:paraId="45DE92F2" w14:textId="77777777" w:rsidR="00640A41" w:rsidRPr="00EA11F4" w:rsidRDefault="00640A41" w:rsidP="00EA11F4">
            <w:pPr>
              <w:widowControl w:val="0"/>
              <w:rPr>
                <w:rFonts w:ascii="Times New Roman" w:eastAsia="Calibri" w:hAnsi="Times New Roman" w:cs="Times New Roman"/>
                <w:sz w:val="28"/>
                <w:szCs w:val="28"/>
                <w:lang w:eastAsia="lv-LV"/>
              </w:rPr>
            </w:pPr>
          </w:p>
        </w:tc>
      </w:tr>
      <w:tr w:rsidR="00640A41" w14:paraId="6243FA98" w14:textId="77777777" w:rsidTr="003A3D5E">
        <w:tc>
          <w:tcPr>
            <w:tcW w:w="8931" w:type="dxa"/>
            <w:gridSpan w:val="4"/>
            <w:tcBorders>
              <w:top w:val="nil"/>
              <w:bottom w:val="single" w:sz="4" w:space="0" w:color="auto"/>
            </w:tcBorders>
          </w:tcPr>
          <w:p w14:paraId="61A06B5F" w14:textId="77777777" w:rsidR="00640A41" w:rsidRPr="00EA11F4" w:rsidRDefault="00640A41" w:rsidP="00EA11F4">
            <w:pPr>
              <w:widowControl w:val="0"/>
              <w:rPr>
                <w:rFonts w:ascii="Times New Roman" w:eastAsia="Calibri" w:hAnsi="Times New Roman" w:cs="Times New Roman"/>
                <w:sz w:val="28"/>
                <w:szCs w:val="28"/>
                <w:lang w:eastAsia="lv-LV"/>
              </w:rPr>
            </w:pPr>
          </w:p>
        </w:tc>
      </w:tr>
      <w:tr w:rsidR="00640A41" w14:paraId="20BA96E3" w14:textId="77777777" w:rsidTr="003A3D5E">
        <w:tc>
          <w:tcPr>
            <w:tcW w:w="8931" w:type="dxa"/>
            <w:gridSpan w:val="4"/>
            <w:tcBorders>
              <w:top w:val="nil"/>
              <w:bottom w:val="single" w:sz="4" w:space="0" w:color="auto"/>
            </w:tcBorders>
          </w:tcPr>
          <w:p w14:paraId="64F18650" w14:textId="77777777" w:rsidR="00640A41" w:rsidRPr="00EA11F4" w:rsidRDefault="00640A41" w:rsidP="00EA11F4">
            <w:pPr>
              <w:widowControl w:val="0"/>
              <w:rPr>
                <w:rFonts w:ascii="Times New Roman" w:eastAsia="Calibri" w:hAnsi="Times New Roman" w:cs="Times New Roman"/>
                <w:sz w:val="28"/>
                <w:szCs w:val="28"/>
                <w:lang w:eastAsia="lv-LV"/>
              </w:rPr>
            </w:pPr>
          </w:p>
        </w:tc>
      </w:tr>
      <w:tr w:rsidR="00640A41" w14:paraId="49C1B701" w14:textId="77777777" w:rsidTr="003A3D5E">
        <w:tc>
          <w:tcPr>
            <w:tcW w:w="8931" w:type="dxa"/>
            <w:gridSpan w:val="4"/>
            <w:tcBorders>
              <w:top w:val="single" w:sz="4" w:space="0" w:color="auto"/>
              <w:bottom w:val="nil"/>
            </w:tcBorders>
          </w:tcPr>
          <w:p w14:paraId="313B448E" w14:textId="77777777" w:rsidR="00640A41" w:rsidRPr="00EA11F4" w:rsidRDefault="00640A41" w:rsidP="00EA11F4">
            <w:pPr>
              <w:widowControl w:val="0"/>
              <w:spacing w:before="240"/>
              <w:rPr>
                <w:rFonts w:ascii="Times New Roman" w:eastAsia="Calibri" w:hAnsi="Times New Roman" w:cs="Times New Roman"/>
                <w:sz w:val="28"/>
                <w:szCs w:val="28"/>
                <w:lang w:eastAsia="lv-LV"/>
              </w:rPr>
            </w:pPr>
            <w:r w:rsidRPr="00EA11F4">
              <w:rPr>
                <w:rFonts w:ascii="Times New Roman" w:eastAsia="Calibri" w:hAnsi="Times New Roman" w:cs="Times New Roman"/>
                <w:sz w:val="28"/>
                <w:szCs w:val="28"/>
                <w:lang w:eastAsia="lv-LV"/>
              </w:rPr>
              <w:t xml:space="preserve">Pārbaudes dokumentēšanas veids (ja pārbaude dokumentēta, izmantojot video vai skaņas fiksācijas ierīci) </w:t>
            </w:r>
            <w:r w:rsidRPr="00EA11F4">
              <w:rPr>
                <w:rFonts w:ascii="Times New Roman" w:eastAsia="Calibri" w:hAnsi="Times New Roman" w:cs="Times New Roman"/>
                <w:i/>
                <w:iCs/>
                <w:sz w:val="28"/>
                <w:szCs w:val="28"/>
                <w:lang w:eastAsia="lv-LV"/>
              </w:rPr>
              <w:t>(atzīmēt vienu norādīto)</w:t>
            </w:r>
          </w:p>
        </w:tc>
      </w:tr>
      <w:tr w:rsidR="00640A41" w14:paraId="533DA8D9" w14:textId="77777777" w:rsidTr="003A3D5E">
        <w:tc>
          <w:tcPr>
            <w:tcW w:w="8931" w:type="dxa"/>
            <w:gridSpan w:val="4"/>
            <w:tcBorders>
              <w:top w:val="nil"/>
              <w:bottom w:val="nil"/>
            </w:tcBorders>
          </w:tcPr>
          <w:p w14:paraId="27967CC7" w14:textId="77777777" w:rsidR="00640A41" w:rsidRPr="00EA11F4" w:rsidRDefault="0013257A" w:rsidP="00EA11F4">
            <w:pPr>
              <w:widowControl w:val="0"/>
              <w:jc w:val="center"/>
              <w:rPr>
                <w:rFonts w:ascii="Times New Roman" w:eastAsia="Calibri" w:hAnsi="Times New Roman" w:cs="Times New Roman"/>
                <w:sz w:val="28"/>
                <w:szCs w:val="28"/>
                <w:lang w:eastAsia="lv-LV"/>
              </w:rPr>
            </w:pPr>
            <w:sdt>
              <w:sdtPr>
                <w:rPr>
                  <w:rFonts w:ascii="Times New Roman" w:eastAsia="Calibri" w:hAnsi="Times New Roman" w:cs="Calibri"/>
                  <w:sz w:val="28"/>
                  <w:szCs w:val="28"/>
                  <w:lang w:eastAsia="lv-LV"/>
                </w:rPr>
                <w:id w:val="18288620"/>
                <w14:checkbox>
                  <w14:checked w14:val="0"/>
                  <w14:checkedState w14:val="2612" w14:font="MS Gothic"/>
                  <w14:uncheckedState w14:val="2610" w14:font="MS Gothic"/>
                </w14:checkbox>
              </w:sdtPr>
              <w:sdtEndPr/>
              <w:sdtContent>
                <w:r w:rsidR="00640A41" w:rsidRPr="00EA11F4">
                  <w:rPr>
                    <w:rFonts w:ascii="Segoe UI Symbol" w:eastAsia="Calibri" w:hAnsi="Segoe UI Symbol" w:cs="Segoe UI Symbol"/>
                    <w:sz w:val="28"/>
                    <w:szCs w:val="28"/>
                    <w:lang w:eastAsia="lv-LV"/>
                  </w:rPr>
                  <w:t>☐</w:t>
                </w:r>
              </w:sdtContent>
            </w:sdt>
            <w:r w:rsidR="00640A41" w:rsidRPr="00EA11F4">
              <w:rPr>
                <w:rFonts w:ascii="Times New Roman" w:eastAsia="Calibri" w:hAnsi="Times New Roman" w:cs="Calibri"/>
                <w:sz w:val="28"/>
                <w:szCs w:val="28"/>
                <w:lang w:eastAsia="lv-LV"/>
              </w:rPr>
              <w:t xml:space="preserve"> Audio </w:t>
            </w:r>
            <w:sdt>
              <w:sdtPr>
                <w:rPr>
                  <w:rFonts w:ascii="Times New Roman" w:eastAsia="Calibri" w:hAnsi="Times New Roman" w:cs="Calibri"/>
                  <w:sz w:val="28"/>
                  <w:szCs w:val="28"/>
                  <w:lang w:eastAsia="lv-LV"/>
                </w:rPr>
                <w:id w:val="741109321"/>
                <w14:checkbox>
                  <w14:checked w14:val="0"/>
                  <w14:checkedState w14:val="2612" w14:font="MS Gothic"/>
                  <w14:uncheckedState w14:val="2610" w14:font="MS Gothic"/>
                </w14:checkbox>
              </w:sdtPr>
              <w:sdtEndPr/>
              <w:sdtContent>
                <w:r w:rsidR="00640A41" w:rsidRPr="00EA11F4">
                  <w:rPr>
                    <w:rFonts w:ascii="Segoe UI Symbol" w:eastAsia="Calibri" w:hAnsi="Segoe UI Symbol" w:cs="Segoe UI Symbol"/>
                    <w:sz w:val="28"/>
                    <w:szCs w:val="28"/>
                    <w:lang w:eastAsia="lv-LV"/>
                  </w:rPr>
                  <w:t>☐</w:t>
                </w:r>
              </w:sdtContent>
            </w:sdt>
            <w:r w:rsidR="00640A41" w:rsidRPr="00EA11F4">
              <w:rPr>
                <w:rFonts w:ascii="Times New Roman" w:eastAsia="Calibri" w:hAnsi="Times New Roman" w:cs="Calibri"/>
                <w:sz w:val="28"/>
                <w:szCs w:val="28"/>
                <w:lang w:eastAsia="lv-LV"/>
              </w:rPr>
              <w:t xml:space="preserve"> video </w:t>
            </w:r>
            <w:sdt>
              <w:sdtPr>
                <w:rPr>
                  <w:rFonts w:ascii="Times New Roman" w:eastAsia="Calibri" w:hAnsi="Times New Roman" w:cs="Calibri"/>
                  <w:sz w:val="28"/>
                  <w:szCs w:val="28"/>
                  <w:lang w:eastAsia="lv-LV"/>
                </w:rPr>
                <w:id w:val="1831150164"/>
                <w14:checkbox>
                  <w14:checked w14:val="0"/>
                  <w14:checkedState w14:val="2612" w14:font="MS Gothic"/>
                  <w14:uncheckedState w14:val="2610" w14:font="MS Gothic"/>
                </w14:checkbox>
              </w:sdtPr>
              <w:sdtEndPr/>
              <w:sdtContent>
                <w:r w:rsidR="00640A41" w:rsidRPr="00EA11F4">
                  <w:rPr>
                    <w:rFonts w:ascii="Segoe UI Symbol" w:eastAsia="Calibri" w:hAnsi="Segoe UI Symbol" w:cs="Segoe UI Symbol"/>
                    <w:sz w:val="28"/>
                    <w:szCs w:val="28"/>
                    <w:lang w:eastAsia="lv-LV"/>
                  </w:rPr>
                  <w:t>☐</w:t>
                </w:r>
              </w:sdtContent>
            </w:sdt>
            <w:r w:rsidR="00640A41" w:rsidRPr="00EA11F4">
              <w:rPr>
                <w:rFonts w:ascii="Times New Roman" w:eastAsia="Calibri" w:hAnsi="Times New Roman" w:cs="Calibri"/>
                <w:sz w:val="28"/>
                <w:szCs w:val="28"/>
                <w:lang w:eastAsia="lv-LV"/>
              </w:rPr>
              <w:t xml:space="preserve"> foto  </w:t>
            </w:r>
            <w:sdt>
              <w:sdtPr>
                <w:rPr>
                  <w:rFonts w:ascii="Times New Roman" w:eastAsia="Calibri" w:hAnsi="Times New Roman" w:cs="Calibri"/>
                  <w:sz w:val="28"/>
                  <w:szCs w:val="28"/>
                  <w:lang w:eastAsia="lv-LV"/>
                </w:rPr>
                <w:id w:val="1451787706"/>
                <w14:checkbox>
                  <w14:checked w14:val="0"/>
                  <w14:checkedState w14:val="2612" w14:font="MS Gothic"/>
                  <w14:uncheckedState w14:val="2610" w14:font="MS Gothic"/>
                </w14:checkbox>
              </w:sdtPr>
              <w:sdtEndPr/>
              <w:sdtContent>
                <w:r w:rsidR="00640A41" w:rsidRPr="00EA11F4">
                  <w:rPr>
                    <w:rFonts w:ascii="Segoe UI Symbol" w:eastAsia="Calibri" w:hAnsi="Segoe UI Symbol" w:cs="Segoe UI Symbol"/>
                    <w:sz w:val="28"/>
                    <w:szCs w:val="28"/>
                    <w:lang w:eastAsia="lv-LV"/>
                  </w:rPr>
                  <w:t>☐</w:t>
                </w:r>
              </w:sdtContent>
            </w:sdt>
            <w:r w:rsidR="00640A41" w:rsidRPr="00EA11F4">
              <w:rPr>
                <w:rFonts w:ascii="Times New Roman" w:eastAsia="Calibri" w:hAnsi="Times New Roman" w:cs="Calibri"/>
                <w:sz w:val="28"/>
                <w:szCs w:val="28"/>
                <w:lang w:eastAsia="lv-LV"/>
              </w:rPr>
              <w:t xml:space="preserve"> netika veikta audio, video, foto fiksācija</w:t>
            </w:r>
          </w:p>
        </w:tc>
      </w:tr>
      <w:tr w:rsidR="00640A41" w14:paraId="6D7CD7DF" w14:textId="77777777" w:rsidTr="003A3D5E">
        <w:tc>
          <w:tcPr>
            <w:tcW w:w="8931" w:type="dxa"/>
            <w:gridSpan w:val="4"/>
            <w:tcBorders>
              <w:top w:val="nil"/>
              <w:bottom w:val="nil"/>
            </w:tcBorders>
          </w:tcPr>
          <w:p w14:paraId="7F835C67" w14:textId="77777777" w:rsidR="00640A41" w:rsidRPr="00EA11F4" w:rsidRDefault="00640A41" w:rsidP="00EA11F4">
            <w:pPr>
              <w:widowControl w:val="0"/>
              <w:spacing w:before="240"/>
              <w:rPr>
                <w:rFonts w:ascii="Times New Roman" w:eastAsia="Calibri" w:hAnsi="Times New Roman" w:cs="Times New Roman"/>
                <w:sz w:val="28"/>
                <w:szCs w:val="28"/>
                <w:lang w:eastAsia="lv-LV"/>
              </w:rPr>
            </w:pPr>
            <w:r w:rsidRPr="00EA11F4">
              <w:rPr>
                <w:rFonts w:ascii="Times New Roman" w:eastAsia="Calibri" w:hAnsi="Times New Roman" w:cs="Times New Roman"/>
                <w:sz w:val="28"/>
                <w:szCs w:val="28"/>
                <w:lang w:eastAsia="lv-LV"/>
              </w:rPr>
              <w:t>Izglītojamā viedoklis</w:t>
            </w:r>
          </w:p>
        </w:tc>
      </w:tr>
      <w:tr w:rsidR="00640A41" w14:paraId="67E49120" w14:textId="77777777" w:rsidTr="003A3D5E">
        <w:tc>
          <w:tcPr>
            <w:tcW w:w="8931" w:type="dxa"/>
            <w:gridSpan w:val="4"/>
            <w:tcBorders>
              <w:top w:val="nil"/>
            </w:tcBorders>
          </w:tcPr>
          <w:p w14:paraId="69727AF9" w14:textId="77777777" w:rsidR="00640A41" w:rsidRPr="00EA11F4" w:rsidRDefault="00640A41" w:rsidP="00EA11F4">
            <w:pPr>
              <w:widowControl w:val="0"/>
              <w:rPr>
                <w:rFonts w:ascii="Times New Roman" w:eastAsia="Calibri" w:hAnsi="Times New Roman" w:cs="Times New Roman"/>
                <w:sz w:val="28"/>
                <w:szCs w:val="28"/>
                <w:lang w:eastAsia="lv-LV"/>
              </w:rPr>
            </w:pPr>
          </w:p>
        </w:tc>
      </w:tr>
      <w:tr w:rsidR="00640A41" w14:paraId="11293E27" w14:textId="77777777" w:rsidTr="003A3D5E">
        <w:tc>
          <w:tcPr>
            <w:tcW w:w="8931" w:type="dxa"/>
            <w:gridSpan w:val="4"/>
          </w:tcPr>
          <w:p w14:paraId="46A05D54" w14:textId="77777777" w:rsidR="00640A41" w:rsidRPr="00EA11F4" w:rsidRDefault="00640A41" w:rsidP="00EA11F4">
            <w:pPr>
              <w:widowControl w:val="0"/>
              <w:rPr>
                <w:rFonts w:ascii="Times New Roman" w:eastAsia="Calibri" w:hAnsi="Times New Roman" w:cs="Times New Roman"/>
                <w:sz w:val="28"/>
                <w:szCs w:val="28"/>
                <w:lang w:eastAsia="lv-LV"/>
              </w:rPr>
            </w:pPr>
          </w:p>
        </w:tc>
      </w:tr>
      <w:tr w:rsidR="00640A41" w14:paraId="620A3D53" w14:textId="77777777" w:rsidTr="003A3D5E">
        <w:tc>
          <w:tcPr>
            <w:tcW w:w="8931" w:type="dxa"/>
            <w:gridSpan w:val="4"/>
          </w:tcPr>
          <w:p w14:paraId="76422173" w14:textId="77777777" w:rsidR="00640A41" w:rsidRPr="00EA11F4" w:rsidRDefault="00640A41" w:rsidP="00EA11F4">
            <w:pPr>
              <w:widowControl w:val="0"/>
              <w:rPr>
                <w:rFonts w:ascii="Times New Roman" w:eastAsia="Calibri" w:hAnsi="Times New Roman" w:cs="Times New Roman"/>
                <w:sz w:val="28"/>
                <w:szCs w:val="28"/>
                <w:lang w:eastAsia="lv-LV"/>
              </w:rPr>
            </w:pPr>
          </w:p>
        </w:tc>
      </w:tr>
      <w:tr w:rsidR="00640A41" w14:paraId="4228767A" w14:textId="77777777" w:rsidTr="003A3D5E">
        <w:tc>
          <w:tcPr>
            <w:tcW w:w="8931" w:type="dxa"/>
            <w:gridSpan w:val="4"/>
            <w:tcBorders>
              <w:bottom w:val="nil"/>
            </w:tcBorders>
          </w:tcPr>
          <w:p w14:paraId="3DDF7F6E" w14:textId="77777777" w:rsidR="00640A41" w:rsidRPr="00EA11F4" w:rsidRDefault="00640A41" w:rsidP="00EA11F4">
            <w:pPr>
              <w:widowControl w:val="0"/>
              <w:rPr>
                <w:rFonts w:ascii="Times New Roman" w:eastAsia="Calibri" w:hAnsi="Times New Roman" w:cs="Times New Roman"/>
                <w:sz w:val="28"/>
                <w:szCs w:val="28"/>
                <w:lang w:eastAsia="lv-LV"/>
              </w:rPr>
            </w:pPr>
          </w:p>
        </w:tc>
      </w:tr>
      <w:tr w:rsidR="00640A41" w14:paraId="06110952" w14:textId="77777777" w:rsidTr="003A3D5E">
        <w:tc>
          <w:tcPr>
            <w:tcW w:w="2694" w:type="dxa"/>
            <w:tcBorders>
              <w:top w:val="nil"/>
              <w:bottom w:val="nil"/>
              <w:right w:val="nil"/>
            </w:tcBorders>
          </w:tcPr>
          <w:p w14:paraId="25560628" w14:textId="77777777" w:rsidR="00640A41" w:rsidRPr="00EA11F4" w:rsidRDefault="00640A41" w:rsidP="00EA11F4">
            <w:pPr>
              <w:widowControl w:val="0"/>
              <w:rPr>
                <w:rFonts w:ascii="Times New Roman" w:eastAsia="Calibri" w:hAnsi="Times New Roman" w:cs="Times New Roman"/>
                <w:sz w:val="28"/>
                <w:szCs w:val="28"/>
                <w:lang w:eastAsia="lv-LV"/>
              </w:rPr>
            </w:pPr>
            <w:r w:rsidRPr="00EA11F4">
              <w:rPr>
                <w:rFonts w:ascii="Times New Roman" w:eastAsia="Calibri" w:hAnsi="Times New Roman" w:cs="Times New Roman"/>
                <w:sz w:val="28"/>
                <w:szCs w:val="28"/>
                <w:lang w:eastAsia="lv-LV"/>
              </w:rPr>
              <w:t>Izglītojamā paraksts</w:t>
            </w:r>
            <w:r w:rsidRPr="00EA11F4">
              <w:rPr>
                <w:rFonts w:ascii="Arial" w:eastAsia="Calibri" w:hAnsi="Arial" w:cs="Arial"/>
                <w:sz w:val="28"/>
                <w:szCs w:val="28"/>
                <w:lang w:eastAsia="lv-LV"/>
              </w:rPr>
              <w:t>⃰ ⃰</w:t>
            </w:r>
          </w:p>
        </w:tc>
        <w:tc>
          <w:tcPr>
            <w:tcW w:w="6237" w:type="dxa"/>
            <w:gridSpan w:val="3"/>
            <w:tcBorders>
              <w:top w:val="nil"/>
              <w:left w:val="nil"/>
              <w:bottom w:val="single" w:sz="4" w:space="0" w:color="auto"/>
            </w:tcBorders>
          </w:tcPr>
          <w:p w14:paraId="7036EC38" w14:textId="77777777" w:rsidR="00640A41" w:rsidRPr="00EA11F4" w:rsidRDefault="00640A41" w:rsidP="00EA11F4">
            <w:pPr>
              <w:widowControl w:val="0"/>
              <w:rPr>
                <w:rFonts w:ascii="Times New Roman" w:eastAsia="Calibri" w:hAnsi="Times New Roman" w:cs="Times New Roman"/>
                <w:sz w:val="28"/>
                <w:szCs w:val="28"/>
                <w:lang w:eastAsia="lv-LV"/>
              </w:rPr>
            </w:pPr>
          </w:p>
        </w:tc>
      </w:tr>
      <w:tr w:rsidR="00640A41" w14:paraId="1511B8FD" w14:textId="77777777" w:rsidTr="003A3D5E">
        <w:tc>
          <w:tcPr>
            <w:tcW w:w="2694" w:type="dxa"/>
            <w:tcBorders>
              <w:top w:val="nil"/>
              <w:bottom w:val="nil"/>
              <w:right w:val="nil"/>
            </w:tcBorders>
          </w:tcPr>
          <w:p w14:paraId="569F54B2" w14:textId="77777777" w:rsidR="00640A41" w:rsidRPr="00EA11F4" w:rsidRDefault="00640A41" w:rsidP="00EA11F4">
            <w:pPr>
              <w:widowControl w:val="0"/>
              <w:spacing w:before="240"/>
              <w:rPr>
                <w:rFonts w:ascii="Times New Roman" w:eastAsia="Calibri" w:hAnsi="Times New Roman" w:cs="Times New Roman"/>
                <w:sz w:val="28"/>
                <w:szCs w:val="28"/>
                <w:lang w:eastAsia="lv-LV"/>
              </w:rPr>
            </w:pPr>
            <w:r w:rsidRPr="00EA11F4">
              <w:rPr>
                <w:rFonts w:ascii="Times New Roman" w:eastAsia="Calibri" w:hAnsi="Times New Roman" w:cs="Times New Roman"/>
                <w:sz w:val="28"/>
                <w:szCs w:val="28"/>
                <w:lang w:eastAsia="lv-LV"/>
              </w:rPr>
              <w:t>Nodarbināto paraksti</w:t>
            </w:r>
          </w:p>
        </w:tc>
        <w:tc>
          <w:tcPr>
            <w:tcW w:w="2126" w:type="dxa"/>
            <w:tcBorders>
              <w:top w:val="single" w:sz="4" w:space="0" w:color="auto"/>
              <w:left w:val="nil"/>
              <w:bottom w:val="single" w:sz="4" w:space="0" w:color="auto"/>
              <w:right w:val="nil"/>
            </w:tcBorders>
            <w:vAlign w:val="bottom"/>
          </w:tcPr>
          <w:p w14:paraId="39811C90" w14:textId="77777777" w:rsidR="00640A41" w:rsidRPr="00EA11F4" w:rsidRDefault="00640A41" w:rsidP="00EA11F4">
            <w:pPr>
              <w:widowControl w:val="0"/>
              <w:rPr>
                <w:rFonts w:ascii="Times New Roman" w:eastAsia="Calibri" w:hAnsi="Times New Roman" w:cs="Times New Roman"/>
                <w:sz w:val="28"/>
                <w:szCs w:val="28"/>
                <w:lang w:eastAsia="lv-LV"/>
              </w:rPr>
            </w:pPr>
          </w:p>
        </w:tc>
        <w:tc>
          <w:tcPr>
            <w:tcW w:w="709" w:type="dxa"/>
            <w:tcBorders>
              <w:top w:val="single" w:sz="4" w:space="0" w:color="auto"/>
              <w:left w:val="nil"/>
              <w:bottom w:val="nil"/>
              <w:right w:val="nil"/>
            </w:tcBorders>
          </w:tcPr>
          <w:p w14:paraId="2931895F" w14:textId="77777777" w:rsidR="00640A41" w:rsidRPr="00EA11F4" w:rsidRDefault="00640A41" w:rsidP="00EA11F4">
            <w:pPr>
              <w:widowControl w:val="0"/>
              <w:rPr>
                <w:rFonts w:ascii="Times New Roman" w:eastAsia="Calibri" w:hAnsi="Times New Roman" w:cs="Times New Roman"/>
                <w:sz w:val="28"/>
                <w:szCs w:val="28"/>
                <w:lang w:eastAsia="lv-LV"/>
              </w:rPr>
            </w:pPr>
          </w:p>
        </w:tc>
        <w:tc>
          <w:tcPr>
            <w:tcW w:w="3402" w:type="dxa"/>
            <w:tcBorders>
              <w:top w:val="single" w:sz="4" w:space="0" w:color="auto"/>
              <w:left w:val="nil"/>
              <w:bottom w:val="single" w:sz="4" w:space="0" w:color="auto"/>
            </w:tcBorders>
            <w:vAlign w:val="bottom"/>
          </w:tcPr>
          <w:p w14:paraId="6C6FB8CE" w14:textId="77777777" w:rsidR="00640A41" w:rsidRPr="00EA11F4" w:rsidRDefault="00640A41" w:rsidP="00EA11F4">
            <w:pPr>
              <w:widowControl w:val="0"/>
              <w:rPr>
                <w:rFonts w:ascii="Times New Roman" w:eastAsia="Calibri" w:hAnsi="Times New Roman" w:cs="Times New Roman"/>
                <w:sz w:val="28"/>
                <w:szCs w:val="28"/>
                <w:lang w:eastAsia="lv-LV"/>
              </w:rPr>
            </w:pPr>
          </w:p>
        </w:tc>
      </w:tr>
    </w:tbl>
    <w:p w14:paraId="63F28904" w14:textId="77777777" w:rsidR="00640A41" w:rsidRPr="00EA11F4" w:rsidRDefault="00640A41" w:rsidP="00EA11F4">
      <w:pPr>
        <w:suppressAutoHyphens/>
        <w:spacing w:after="0" w:line="240" w:lineRule="auto"/>
        <w:ind w:left="720"/>
        <w:contextualSpacing/>
        <w:jc w:val="center"/>
        <w:rPr>
          <w:rFonts w:ascii="Times New Roman" w:eastAsia="Times New Roman" w:hAnsi="Times New Roman" w:cs="Times New Roman"/>
          <w:b/>
          <w:bCs/>
          <w:kern w:val="24"/>
          <w:sz w:val="23"/>
          <w:szCs w:val="23"/>
          <w:lang w:eastAsia="lv-LV"/>
        </w:rPr>
      </w:pPr>
    </w:p>
    <w:p w14:paraId="6A7F46C0" w14:textId="77777777" w:rsidR="00640A41" w:rsidRPr="00EA11F4" w:rsidRDefault="00640A41" w:rsidP="00EA11F4">
      <w:pPr>
        <w:widowControl w:val="0"/>
        <w:suppressAutoHyphens/>
        <w:spacing w:after="200" w:line="276" w:lineRule="auto"/>
        <w:rPr>
          <w:rFonts w:ascii="Times New Roman" w:eastAsia="Calibri" w:hAnsi="Times New Roman" w:cs="Times New Roman"/>
          <w:i/>
          <w:iCs/>
          <w:sz w:val="20"/>
          <w:szCs w:val="20"/>
          <w:shd w:val="clear" w:color="auto" w:fill="FFFFFF"/>
          <w:lang w:eastAsia="lv-LV"/>
        </w:rPr>
      </w:pPr>
      <w:r w:rsidRPr="00EA11F4">
        <w:rPr>
          <w:rFonts w:ascii="Times New Roman" w:eastAsia="Calibri" w:hAnsi="Times New Roman" w:cs="Times New Roman"/>
          <w:color w:val="414142"/>
          <w:sz w:val="20"/>
          <w:szCs w:val="20"/>
          <w:shd w:val="clear" w:color="auto" w:fill="FFFFFF"/>
          <w:lang w:eastAsia="lv-LV"/>
        </w:rPr>
        <w:t>⃰  </w:t>
      </w:r>
      <w:r w:rsidRPr="00EA11F4">
        <w:rPr>
          <w:rFonts w:ascii="Times New Roman" w:eastAsia="Calibri" w:hAnsi="Times New Roman" w:cs="Times New Roman"/>
          <w:i/>
          <w:iCs/>
          <w:sz w:val="20"/>
          <w:szCs w:val="20"/>
          <w:shd w:val="clear" w:color="auto" w:fill="FFFFFF"/>
          <w:lang w:eastAsia="lv-LV"/>
        </w:rPr>
        <w:t xml:space="preserve">Vienu akta eksemplāru izsniedz izglītojamam vai nepilngadīgā izglītojamā likumiskajiem </w:t>
      </w:r>
      <w:proofErr w:type="spellStart"/>
      <w:r w:rsidRPr="00EA11F4">
        <w:rPr>
          <w:rFonts w:ascii="Times New Roman" w:eastAsia="Calibri" w:hAnsi="Times New Roman" w:cs="Times New Roman"/>
          <w:i/>
          <w:iCs/>
          <w:sz w:val="20"/>
          <w:szCs w:val="20"/>
          <w:shd w:val="clear" w:color="auto" w:fill="FFFFFF"/>
          <w:lang w:eastAsia="lv-LV"/>
        </w:rPr>
        <w:t>pārstāvjem</w:t>
      </w:r>
      <w:proofErr w:type="spellEnd"/>
      <w:r w:rsidRPr="00EA11F4">
        <w:rPr>
          <w:rFonts w:ascii="Times New Roman" w:eastAsia="Calibri" w:hAnsi="Times New Roman" w:cs="Times New Roman"/>
          <w:i/>
          <w:iCs/>
          <w:sz w:val="20"/>
          <w:szCs w:val="20"/>
          <w:shd w:val="clear" w:color="auto" w:fill="FFFFFF"/>
          <w:lang w:eastAsia="lv-LV"/>
        </w:rPr>
        <w:t>, otru – uzglabā izglītības iestādē, trešo – nodod pašvaldības policijai vai Valsts policijai.</w:t>
      </w:r>
    </w:p>
    <w:p w14:paraId="2FCA2DF6" w14:textId="77777777" w:rsidR="00640A41" w:rsidRPr="00EA11F4" w:rsidRDefault="00640A41" w:rsidP="00EA11F4">
      <w:pPr>
        <w:widowControl w:val="0"/>
        <w:suppressAutoHyphens/>
        <w:spacing w:after="200" w:line="276" w:lineRule="auto"/>
        <w:rPr>
          <w:rFonts w:ascii="Times New Roman" w:eastAsia="Calibri" w:hAnsi="Times New Roman" w:cs="Times New Roman"/>
          <w:i/>
          <w:iCs/>
          <w:sz w:val="20"/>
          <w:szCs w:val="20"/>
          <w:shd w:val="clear" w:color="auto" w:fill="FFFFFF"/>
          <w:lang w:eastAsia="lv-LV"/>
        </w:rPr>
      </w:pPr>
      <w:r w:rsidRPr="00EA11F4">
        <w:rPr>
          <w:rFonts w:ascii="Times New Roman" w:eastAsia="Calibri" w:hAnsi="Times New Roman" w:cs="Times New Roman"/>
          <w:i/>
          <w:iCs/>
          <w:sz w:val="20"/>
          <w:szCs w:val="20"/>
          <w:shd w:val="clear" w:color="auto" w:fill="FFFFFF"/>
          <w:lang w:eastAsia="lv-LV"/>
        </w:rPr>
        <w:t>⃰  ⃰iepazīšanos ar aktu apliecina ar parakstu, kā arī ir tiesīgs aktā norādīt papildu informāciju.</w:t>
      </w:r>
    </w:p>
    <w:p w14:paraId="7A51F3A8" w14:textId="77777777" w:rsidR="00640A41" w:rsidRPr="00EA11F4" w:rsidRDefault="00640A41" w:rsidP="00EA11F4">
      <w:pPr>
        <w:rPr>
          <w:rFonts w:ascii="Times New Roman" w:eastAsia="Times New Roman" w:hAnsi="Times New Roman" w:cs="Times New Roman"/>
          <w:b/>
          <w:bCs/>
          <w:kern w:val="24"/>
          <w:sz w:val="23"/>
          <w:szCs w:val="23"/>
          <w:lang w:eastAsia="lv-LV"/>
        </w:rPr>
      </w:pPr>
      <w:r w:rsidRPr="00EA11F4">
        <w:rPr>
          <w:rFonts w:ascii="Times New Roman" w:eastAsia="Calibri" w:hAnsi="Times New Roman" w:cs="Times New Roman"/>
          <w:b/>
          <w:bCs/>
          <w:sz w:val="23"/>
          <w:szCs w:val="23"/>
          <w:lang w:eastAsia="lv-LV"/>
        </w:rPr>
        <w:br w:type="page"/>
      </w:r>
    </w:p>
    <w:p w14:paraId="34FD6433" w14:textId="77777777" w:rsidR="00640A41" w:rsidRPr="00EA11F4" w:rsidRDefault="00640A41" w:rsidP="00EA11F4">
      <w:pPr>
        <w:suppressAutoHyphens/>
        <w:spacing w:after="0" w:line="240" w:lineRule="auto"/>
        <w:ind w:left="720"/>
        <w:contextualSpacing/>
        <w:jc w:val="center"/>
        <w:rPr>
          <w:rFonts w:ascii="Times New Roman" w:eastAsia="Times New Roman" w:hAnsi="Times New Roman" w:cs="Times New Roman"/>
          <w:b/>
          <w:bCs/>
          <w:kern w:val="24"/>
          <w:sz w:val="28"/>
          <w:szCs w:val="28"/>
          <w:lang w:eastAsia="lv-LV"/>
        </w:rPr>
      </w:pPr>
      <w:r w:rsidRPr="00EA11F4">
        <w:rPr>
          <w:rFonts w:ascii="Times New Roman" w:eastAsia="Times New Roman" w:hAnsi="Times New Roman" w:cs="Times New Roman"/>
          <w:b/>
          <w:bCs/>
          <w:kern w:val="24"/>
          <w:sz w:val="28"/>
          <w:szCs w:val="28"/>
          <w:lang w:eastAsia="lv-LV"/>
        </w:rPr>
        <w:lastRenderedPageBreak/>
        <w:t>Akts Nr. ……..</w:t>
      </w:r>
    </w:p>
    <w:p w14:paraId="77F9CF37" w14:textId="77777777" w:rsidR="00640A41" w:rsidRPr="00EA11F4" w:rsidRDefault="00640A41" w:rsidP="00EA11F4">
      <w:pPr>
        <w:suppressAutoHyphens/>
        <w:spacing w:after="0" w:line="240" w:lineRule="auto"/>
        <w:ind w:left="720"/>
        <w:contextualSpacing/>
        <w:jc w:val="center"/>
        <w:rPr>
          <w:rFonts w:ascii="Times New Roman" w:eastAsia="Times New Roman" w:hAnsi="Times New Roman" w:cs="Times New Roman"/>
          <w:kern w:val="24"/>
          <w:sz w:val="28"/>
          <w:szCs w:val="28"/>
          <w:lang w:eastAsia="lv-LV"/>
        </w:rPr>
      </w:pPr>
      <w:r w:rsidRPr="00EA11F4">
        <w:rPr>
          <w:rFonts w:ascii="Times New Roman" w:eastAsia="Times New Roman" w:hAnsi="Times New Roman" w:cs="Times New Roman"/>
          <w:kern w:val="24"/>
          <w:sz w:val="28"/>
          <w:szCs w:val="28"/>
          <w:lang w:eastAsia="lv-LV"/>
        </w:rPr>
        <w:t xml:space="preserve">par izglītojamā uzrādīto personīgo mantu pārbaudes rezultātu⃰  </w:t>
      </w:r>
    </w:p>
    <w:p w14:paraId="458F7740" w14:textId="77777777" w:rsidR="00640A41" w:rsidRPr="00EA11F4" w:rsidRDefault="00640A41" w:rsidP="00EA11F4">
      <w:pPr>
        <w:suppressAutoHyphens/>
        <w:spacing w:after="0" w:line="240" w:lineRule="auto"/>
        <w:ind w:left="720"/>
        <w:contextualSpacing/>
        <w:jc w:val="center"/>
        <w:rPr>
          <w:rFonts w:ascii="Times New Roman" w:eastAsia="Times New Roman" w:hAnsi="Times New Roman" w:cs="Times New Roman"/>
          <w:color w:val="FF0000"/>
          <w:kern w:val="24"/>
          <w:sz w:val="28"/>
          <w:szCs w:val="28"/>
          <w:lang w:eastAsia="lv-LV"/>
        </w:rPr>
      </w:pPr>
      <w:r w:rsidRPr="00EA11F4">
        <w:rPr>
          <w:rFonts w:ascii="Times New Roman" w:eastAsia="Times New Roman" w:hAnsi="Times New Roman" w:cs="Times New Roman"/>
          <w:color w:val="FF0000"/>
          <w:kern w:val="24"/>
          <w:sz w:val="28"/>
          <w:szCs w:val="28"/>
          <w:lang w:eastAsia="lv-LV"/>
        </w:rPr>
        <w:t>PARAUGS</w:t>
      </w:r>
    </w:p>
    <w:tbl>
      <w:tblPr>
        <w:tblStyle w:val="TableGrid"/>
        <w:tblW w:w="0" w:type="auto"/>
        <w:tblBorders>
          <w:top w:val="none" w:sz="0" w:space="0" w:color="auto"/>
          <w:left w:val="none" w:sz="0" w:space="0" w:color="auto"/>
          <w:bottom w:val="none" w:sz="0" w:space="0" w:color="auto"/>
          <w:right w:val="none" w:sz="0" w:space="0" w:color="auto"/>
        </w:tblBorders>
        <w:tblCellMar>
          <w:left w:w="85" w:type="dxa"/>
          <w:right w:w="85" w:type="dxa"/>
        </w:tblCellMar>
        <w:tblLook w:val="04A0" w:firstRow="1" w:lastRow="0" w:firstColumn="1" w:lastColumn="0" w:noHBand="0" w:noVBand="1"/>
      </w:tblPr>
      <w:tblGrid>
        <w:gridCol w:w="2694"/>
        <w:gridCol w:w="2126"/>
        <w:gridCol w:w="709"/>
        <w:gridCol w:w="3260"/>
      </w:tblGrid>
      <w:tr w:rsidR="00640A41" w14:paraId="1B5C9EEC" w14:textId="77777777" w:rsidTr="003A3D5E">
        <w:tc>
          <w:tcPr>
            <w:tcW w:w="8789" w:type="dxa"/>
            <w:gridSpan w:val="4"/>
            <w:tcBorders>
              <w:top w:val="nil"/>
              <w:bottom w:val="nil"/>
            </w:tcBorders>
          </w:tcPr>
          <w:p w14:paraId="2BDEBF46" w14:textId="77777777" w:rsidR="00640A41" w:rsidRPr="00EA11F4" w:rsidRDefault="00640A41" w:rsidP="00EA11F4">
            <w:pPr>
              <w:widowControl w:val="0"/>
              <w:rPr>
                <w:rFonts w:ascii="Times New Roman" w:eastAsia="Calibri" w:hAnsi="Times New Roman" w:cs="Times New Roman"/>
                <w:sz w:val="28"/>
                <w:szCs w:val="28"/>
                <w:lang w:eastAsia="lv-LV"/>
              </w:rPr>
            </w:pPr>
            <w:r w:rsidRPr="00EA11F4">
              <w:rPr>
                <w:rFonts w:ascii="Times New Roman" w:eastAsia="Calibri" w:hAnsi="Times New Roman" w:cs="Times New Roman"/>
                <w:sz w:val="28"/>
                <w:szCs w:val="28"/>
                <w:lang w:eastAsia="lv-LV"/>
              </w:rPr>
              <w:t>1. Izglītības iestādes nosaukums</w:t>
            </w:r>
          </w:p>
        </w:tc>
      </w:tr>
      <w:tr w:rsidR="00640A41" w14:paraId="5F3DC3F5" w14:textId="77777777" w:rsidTr="003A3D5E">
        <w:tc>
          <w:tcPr>
            <w:tcW w:w="8789" w:type="dxa"/>
            <w:gridSpan w:val="4"/>
            <w:tcBorders>
              <w:top w:val="nil"/>
              <w:bottom w:val="single" w:sz="4" w:space="0" w:color="auto"/>
            </w:tcBorders>
          </w:tcPr>
          <w:p w14:paraId="4B4989F1" w14:textId="77777777" w:rsidR="00640A41" w:rsidRPr="00EA11F4" w:rsidRDefault="00640A41" w:rsidP="00EA11F4">
            <w:pPr>
              <w:widowControl w:val="0"/>
              <w:jc w:val="center"/>
              <w:rPr>
                <w:rFonts w:ascii="Times New Roman" w:eastAsia="Calibri" w:hAnsi="Times New Roman" w:cs="Times New Roman"/>
                <w:sz w:val="28"/>
                <w:szCs w:val="28"/>
                <w:lang w:eastAsia="lv-LV"/>
              </w:rPr>
            </w:pPr>
            <w:r w:rsidRPr="00EA11F4">
              <w:rPr>
                <w:rFonts w:ascii="Times New Roman" w:eastAsia="Calibri" w:hAnsi="Times New Roman" w:cs="Times New Roman"/>
                <w:sz w:val="28"/>
                <w:szCs w:val="28"/>
                <w:lang w:eastAsia="lv-LV"/>
              </w:rPr>
              <w:t>Pulkveža Oskara Kalpaka profesionālā vidusskola</w:t>
            </w:r>
          </w:p>
        </w:tc>
      </w:tr>
      <w:tr w:rsidR="00640A41" w14:paraId="35C71259" w14:textId="77777777" w:rsidTr="003A3D5E">
        <w:tc>
          <w:tcPr>
            <w:tcW w:w="8789" w:type="dxa"/>
            <w:gridSpan w:val="4"/>
            <w:tcBorders>
              <w:top w:val="single" w:sz="4" w:space="0" w:color="auto"/>
              <w:bottom w:val="nil"/>
            </w:tcBorders>
          </w:tcPr>
          <w:p w14:paraId="5F936CF0" w14:textId="77777777" w:rsidR="00640A41" w:rsidRPr="00EA11F4" w:rsidRDefault="00640A41" w:rsidP="00EA11F4">
            <w:pPr>
              <w:widowControl w:val="0"/>
              <w:spacing w:before="240"/>
              <w:rPr>
                <w:rFonts w:ascii="Times New Roman" w:eastAsia="Calibri" w:hAnsi="Times New Roman" w:cs="Times New Roman"/>
                <w:sz w:val="28"/>
                <w:szCs w:val="28"/>
                <w:lang w:eastAsia="lv-LV"/>
              </w:rPr>
            </w:pPr>
            <w:r w:rsidRPr="00EA11F4">
              <w:rPr>
                <w:rFonts w:ascii="Times New Roman" w:eastAsia="Calibri" w:hAnsi="Times New Roman" w:cs="Times New Roman"/>
                <w:sz w:val="28"/>
                <w:szCs w:val="28"/>
                <w:lang w:eastAsia="lv-LV"/>
              </w:rPr>
              <w:t xml:space="preserve">2. Pārbaudes datums   </w:t>
            </w:r>
          </w:p>
        </w:tc>
      </w:tr>
      <w:tr w:rsidR="00640A41" w14:paraId="747C509B" w14:textId="77777777" w:rsidTr="003A3D5E">
        <w:tc>
          <w:tcPr>
            <w:tcW w:w="8789" w:type="dxa"/>
            <w:gridSpan w:val="4"/>
            <w:tcBorders>
              <w:top w:val="nil"/>
              <w:bottom w:val="single" w:sz="4" w:space="0" w:color="auto"/>
            </w:tcBorders>
          </w:tcPr>
          <w:p w14:paraId="3117AE09" w14:textId="77777777" w:rsidR="00640A41" w:rsidRPr="00EA11F4" w:rsidRDefault="00640A41" w:rsidP="00EA11F4">
            <w:pPr>
              <w:widowControl w:val="0"/>
              <w:jc w:val="center"/>
              <w:rPr>
                <w:rFonts w:ascii="Times New Roman" w:eastAsia="Calibri" w:hAnsi="Times New Roman" w:cs="Times New Roman"/>
                <w:sz w:val="28"/>
                <w:szCs w:val="28"/>
                <w:lang w:eastAsia="lv-LV"/>
              </w:rPr>
            </w:pPr>
            <w:r w:rsidRPr="00EA11F4">
              <w:rPr>
                <w:rFonts w:ascii="Times New Roman" w:eastAsia="Calibri" w:hAnsi="Times New Roman" w:cs="Times New Roman"/>
                <w:sz w:val="28"/>
                <w:szCs w:val="28"/>
                <w:lang w:eastAsia="lv-LV"/>
              </w:rPr>
              <w:t>10.10.2025.</w:t>
            </w:r>
          </w:p>
        </w:tc>
      </w:tr>
      <w:tr w:rsidR="00640A41" w14:paraId="410F7DB0" w14:textId="77777777" w:rsidTr="003A3D5E">
        <w:tc>
          <w:tcPr>
            <w:tcW w:w="8789" w:type="dxa"/>
            <w:gridSpan w:val="4"/>
            <w:tcBorders>
              <w:top w:val="single" w:sz="4" w:space="0" w:color="auto"/>
              <w:bottom w:val="nil"/>
            </w:tcBorders>
          </w:tcPr>
          <w:p w14:paraId="602D3322" w14:textId="77777777" w:rsidR="00640A41" w:rsidRPr="00EA11F4" w:rsidRDefault="00640A41" w:rsidP="00EA11F4">
            <w:pPr>
              <w:widowControl w:val="0"/>
              <w:jc w:val="center"/>
              <w:rPr>
                <w:rFonts w:ascii="Times New Roman" w:eastAsia="Calibri" w:hAnsi="Times New Roman" w:cs="Times New Roman"/>
                <w:sz w:val="28"/>
                <w:szCs w:val="28"/>
                <w:lang w:eastAsia="lv-LV"/>
              </w:rPr>
            </w:pPr>
            <w:r w:rsidRPr="00EA11F4">
              <w:rPr>
                <w:rFonts w:ascii="Times New Roman" w:eastAsia="Calibri" w:hAnsi="Times New Roman" w:cs="Times New Roman"/>
                <w:sz w:val="24"/>
                <w:szCs w:val="24"/>
                <w:lang w:eastAsia="lv-LV"/>
              </w:rPr>
              <w:t>(</w:t>
            </w:r>
            <w:proofErr w:type="spellStart"/>
            <w:r w:rsidRPr="00EA11F4">
              <w:rPr>
                <w:rFonts w:ascii="Times New Roman" w:eastAsia="Calibri" w:hAnsi="Times New Roman" w:cs="Times New Roman"/>
                <w:sz w:val="24"/>
                <w:szCs w:val="24"/>
                <w:lang w:eastAsia="lv-LV"/>
              </w:rPr>
              <w:t>dd.mm.gggg</w:t>
            </w:r>
            <w:proofErr w:type="spellEnd"/>
            <w:r w:rsidRPr="00EA11F4">
              <w:rPr>
                <w:rFonts w:ascii="Times New Roman" w:eastAsia="Calibri" w:hAnsi="Times New Roman" w:cs="Times New Roman"/>
                <w:sz w:val="24"/>
                <w:szCs w:val="24"/>
                <w:lang w:eastAsia="lv-LV"/>
              </w:rPr>
              <w:t>.)</w:t>
            </w:r>
          </w:p>
        </w:tc>
      </w:tr>
      <w:tr w:rsidR="00640A41" w14:paraId="1083B2CA" w14:textId="77777777" w:rsidTr="003A3D5E">
        <w:tc>
          <w:tcPr>
            <w:tcW w:w="8789" w:type="dxa"/>
            <w:gridSpan w:val="4"/>
            <w:tcBorders>
              <w:top w:val="nil"/>
              <w:bottom w:val="nil"/>
            </w:tcBorders>
          </w:tcPr>
          <w:p w14:paraId="0A5596B7" w14:textId="77777777" w:rsidR="00640A41" w:rsidRPr="00EA11F4" w:rsidRDefault="00640A41" w:rsidP="00EA11F4">
            <w:pPr>
              <w:widowControl w:val="0"/>
              <w:spacing w:before="240"/>
              <w:rPr>
                <w:rFonts w:ascii="Times New Roman" w:eastAsia="Calibri" w:hAnsi="Times New Roman" w:cs="Times New Roman"/>
                <w:sz w:val="28"/>
                <w:szCs w:val="28"/>
                <w:lang w:eastAsia="lv-LV"/>
              </w:rPr>
            </w:pPr>
            <w:r w:rsidRPr="00EA11F4">
              <w:rPr>
                <w:rFonts w:ascii="Times New Roman" w:eastAsia="Calibri" w:hAnsi="Times New Roman" w:cs="Times New Roman"/>
                <w:sz w:val="28"/>
                <w:szCs w:val="28"/>
                <w:lang w:eastAsia="lv-LV"/>
              </w:rPr>
              <w:t>3. Laiks un telpa (vieta)</w:t>
            </w:r>
          </w:p>
        </w:tc>
      </w:tr>
      <w:tr w:rsidR="00640A41" w14:paraId="5C0B70D7" w14:textId="77777777" w:rsidTr="003A3D5E">
        <w:tc>
          <w:tcPr>
            <w:tcW w:w="8789" w:type="dxa"/>
            <w:gridSpan w:val="4"/>
            <w:tcBorders>
              <w:top w:val="nil"/>
              <w:bottom w:val="single" w:sz="4" w:space="0" w:color="auto"/>
            </w:tcBorders>
          </w:tcPr>
          <w:p w14:paraId="276EADBA" w14:textId="77777777" w:rsidR="00640A41" w:rsidRPr="00EA11F4" w:rsidRDefault="00640A41" w:rsidP="00EA11F4">
            <w:pPr>
              <w:widowControl w:val="0"/>
              <w:jc w:val="center"/>
              <w:rPr>
                <w:rFonts w:ascii="Times New Roman" w:eastAsia="Calibri" w:hAnsi="Times New Roman" w:cs="Times New Roman"/>
                <w:sz w:val="28"/>
                <w:szCs w:val="28"/>
                <w:lang w:eastAsia="lv-LV"/>
              </w:rPr>
            </w:pPr>
            <w:r w:rsidRPr="00EA11F4">
              <w:rPr>
                <w:rFonts w:ascii="Times New Roman" w:eastAsia="Calibri" w:hAnsi="Times New Roman" w:cs="Times New Roman"/>
                <w:sz w:val="28"/>
                <w:szCs w:val="28"/>
                <w:lang w:eastAsia="lv-LV"/>
              </w:rPr>
              <w:t>14.00, 45. kabinets</w:t>
            </w:r>
          </w:p>
        </w:tc>
      </w:tr>
      <w:tr w:rsidR="00640A41" w14:paraId="741FB74C" w14:textId="77777777" w:rsidTr="003A3D5E">
        <w:tc>
          <w:tcPr>
            <w:tcW w:w="8789" w:type="dxa"/>
            <w:gridSpan w:val="4"/>
            <w:tcBorders>
              <w:top w:val="single" w:sz="4" w:space="0" w:color="auto"/>
              <w:bottom w:val="nil"/>
            </w:tcBorders>
          </w:tcPr>
          <w:p w14:paraId="3DF4D1C1" w14:textId="77777777" w:rsidR="00640A41" w:rsidRPr="00EA11F4" w:rsidRDefault="00640A41" w:rsidP="00EA11F4">
            <w:pPr>
              <w:widowControl w:val="0"/>
              <w:jc w:val="center"/>
              <w:rPr>
                <w:rFonts w:ascii="Times New Roman" w:eastAsia="Calibri" w:hAnsi="Times New Roman" w:cs="Times New Roman"/>
                <w:sz w:val="28"/>
                <w:szCs w:val="28"/>
                <w:lang w:eastAsia="lv-LV"/>
              </w:rPr>
            </w:pPr>
            <w:r w:rsidRPr="00EA11F4">
              <w:rPr>
                <w:rFonts w:ascii="Times New Roman" w:eastAsia="Calibri" w:hAnsi="Times New Roman" w:cs="Times New Roman"/>
                <w:sz w:val="24"/>
                <w:szCs w:val="24"/>
                <w:lang w:eastAsia="lv-LV"/>
              </w:rPr>
              <w:t>plkst. un  telpa</w:t>
            </w:r>
          </w:p>
        </w:tc>
      </w:tr>
      <w:tr w:rsidR="00640A41" w14:paraId="2DD6301D" w14:textId="77777777" w:rsidTr="003A3D5E">
        <w:tc>
          <w:tcPr>
            <w:tcW w:w="8789" w:type="dxa"/>
            <w:gridSpan w:val="4"/>
            <w:tcBorders>
              <w:top w:val="nil"/>
              <w:bottom w:val="nil"/>
            </w:tcBorders>
          </w:tcPr>
          <w:p w14:paraId="7FC7C4CF" w14:textId="77777777" w:rsidR="00640A41" w:rsidRPr="00EA11F4" w:rsidRDefault="00640A41" w:rsidP="00EA11F4">
            <w:pPr>
              <w:widowControl w:val="0"/>
              <w:spacing w:before="240"/>
              <w:rPr>
                <w:rFonts w:ascii="Times New Roman" w:eastAsia="Calibri" w:hAnsi="Times New Roman" w:cs="Times New Roman"/>
                <w:sz w:val="28"/>
                <w:szCs w:val="28"/>
                <w:lang w:eastAsia="lv-LV"/>
              </w:rPr>
            </w:pPr>
            <w:r w:rsidRPr="00EA11F4">
              <w:rPr>
                <w:rFonts w:ascii="Times New Roman" w:eastAsia="Calibri" w:hAnsi="Times New Roman" w:cs="Times New Roman"/>
                <w:sz w:val="28"/>
                <w:szCs w:val="28"/>
                <w:lang w:eastAsia="lv-LV"/>
              </w:rPr>
              <w:t>4. Izglītības iestādes nodarbinātā vārds un uzvārds</w:t>
            </w:r>
          </w:p>
        </w:tc>
      </w:tr>
      <w:tr w:rsidR="00640A41" w14:paraId="68293F2C" w14:textId="77777777" w:rsidTr="003A3D5E">
        <w:tc>
          <w:tcPr>
            <w:tcW w:w="8789" w:type="dxa"/>
            <w:gridSpan w:val="4"/>
            <w:tcBorders>
              <w:top w:val="nil"/>
              <w:bottom w:val="single" w:sz="4" w:space="0" w:color="auto"/>
            </w:tcBorders>
          </w:tcPr>
          <w:p w14:paraId="0D008634" w14:textId="77777777" w:rsidR="00640A41" w:rsidRPr="00EA11F4" w:rsidRDefault="00640A41" w:rsidP="00EA11F4">
            <w:pPr>
              <w:widowControl w:val="0"/>
              <w:jc w:val="center"/>
              <w:rPr>
                <w:rFonts w:ascii="Times New Roman" w:eastAsia="Calibri" w:hAnsi="Times New Roman" w:cs="Times New Roman"/>
                <w:sz w:val="28"/>
                <w:szCs w:val="28"/>
                <w:lang w:eastAsia="lv-LV"/>
              </w:rPr>
            </w:pPr>
          </w:p>
        </w:tc>
      </w:tr>
      <w:tr w:rsidR="00640A41" w14:paraId="13159B3D" w14:textId="77777777" w:rsidTr="003A3D5E">
        <w:tc>
          <w:tcPr>
            <w:tcW w:w="8789" w:type="dxa"/>
            <w:gridSpan w:val="4"/>
            <w:tcBorders>
              <w:top w:val="single" w:sz="4" w:space="0" w:color="auto"/>
              <w:bottom w:val="nil"/>
            </w:tcBorders>
          </w:tcPr>
          <w:p w14:paraId="1169635D" w14:textId="77777777" w:rsidR="00640A41" w:rsidRPr="00EA11F4" w:rsidRDefault="00640A41" w:rsidP="00EA11F4">
            <w:pPr>
              <w:widowControl w:val="0"/>
              <w:jc w:val="center"/>
              <w:rPr>
                <w:rFonts w:ascii="Times New Roman" w:eastAsia="Calibri" w:hAnsi="Times New Roman" w:cs="Times New Roman"/>
                <w:sz w:val="28"/>
                <w:szCs w:val="28"/>
                <w:lang w:eastAsia="lv-LV"/>
              </w:rPr>
            </w:pPr>
            <w:r w:rsidRPr="00EA11F4">
              <w:rPr>
                <w:rFonts w:ascii="Times New Roman" w:eastAsia="Calibri" w:hAnsi="Times New Roman" w:cs="Times New Roman"/>
                <w:sz w:val="24"/>
                <w:szCs w:val="24"/>
                <w:lang w:eastAsia="lv-LV"/>
              </w:rPr>
              <w:t>vārds, uzvārds</w:t>
            </w:r>
          </w:p>
        </w:tc>
      </w:tr>
      <w:tr w:rsidR="00640A41" w14:paraId="453E830F" w14:textId="77777777" w:rsidTr="003A3D5E">
        <w:tc>
          <w:tcPr>
            <w:tcW w:w="8789" w:type="dxa"/>
            <w:gridSpan w:val="4"/>
            <w:tcBorders>
              <w:top w:val="nil"/>
              <w:bottom w:val="nil"/>
            </w:tcBorders>
          </w:tcPr>
          <w:p w14:paraId="3EF12C55" w14:textId="77777777" w:rsidR="00640A41" w:rsidRPr="00EA11F4" w:rsidRDefault="00640A41" w:rsidP="00EA11F4">
            <w:pPr>
              <w:widowControl w:val="0"/>
              <w:spacing w:before="240"/>
              <w:rPr>
                <w:rFonts w:ascii="Times New Roman" w:eastAsia="Calibri" w:hAnsi="Times New Roman" w:cs="Times New Roman"/>
                <w:sz w:val="28"/>
                <w:szCs w:val="28"/>
                <w:lang w:eastAsia="lv-LV"/>
              </w:rPr>
            </w:pPr>
            <w:r w:rsidRPr="00EA11F4">
              <w:rPr>
                <w:rFonts w:ascii="Times New Roman" w:eastAsia="Calibri" w:hAnsi="Times New Roman" w:cs="Times New Roman"/>
                <w:sz w:val="28"/>
                <w:szCs w:val="28"/>
                <w:lang w:eastAsia="lv-LV"/>
              </w:rPr>
              <w:t>5. Izglītojamā vārds un uzvārds</w:t>
            </w:r>
          </w:p>
        </w:tc>
      </w:tr>
      <w:tr w:rsidR="00640A41" w14:paraId="6E132431" w14:textId="77777777" w:rsidTr="003A3D5E">
        <w:tc>
          <w:tcPr>
            <w:tcW w:w="8789" w:type="dxa"/>
            <w:gridSpan w:val="4"/>
            <w:tcBorders>
              <w:top w:val="nil"/>
              <w:bottom w:val="single" w:sz="4" w:space="0" w:color="auto"/>
            </w:tcBorders>
          </w:tcPr>
          <w:p w14:paraId="0A36A98C" w14:textId="77777777" w:rsidR="00640A41" w:rsidRPr="00EA11F4" w:rsidRDefault="00640A41" w:rsidP="00EA11F4">
            <w:pPr>
              <w:widowControl w:val="0"/>
              <w:jc w:val="center"/>
              <w:rPr>
                <w:rFonts w:ascii="Times New Roman" w:eastAsia="Calibri" w:hAnsi="Times New Roman" w:cs="Times New Roman"/>
                <w:sz w:val="28"/>
                <w:szCs w:val="28"/>
                <w:lang w:eastAsia="lv-LV"/>
              </w:rPr>
            </w:pPr>
          </w:p>
        </w:tc>
      </w:tr>
      <w:tr w:rsidR="00640A41" w14:paraId="5F224ADF" w14:textId="77777777" w:rsidTr="003A3D5E">
        <w:tc>
          <w:tcPr>
            <w:tcW w:w="8789" w:type="dxa"/>
            <w:gridSpan w:val="4"/>
            <w:tcBorders>
              <w:top w:val="single" w:sz="4" w:space="0" w:color="auto"/>
              <w:bottom w:val="nil"/>
            </w:tcBorders>
          </w:tcPr>
          <w:p w14:paraId="6F605ED0" w14:textId="77777777" w:rsidR="00640A41" w:rsidRPr="00EA11F4" w:rsidRDefault="00640A41" w:rsidP="00EA11F4">
            <w:pPr>
              <w:widowControl w:val="0"/>
              <w:jc w:val="center"/>
              <w:rPr>
                <w:rFonts w:ascii="Times New Roman" w:eastAsia="Calibri" w:hAnsi="Times New Roman" w:cs="Times New Roman"/>
                <w:sz w:val="28"/>
                <w:szCs w:val="28"/>
                <w:lang w:eastAsia="lv-LV"/>
              </w:rPr>
            </w:pPr>
            <w:r w:rsidRPr="00EA11F4">
              <w:rPr>
                <w:rFonts w:ascii="Times New Roman" w:eastAsia="Calibri" w:hAnsi="Times New Roman" w:cs="Times New Roman"/>
                <w:sz w:val="24"/>
                <w:szCs w:val="24"/>
                <w:lang w:eastAsia="lv-LV"/>
              </w:rPr>
              <w:t>vārds, uzvārds</w:t>
            </w:r>
          </w:p>
        </w:tc>
      </w:tr>
      <w:tr w:rsidR="00640A41" w14:paraId="121545B2" w14:textId="77777777" w:rsidTr="003A3D5E">
        <w:tc>
          <w:tcPr>
            <w:tcW w:w="8789" w:type="dxa"/>
            <w:gridSpan w:val="4"/>
            <w:tcBorders>
              <w:top w:val="nil"/>
              <w:bottom w:val="nil"/>
            </w:tcBorders>
          </w:tcPr>
          <w:p w14:paraId="419F29D9" w14:textId="77777777" w:rsidR="00640A41" w:rsidRPr="00EA11F4" w:rsidRDefault="00640A41" w:rsidP="00EA11F4">
            <w:pPr>
              <w:widowControl w:val="0"/>
              <w:spacing w:before="240"/>
              <w:rPr>
                <w:rFonts w:ascii="Times New Roman" w:eastAsia="Calibri" w:hAnsi="Times New Roman" w:cs="Times New Roman"/>
                <w:sz w:val="28"/>
                <w:szCs w:val="28"/>
                <w:lang w:eastAsia="lv-LV"/>
              </w:rPr>
            </w:pPr>
            <w:r w:rsidRPr="00EA11F4">
              <w:rPr>
                <w:rFonts w:ascii="Times New Roman" w:eastAsia="Calibri" w:hAnsi="Times New Roman" w:cs="Times New Roman"/>
                <w:sz w:val="28"/>
                <w:szCs w:val="28"/>
                <w:lang w:eastAsia="lv-LV"/>
              </w:rPr>
              <w:t>6. Pārbaudes veikšanas mērķis</w:t>
            </w:r>
          </w:p>
        </w:tc>
      </w:tr>
      <w:tr w:rsidR="00640A41" w14:paraId="363DD5F8" w14:textId="77777777" w:rsidTr="003A3D5E">
        <w:tc>
          <w:tcPr>
            <w:tcW w:w="8789" w:type="dxa"/>
            <w:gridSpan w:val="4"/>
            <w:tcBorders>
              <w:top w:val="nil"/>
              <w:bottom w:val="single" w:sz="4" w:space="0" w:color="auto"/>
            </w:tcBorders>
          </w:tcPr>
          <w:p w14:paraId="551F8BAA" w14:textId="77777777" w:rsidR="00640A41" w:rsidRPr="00EA11F4" w:rsidRDefault="00640A41" w:rsidP="00EA11F4">
            <w:pPr>
              <w:widowControl w:val="0"/>
              <w:rPr>
                <w:rFonts w:ascii="Times New Roman" w:eastAsia="Calibri" w:hAnsi="Times New Roman" w:cs="Times New Roman"/>
                <w:sz w:val="28"/>
                <w:szCs w:val="28"/>
                <w:lang w:eastAsia="lv-LV"/>
              </w:rPr>
            </w:pPr>
            <w:r w:rsidRPr="00EA11F4">
              <w:rPr>
                <w:rFonts w:ascii="Times New Roman" w:eastAsia="Calibri" w:hAnsi="Times New Roman" w:cs="Times New Roman"/>
                <w:sz w:val="28"/>
                <w:szCs w:val="28"/>
                <w:lang w:eastAsia="lv-LV"/>
              </w:rPr>
              <w:t xml:space="preserve">Noskaidrot, vai izglītojamais ir ienesis izglītības iestādē vai tās </w:t>
            </w:r>
          </w:p>
        </w:tc>
      </w:tr>
      <w:tr w:rsidR="00640A41" w14:paraId="10617916" w14:textId="77777777" w:rsidTr="003A3D5E">
        <w:tc>
          <w:tcPr>
            <w:tcW w:w="8789" w:type="dxa"/>
            <w:gridSpan w:val="4"/>
            <w:tcBorders>
              <w:top w:val="nil"/>
              <w:bottom w:val="single" w:sz="4" w:space="0" w:color="auto"/>
            </w:tcBorders>
          </w:tcPr>
          <w:p w14:paraId="7D46636E" w14:textId="77777777" w:rsidR="00640A41" w:rsidRPr="00EA11F4" w:rsidRDefault="00640A41" w:rsidP="00EA11F4">
            <w:pPr>
              <w:widowControl w:val="0"/>
              <w:rPr>
                <w:rFonts w:ascii="Times New Roman" w:eastAsia="Calibri" w:hAnsi="Times New Roman" w:cs="Times New Roman"/>
                <w:sz w:val="28"/>
                <w:szCs w:val="28"/>
                <w:lang w:eastAsia="lv-LV"/>
              </w:rPr>
            </w:pPr>
            <w:r w:rsidRPr="00EA11F4">
              <w:rPr>
                <w:rFonts w:ascii="Times New Roman" w:eastAsia="Calibri" w:hAnsi="Times New Roman" w:cs="Times New Roman"/>
                <w:sz w:val="28"/>
                <w:szCs w:val="28"/>
                <w:lang w:eastAsia="lv-LV"/>
              </w:rPr>
              <w:t xml:space="preserve">rīkotajā, atbalstītajā pasākumā normatīvajos aktos bīstamas aizliegtās </w:t>
            </w:r>
          </w:p>
        </w:tc>
      </w:tr>
      <w:tr w:rsidR="00640A41" w14:paraId="6A7467F4" w14:textId="77777777" w:rsidTr="003A3D5E">
        <w:tc>
          <w:tcPr>
            <w:tcW w:w="8789" w:type="dxa"/>
            <w:gridSpan w:val="4"/>
            <w:tcBorders>
              <w:top w:val="nil"/>
              <w:bottom w:val="single" w:sz="4" w:space="0" w:color="auto"/>
            </w:tcBorders>
          </w:tcPr>
          <w:p w14:paraId="066EF9DE" w14:textId="77777777" w:rsidR="00640A41" w:rsidRPr="00EA11F4" w:rsidRDefault="00640A41" w:rsidP="00EA11F4">
            <w:pPr>
              <w:widowControl w:val="0"/>
              <w:rPr>
                <w:rFonts w:ascii="Times New Roman" w:eastAsia="Calibri" w:hAnsi="Times New Roman" w:cs="Times New Roman"/>
                <w:sz w:val="28"/>
                <w:szCs w:val="28"/>
                <w:lang w:eastAsia="lv-LV"/>
              </w:rPr>
            </w:pPr>
            <w:r w:rsidRPr="00EA11F4">
              <w:rPr>
                <w:rFonts w:ascii="Times New Roman" w:eastAsia="Calibri" w:hAnsi="Times New Roman" w:cs="Times New Roman"/>
                <w:sz w:val="28"/>
                <w:szCs w:val="28"/>
                <w:lang w:eastAsia="lv-LV"/>
              </w:rPr>
              <w:t>vielas vai priekšmetus</w:t>
            </w:r>
          </w:p>
        </w:tc>
      </w:tr>
      <w:tr w:rsidR="00640A41" w14:paraId="31B4508B" w14:textId="77777777" w:rsidTr="003A3D5E">
        <w:tc>
          <w:tcPr>
            <w:tcW w:w="8789" w:type="dxa"/>
            <w:gridSpan w:val="4"/>
            <w:tcBorders>
              <w:top w:val="single" w:sz="4" w:space="0" w:color="auto"/>
              <w:bottom w:val="nil"/>
            </w:tcBorders>
          </w:tcPr>
          <w:p w14:paraId="0EC4DF39" w14:textId="77777777" w:rsidR="00640A41" w:rsidRPr="00EA11F4" w:rsidRDefault="00640A41" w:rsidP="00EA11F4">
            <w:pPr>
              <w:widowControl w:val="0"/>
              <w:spacing w:before="240"/>
              <w:rPr>
                <w:rFonts w:ascii="Times New Roman" w:eastAsia="Calibri" w:hAnsi="Times New Roman" w:cs="Times New Roman"/>
                <w:sz w:val="28"/>
                <w:szCs w:val="28"/>
                <w:lang w:eastAsia="lv-LV"/>
              </w:rPr>
            </w:pPr>
            <w:r w:rsidRPr="00EA11F4">
              <w:rPr>
                <w:rFonts w:ascii="Times New Roman" w:eastAsia="Calibri" w:hAnsi="Times New Roman" w:cs="Times New Roman"/>
                <w:sz w:val="28"/>
                <w:szCs w:val="28"/>
                <w:lang w:eastAsia="lv-LV"/>
              </w:rPr>
              <w:t>7. Pārbaudes laikā konstatētie fakti</w:t>
            </w:r>
          </w:p>
        </w:tc>
      </w:tr>
      <w:tr w:rsidR="00640A41" w14:paraId="4BEF395D" w14:textId="77777777" w:rsidTr="003A3D5E">
        <w:tc>
          <w:tcPr>
            <w:tcW w:w="8789" w:type="dxa"/>
            <w:gridSpan w:val="4"/>
            <w:tcBorders>
              <w:top w:val="nil"/>
            </w:tcBorders>
          </w:tcPr>
          <w:p w14:paraId="6D82BF3B" w14:textId="77777777" w:rsidR="00640A41" w:rsidRPr="00EA11F4" w:rsidRDefault="00640A41" w:rsidP="00EA11F4">
            <w:pPr>
              <w:widowControl w:val="0"/>
              <w:rPr>
                <w:rFonts w:ascii="Times New Roman" w:eastAsia="Calibri" w:hAnsi="Times New Roman" w:cs="Times New Roman"/>
                <w:sz w:val="28"/>
                <w:szCs w:val="28"/>
                <w:lang w:eastAsia="lv-LV"/>
              </w:rPr>
            </w:pPr>
            <w:r w:rsidRPr="00EA11F4">
              <w:rPr>
                <w:rFonts w:ascii="Times New Roman" w:eastAsia="Calibri" w:hAnsi="Times New Roman" w:cs="Times New Roman"/>
                <w:sz w:val="28"/>
                <w:szCs w:val="28"/>
                <w:lang w:eastAsia="lv-LV"/>
              </w:rPr>
              <w:t>7.1.</w:t>
            </w:r>
            <w:r w:rsidRPr="00EA11F4">
              <w:rPr>
                <w:rFonts w:ascii="Times New Roman" w:eastAsia="Calibri" w:hAnsi="Times New Roman" w:cs="Times New Roman"/>
                <w:sz w:val="28"/>
                <w:szCs w:val="28"/>
                <w:lang w:eastAsia="lv-LV"/>
              </w:rPr>
              <w:tab/>
            </w:r>
            <w:proofErr w:type="spellStart"/>
            <w:r w:rsidRPr="00EA11F4">
              <w:rPr>
                <w:rFonts w:ascii="Times New Roman" w:eastAsia="Calibri" w:hAnsi="Times New Roman" w:cs="Times New Roman"/>
                <w:sz w:val="28"/>
                <w:szCs w:val="28"/>
                <w:lang w:eastAsia="lv-LV"/>
              </w:rPr>
              <w:t>Mantis</w:t>
            </w:r>
            <w:proofErr w:type="spellEnd"/>
            <w:r w:rsidRPr="00EA11F4">
              <w:rPr>
                <w:rFonts w:ascii="Times New Roman" w:eastAsia="Calibri" w:hAnsi="Times New Roman" w:cs="Times New Roman"/>
                <w:sz w:val="28"/>
                <w:szCs w:val="28"/>
                <w:lang w:eastAsia="lv-LV"/>
              </w:rPr>
              <w:t xml:space="preserve"> Turētājs ir atnesis uz izglītības iestādi gāzes pistoli;</w:t>
            </w:r>
          </w:p>
        </w:tc>
      </w:tr>
      <w:tr w:rsidR="00640A41" w14:paraId="2EE9A575" w14:textId="77777777" w:rsidTr="003A3D5E">
        <w:tc>
          <w:tcPr>
            <w:tcW w:w="8789" w:type="dxa"/>
            <w:gridSpan w:val="4"/>
          </w:tcPr>
          <w:p w14:paraId="3378733C" w14:textId="77777777" w:rsidR="00640A41" w:rsidRPr="00EA11F4" w:rsidRDefault="00640A41" w:rsidP="00EA11F4">
            <w:pPr>
              <w:widowControl w:val="0"/>
              <w:rPr>
                <w:rFonts w:ascii="Times New Roman" w:eastAsia="Calibri" w:hAnsi="Times New Roman" w:cs="Times New Roman"/>
                <w:sz w:val="28"/>
                <w:szCs w:val="28"/>
                <w:lang w:eastAsia="lv-LV"/>
              </w:rPr>
            </w:pPr>
            <w:r w:rsidRPr="00EA11F4">
              <w:rPr>
                <w:rFonts w:ascii="Times New Roman" w:eastAsia="Calibri" w:hAnsi="Times New Roman" w:cs="Times New Roman"/>
                <w:sz w:val="28"/>
                <w:szCs w:val="28"/>
                <w:lang w:eastAsia="lv-LV"/>
              </w:rPr>
              <w:t>7.2.</w:t>
            </w:r>
            <w:r w:rsidRPr="00EA11F4">
              <w:rPr>
                <w:rFonts w:ascii="Times New Roman" w:eastAsia="Calibri" w:hAnsi="Times New Roman" w:cs="Times New Roman"/>
                <w:sz w:val="28"/>
                <w:szCs w:val="28"/>
                <w:lang w:eastAsia="lv-LV"/>
              </w:rPr>
              <w:tab/>
              <w:t xml:space="preserve">Pēc M. Turētāja  teiktā gāzes pistoli viņš ir paņēmis no mājām, </w:t>
            </w:r>
          </w:p>
        </w:tc>
      </w:tr>
      <w:tr w:rsidR="00640A41" w14:paraId="630515E7" w14:textId="77777777" w:rsidTr="003A3D5E">
        <w:tc>
          <w:tcPr>
            <w:tcW w:w="8789" w:type="dxa"/>
            <w:gridSpan w:val="4"/>
          </w:tcPr>
          <w:p w14:paraId="547D391E" w14:textId="77777777" w:rsidR="00640A41" w:rsidRPr="00EA11F4" w:rsidRDefault="00640A41" w:rsidP="00EA11F4">
            <w:pPr>
              <w:widowControl w:val="0"/>
              <w:rPr>
                <w:rFonts w:ascii="Times New Roman" w:eastAsia="Calibri" w:hAnsi="Times New Roman" w:cs="Times New Roman"/>
                <w:sz w:val="28"/>
                <w:szCs w:val="28"/>
                <w:lang w:eastAsia="lv-LV"/>
              </w:rPr>
            </w:pPr>
            <w:r w:rsidRPr="00EA11F4">
              <w:rPr>
                <w:rFonts w:ascii="Times New Roman" w:eastAsia="Calibri" w:hAnsi="Times New Roman" w:cs="Times New Roman"/>
                <w:sz w:val="28"/>
                <w:szCs w:val="28"/>
                <w:lang w:eastAsia="lv-LV"/>
              </w:rPr>
              <w:t>kur tas atradies tēva seifā;</w:t>
            </w:r>
          </w:p>
        </w:tc>
      </w:tr>
      <w:tr w:rsidR="00640A41" w14:paraId="34EEF55A" w14:textId="77777777" w:rsidTr="003A3D5E">
        <w:tc>
          <w:tcPr>
            <w:tcW w:w="8789" w:type="dxa"/>
            <w:gridSpan w:val="4"/>
            <w:tcBorders>
              <w:bottom w:val="single" w:sz="4" w:space="0" w:color="auto"/>
            </w:tcBorders>
          </w:tcPr>
          <w:p w14:paraId="55262F3C" w14:textId="77777777" w:rsidR="00640A41" w:rsidRPr="00EA11F4" w:rsidRDefault="00640A41" w:rsidP="00EA11F4">
            <w:pPr>
              <w:widowControl w:val="0"/>
              <w:rPr>
                <w:rFonts w:ascii="Times New Roman" w:eastAsia="Calibri" w:hAnsi="Times New Roman" w:cs="Times New Roman"/>
                <w:sz w:val="28"/>
                <w:szCs w:val="28"/>
                <w:lang w:eastAsia="lv-LV"/>
              </w:rPr>
            </w:pPr>
            <w:r w:rsidRPr="00EA11F4">
              <w:rPr>
                <w:rFonts w:ascii="Times New Roman" w:eastAsia="Calibri" w:hAnsi="Times New Roman" w:cs="Times New Roman"/>
                <w:sz w:val="28"/>
                <w:szCs w:val="28"/>
                <w:lang w:eastAsia="lv-LV"/>
              </w:rPr>
              <w:t>7.3.</w:t>
            </w:r>
            <w:r w:rsidRPr="00EA11F4">
              <w:rPr>
                <w:rFonts w:ascii="Times New Roman" w:eastAsia="Calibri" w:hAnsi="Times New Roman" w:cs="Times New Roman"/>
                <w:sz w:val="28"/>
                <w:szCs w:val="28"/>
                <w:lang w:eastAsia="lv-LV"/>
              </w:rPr>
              <w:tab/>
              <w:t xml:space="preserve">M. Turētājs norāda, ka gāzes pistoli paņēmis, jo gribēja parādīt to </w:t>
            </w:r>
          </w:p>
        </w:tc>
      </w:tr>
      <w:tr w:rsidR="00640A41" w14:paraId="20974439" w14:textId="77777777" w:rsidTr="003A3D5E">
        <w:tc>
          <w:tcPr>
            <w:tcW w:w="8789" w:type="dxa"/>
            <w:gridSpan w:val="4"/>
            <w:tcBorders>
              <w:bottom w:val="single" w:sz="4" w:space="0" w:color="auto"/>
            </w:tcBorders>
          </w:tcPr>
          <w:p w14:paraId="4E474E64" w14:textId="77777777" w:rsidR="00640A41" w:rsidRPr="00EA11F4" w:rsidRDefault="00640A41" w:rsidP="00EA11F4">
            <w:pPr>
              <w:widowControl w:val="0"/>
              <w:rPr>
                <w:rFonts w:ascii="Times New Roman" w:eastAsia="Calibri" w:hAnsi="Times New Roman" w:cs="Times New Roman"/>
                <w:sz w:val="28"/>
                <w:szCs w:val="28"/>
                <w:lang w:eastAsia="lv-LV"/>
              </w:rPr>
            </w:pPr>
            <w:r w:rsidRPr="00EA11F4">
              <w:rPr>
                <w:rFonts w:ascii="Times New Roman" w:eastAsia="Calibri" w:hAnsi="Times New Roman" w:cs="Times New Roman"/>
                <w:sz w:val="28"/>
                <w:szCs w:val="28"/>
                <w:lang w:eastAsia="lv-LV"/>
              </w:rPr>
              <w:t>citiem izglītojamiem;</w:t>
            </w:r>
          </w:p>
        </w:tc>
      </w:tr>
      <w:tr w:rsidR="00640A41" w14:paraId="1981C08B" w14:textId="77777777" w:rsidTr="003A3D5E">
        <w:tc>
          <w:tcPr>
            <w:tcW w:w="8789" w:type="dxa"/>
            <w:gridSpan w:val="4"/>
            <w:tcBorders>
              <w:bottom w:val="single" w:sz="4" w:space="0" w:color="auto"/>
            </w:tcBorders>
          </w:tcPr>
          <w:p w14:paraId="6620F5C7" w14:textId="77777777" w:rsidR="00640A41" w:rsidRPr="00EA11F4" w:rsidRDefault="00640A41" w:rsidP="00EA11F4">
            <w:pPr>
              <w:widowControl w:val="0"/>
              <w:rPr>
                <w:rFonts w:ascii="Times New Roman" w:eastAsia="Calibri" w:hAnsi="Times New Roman" w:cs="Times New Roman"/>
                <w:sz w:val="28"/>
                <w:szCs w:val="28"/>
                <w:lang w:eastAsia="lv-LV"/>
              </w:rPr>
            </w:pPr>
            <w:r w:rsidRPr="00EA11F4">
              <w:rPr>
                <w:rFonts w:ascii="Times New Roman" w:eastAsia="Calibri" w:hAnsi="Times New Roman" w:cs="Times New Roman"/>
                <w:sz w:val="28"/>
                <w:szCs w:val="28"/>
                <w:lang w:eastAsia="lv-LV"/>
              </w:rPr>
              <w:t>7.4.</w:t>
            </w:r>
            <w:r w:rsidRPr="00EA11F4">
              <w:rPr>
                <w:rFonts w:ascii="Times New Roman" w:eastAsia="Calibri" w:hAnsi="Times New Roman" w:cs="Times New Roman"/>
                <w:sz w:val="28"/>
                <w:szCs w:val="28"/>
                <w:lang w:eastAsia="lv-LV"/>
              </w:rPr>
              <w:tab/>
              <w:t xml:space="preserve"> Par  gāzes pistoles paņemšanu M. Turētājs tēvam nav teicis.</w:t>
            </w:r>
          </w:p>
        </w:tc>
      </w:tr>
      <w:tr w:rsidR="00640A41" w14:paraId="0112B841" w14:textId="77777777" w:rsidTr="003A3D5E">
        <w:tc>
          <w:tcPr>
            <w:tcW w:w="8789" w:type="dxa"/>
            <w:gridSpan w:val="4"/>
            <w:tcBorders>
              <w:top w:val="single" w:sz="4" w:space="0" w:color="auto"/>
              <w:bottom w:val="nil"/>
            </w:tcBorders>
          </w:tcPr>
          <w:p w14:paraId="21C44188" w14:textId="77777777" w:rsidR="00640A41" w:rsidRPr="00EA11F4" w:rsidRDefault="00640A41" w:rsidP="00EA11F4">
            <w:pPr>
              <w:widowControl w:val="0"/>
              <w:spacing w:before="240"/>
              <w:rPr>
                <w:rFonts w:ascii="Times New Roman" w:eastAsia="Calibri" w:hAnsi="Times New Roman" w:cs="Times New Roman"/>
                <w:sz w:val="28"/>
                <w:szCs w:val="28"/>
                <w:lang w:eastAsia="lv-LV"/>
              </w:rPr>
            </w:pPr>
            <w:r w:rsidRPr="00EA11F4">
              <w:rPr>
                <w:rFonts w:ascii="Times New Roman" w:eastAsia="Calibri" w:hAnsi="Times New Roman" w:cs="Times New Roman"/>
                <w:sz w:val="28"/>
                <w:szCs w:val="28"/>
                <w:lang w:eastAsia="lv-LV"/>
              </w:rPr>
              <w:t>8. Turpmākā rīcība</w:t>
            </w:r>
          </w:p>
        </w:tc>
      </w:tr>
      <w:tr w:rsidR="00640A41" w14:paraId="39D53A07" w14:textId="77777777" w:rsidTr="003A3D5E">
        <w:tc>
          <w:tcPr>
            <w:tcW w:w="8789" w:type="dxa"/>
            <w:gridSpan w:val="4"/>
            <w:tcBorders>
              <w:top w:val="nil"/>
              <w:bottom w:val="single" w:sz="4" w:space="0" w:color="auto"/>
            </w:tcBorders>
          </w:tcPr>
          <w:p w14:paraId="463351C8" w14:textId="77777777" w:rsidR="00640A41" w:rsidRPr="00EA11F4" w:rsidRDefault="00640A41" w:rsidP="00EA11F4">
            <w:pPr>
              <w:widowControl w:val="0"/>
              <w:rPr>
                <w:rFonts w:ascii="Times New Roman" w:eastAsia="Calibri" w:hAnsi="Times New Roman" w:cs="Times New Roman"/>
                <w:sz w:val="28"/>
                <w:szCs w:val="28"/>
                <w:lang w:eastAsia="lv-LV"/>
              </w:rPr>
            </w:pPr>
            <w:r w:rsidRPr="00EA11F4">
              <w:rPr>
                <w:rFonts w:ascii="Times New Roman" w:eastAsia="Calibri" w:hAnsi="Times New Roman" w:cs="Times New Roman"/>
                <w:sz w:val="28"/>
                <w:szCs w:val="28"/>
                <w:lang w:eastAsia="lv-LV"/>
              </w:rPr>
              <w:t>8.1.</w:t>
            </w:r>
            <w:r w:rsidRPr="00EA11F4">
              <w:rPr>
                <w:rFonts w:ascii="Times New Roman" w:eastAsia="Calibri" w:hAnsi="Times New Roman" w:cs="Times New Roman"/>
                <w:sz w:val="28"/>
                <w:szCs w:val="28"/>
                <w:lang w:eastAsia="lv-LV"/>
              </w:rPr>
              <w:tab/>
              <w:t>Izņemt gāzes pistoli;</w:t>
            </w:r>
          </w:p>
        </w:tc>
      </w:tr>
      <w:tr w:rsidR="00640A41" w14:paraId="1888C4C9" w14:textId="77777777" w:rsidTr="003A3D5E">
        <w:tc>
          <w:tcPr>
            <w:tcW w:w="8789" w:type="dxa"/>
            <w:gridSpan w:val="4"/>
            <w:tcBorders>
              <w:top w:val="nil"/>
              <w:bottom w:val="single" w:sz="4" w:space="0" w:color="auto"/>
            </w:tcBorders>
          </w:tcPr>
          <w:p w14:paraId="441FF1B7" w14:textId="77777777" w:rsidR="00640A41" w:rsidRPr="00EA11F4" w:rsidRDefault="00640A41" w:rsidP="00EA11F4">
            <w:pPr>
              <w:widowControl w:val="0"/>
              <w:rPr>
                <w:rFonts w:ascii="Times New Roman" w:eastAsia="Calibri" w:hAnsi="Times New Roman" w:cs="Times New Roman"/>
                <w:sz w:val="28"/>
                <w:szCs w:val="28"/>
                <w:lang w:eastAsia="lv-LV"/>
              </w:rPr>
            </w:pPr>
            <w:r w:rsidRPr="00EA11F4">
              <w:rPr>
                <w:rFonts w:ascii="Times New Roman" w:eastAsia="Calibri" w:hAnsi="Times New Roman" w:cs="Times New Roman"/>
                <w:sz w:val="28"/>
                <w:szCs w:val="28"/>
                <w:lang w:eastAsia="lv-LV"/>
              </w:rPr>
              <w:t>8.2.</w:t>
            </w:r>
            <w:r w:rsidRPr="00EA11F4">
              <w:rPr>
                <w:rFonts w:ascii="Times New Roman" w:eastAsia="Calibri" w:hAnsi="Times New Roman" w:cs="Times New Roman"/>
                <w:sz w:val="28"/>
                <w:szCs w:val="28"/>
                <w:lang w:eastAsia="lv-LV"/>
              </w:rPr>
              <w:tab/>
              <w:t>Informēt M. Turētāja likumisko</w:t>
            </w:r>
            <w:r>
              <w:rPr>
                <w:rFonts w:ascii="Times New Roman" w:eastAsia="Calibri" w:hAnsi="Times New Roman" w:cs="Times New Roman"/>
                <w:sz w:val="28"/>
                <w:szCs w:val="28"/>
                <w:lang w:eastAsia="lv-LV"/>
              </w:rPr>
              <w:t xml:space="preserve"> </w:t>
            </w:r>
            <w:r w:rsidRPr="00EA11F4">
              <w:rPr>
                <w:rFonts w:ascii="Times New Roman" w:eastAsia="Calibri" w:hAnsi="Times New Roman" w:cs="Times New Roman"/>
                <w:sz w:val="28"/>
                <w:szCs w:val="28"/>
                <w:lang w:eastAsia="lv-LV"/>
              </w:rPr>
              <w:t>pārstāv</w:t>
            </w:r>
            <w:r>
              <w:rPr>
                <w:rFonts w:ascii="Times New Roman" w:eastAsia="Calibri" w:hAnsi="Times New Roman" w:cs="Times New Roman"/>
                <w:sz w:val="28"/>
                <w:szCs w:val="28"/>
                <w:lang w:eastAsia="lv-LV"/>
              </w:rPr>
              <w:t>i</w:t>
            </w:r>
            <w:r w:rsidRPr="00EA11F4">
              <w:rPr>
                <w:rFonts w:ascii="Times New Roman" w:eastAsia="Calibri" w:hAnsi="Times New Roman" w:cs="Times New Roman"/>
                <w:sz w:val="28"/>
                <w:szCs w:val="28"/>
                <w:lang w:eastAsia="lv-LV"/>
              </w:rPr>
              <w:t xml:space="preserve">  par pārbaudes laikā </w:t>
            </w:r>
          </w:p>
        </w:tc>
      </w:tr>
      <w:tr w:rsidR="00640A41" w14:paraId="5017C378" w14:textId="77777777" w:rsidTr="003A3D5E">
        <w:tc>
          <w:tcPr>
            <w:tcW w:w="8789" w:type="dxa"/>
            <w:gridSpan w:val="4"/>
            <w:tcBorders>
              <w:top w:val="nil"/>
              <w:bottom w:val="single" w:sz="4" w:space="0" w:color="auto"/>
            </w:tcBorders>
          </w:tcPr>
          <w:p w14:paraId="51F21B8D" w14:textId="77777777" w:rsidR="00640A41" w:rsidRPr="00EA11F4" w:rsidRDefault="00640A41" w:rsidP="00EA11F4">
            <w:pPr>
              <w:widowControl w:val="0"/>
              <w:rPr>
                <w:rFonts w:ascii="Times New Roman" w:eastAsia="Calibri" w:hAnsi="Times New Roman" w:cs="Times New Roman"/>
                <w:sz w:val="28"/>
                <w:szCs w:val="28"/>
                <w:lang w:eastAsia="lv-LV"/>
              </w:rPr>
            </w:pPr>
            <w:r w:rsidRPr="00EA11F4">
              <w:rPr>
                <w:rFonts w:ascii="Times New Roman" w:eastAsia="Calibri" w:hAnsi="Times New Roman" w:cs="Times New Roman"/>
                <w:sz w:val="28"/>
                <w:szCs w:val="28"/>
                <w:lang w:eastAsia="lv-LV"/>
              </w:rPr>
              <w:t>izņemto gāzes pistoli;</w:t>
            </w:r>
          </w:p>
        </w:tc>
      </w:tr>
      <w:tr w:rsidR="00640A41" w14:paraId="726B9D0E" w14:textId="77777777" w:rsidTr="003A3D5E">
        <w:tc>
          <w:tcPr>
            <w:tcW w:w="8789" w:type="dxa"/>
            <w:gridSpan w:val="4"/>
            <w:tcBorders>
              <w:top w:val="nil"/>
              <w:bottom w:val="single" w:sz="4" w:space="0" w:color="auto"/>
            </w:tcBorders>
          </w:tcPr>
          <w:p w14:paraId="3AB2A4DE" w14:textId="77777777" w:rsidR="00640A41" w:rsidRPr="00EA11F4" w:rsidRDefault="00640A41" w:rsidP="00EA11F4">
            <w:pPr>
              <w:widowControl w:val="0"/>
              <w:rPr>
                <w:rFonts w:ascii="Times New Roman" w:eastAsia="Calibri" w:hAnsi="Times New Roman" w:cs="Times New Roman"/>
                <w:sz w:val="28"/>
                <w:szCs w:val="28"/>
                <w:lang w:eastAsia="lv-LV"/>
              </w:rPr>
            </w:pPr>
            <w:r w:rsidRPr="00EA11F4">
              <w:rPr>
                <w:rFonts w:ascii="Times New Roman" w:eastAsia="Calibri" w:hAnsi="Times New Roman" w:cs="Times New Roman"/>
                <w:sz w:val="28"/>
                <w:szCs w:val="28"/>
                <w:lang w:eastAsia="lv-LV"/>
              </w:rPr>
              <w:t>8.3.</w:t>
            </w:r>
            <w:r w:rsidRPr="00EA11F4">
              <w:rPr>
                <w:rFonts w:ascii="Times New Roman" w:eastAsia="Calibri" w:hAnsi="Times New Roman" w:cs="Times New Roman"/>
                <w:sz w:val="28"/>
                <w:szCs w:val="28"/>
                <w:lang w:eastAsia="lv-LV"/>
              </w:rPr>
              <w:tab/>
              <w:t>Ziņot valsts policijai par konstatēto;</w:t>
            </w:r>
          </w:p>
        </w:tc>
      </w:tr>
      <w:tr w:rsidR="00640A41" w14:paraId="18C2AD4B" w14:textId="77777777" w:rsidTr="003A3D5E">
        <w:tc>
          <w:tcPr>
            <w:tcW w:w="8789" w:type="dxa"/>
            <w:gridSpan w:val="4"/>
            <w:tcBorders>
              <w:top w:val="nil"/>
              <w:bottom w:val="single" w:sz="4" w:space="0" w:color="auto"/>
            </w:tcBorders>
          </w:tcPr>
          <w:p w14:paraId="25751C12" w14:textId="77777777" w:rsidR="00640A41" w:rsidRPr="00EA11F4" w:rsidRDefault="00640A41" w:rsidP="00EA11F4">
            <w:pPr>
              <w:widowControl w:val="0"/>
              <w:rPr>
                <w:rFonts w:ascii="Times New Roman" w:eastAsia="Calibri" w:hAnsi="Times New Roman" w:cs="Times New Roman"/>
                <w:sz w:val="28"/>
                <w:szCs w:val="28"/>
                <w:lang w:eastAsia="lv-LV"/>
              </w:rPr>
            </w:pPr>
            <w:r w:rsidRPr="00EA11F4">
              <w:rPr>
                <w:rFonts w:ascii="Times New Roman" w:eastAsia="Calibri" w:hAnsi="Times New Roman" w:cs="Times New Roman"/>
                <w:sz w:val="28"/>
                <w:szCs w:val="28"/>
                <w:lang w:eastAsia="lv-LV"/>
              </w:rPr>
              <w:t>8.4.</w:t>
            </w:r>
            <w:r w:rsidRPr="00EA11F4">
              <w:rPr>
                <w:rFonts w:ascii="Times New Roman" w:eastAsia="Calibri" w:hAnsi="Times New Roman" w:cs="Times New Roman"/>
                <w:sz w:val="28"/>
                <w:szCs w:val="28"/>
                <w:lang w:eastAsia="lv-LV"/>
              </w:rPr>
              <w:tab/>
              <w:t>Veikt pārrunas ar M. Turētāju par IKN pārkāpumiem;</w:t>
            </w:r>
          </w:p>
        </w:tc>
      </w:tr>
      <w:tr w:rsidR="00640A41" w14:paraId="3D80B637" w14:textId="77777777" w:rsidTr="003A3D5E">
        <w:tc>
          <w:tcPr>
            <w:tcW w:w="8789" w:type="dxa"/>
            <w:gridSpan w:val="4"/>
            <w:tcBorders>
              <w:top w:val="nil"/>
              <w:bottom w:val="single" w:sz="4" w:space="0" w:color="auto"/>
            </w:tcBorders>
          </w:tcPr>
          <w:p w14:paraId="7F7EC60C" w14:textId="77777777" w:rsidR="00640A41" w:rsidRPr="00EA11F4" w:rsidRDefault="00640A41" w:rsidP="00EA11F4">
            <w:pPr>
              <w:widowControl w:val="0"/>
              <w:rPr>
                <w:rFonts w:ascii="Times New Roman" w:eastAsia="Calibri" w:hAnsi="Times New Roman" w:cs="Times New Roman"/>
                <w:sz w:val="28"/>
                <w:szCs w:val="28"/>
                <w:lang w:eastAsia="lv-LV"/>
              </w:rPr>
            </w:pPr>
            <w:r w:rsidRPr="00EA11F4">
              <w:rPr>
                <w:rFonts w:ascii="Times New Roman" w:eastAsia="Calibri" w:hAnsi="Times New Roman" w:cs="Times New Roman"/>
                <w:sz w:val="28"/>
                <w:szCs w:val="28"/>
                <w:lang w:eastAsia="lv-LV"/>
              </w:rPr>
              <w:t>8.5.</w:t>
            </w:r>
            <w:r w:rsidRPr="00EA11F4">
              <w:rPr>
                <w:rFonts w:ascii="Times New Roman" w:eastAsia="Calibri" w:hAnsi="Times New Roman" w:cs="Times New Roman"/>
                <w:sz w:val="28"/>
                <w:szCs w:val="28"/>
                <w:lang w:eastAsia="lv-LV"/>
              </w:rPr>
              <w:tab/>
              <w:t xml:space="preserve">Izteikt </w:t>
            </w:r>
            <w:proofErr w:type="spellStart"/>
            <w:r w:rsidRPr="00EA11F4">
              <w:rPr>
                <w:rFonts w:ascii="Times New Roman" w:eastAsia="Calibri" w:hAnsi="Times New Roman" w:cs="Times New Roman"/>
                <w:sz w:val="28"/>
                <w:szCs w:val="28"/>
                <w:lang w:eastAsia="lv-LV"/>
              </w:rPr>
              <w:t>M.Turētājam</w:t>
            </w:r>
            <w:proofErr w:type="spellEnd"/>
            <w:r w:rsidRPr="00EA11F4">
              <w:rPr>
                <w:rFonts w:ascii="Times New Roman" w:eastAsia="Calibri" w:hAnsi="Times New Roman" w:cs="Times New Roman"/>
                <w:sz w:val="28"/>
                <w:szCs w:val="28"/>
                <w:lang w:eastAsia="lv-LV"/>
              </w:rPr>
              <w:t xml:space="preserve"> rakstisku rājienu par IKN noteikumu pārkāpumu;</w:t>
            </w:r>
          </w:p>
        </w:tc>
      </w:tr>
      <w:tr w:rsidR="00640A41" w14:paraId="2F223A26" w14:textId="77777777" w:rsidTr="003A3D5E">
        <w:tc>
          <w:tcPr>
            <w:tcW w:w="8789" w:type="dxa"/>
            <w:gridSpan w:val="4"/>
            <w:tcBorders>
              <w:top w:val="nil"/>
              <w:bottom w:val="single" w:sz="4" w:space="0" w:color="auto"/>
            </w:tcBorders>
          </w:tcPr>
          <w:p w14:paraId="0DDB3F90" w14:textId="77777777" w:rsidR="00640A41" w:rsidRPr="00EA11F4" w:rsidRDefault="00640A41" w:rsidP="00EA11F4">
            <w:pPr>
              <w:widowControl w:val="0"/>
              <w:rPr>
                <w:rFonts w:ascii="Times New Roman" w:eastAsia="Calibri" w:hAnsi="Times New Roman" w:cs="Times New Roman"/>
                <w:sz w:val="28"/>
                <w:szCs w:val="28"/>
                <w:lang w:eastAsia="lv-LV"/>
              </w:rPr>
            </w:pPr>
            <w:r w:rsidRPr="00EA11F4">
              <w:rPr>
                <w:rFonts w:ascii="Times New Roman" w:eastAsia="Calibri" w:hAnsi="Times New Roman" w:cs="Times New Roman"/>
                <w:sz w:val="28"/>
                <w:szCs w:val="28"/>
                <w:lang w:eastAsia="lv-LV"/>
              </w:rPr>
              <w:t>8.6.</w:t>
            </w:r>
            <w:r w:rsidRPr="00EA11F4">
              <w:rPr>
                <w:rFonts w:ascii="Times New Roman" w:eastAsia="Calibri" w:hAnsi="Times New Roman" w:cs="Times New Roman"/>
                <w:sz w:val="28"/>
                <w:szCs w:val="28"/>
                <w:lang w:eastAsia="lv-LV"/>
              </w:rPr>
              <w:tab/>
              <w:t>Informēt izglītības iestādes stipendiju komisiju par IKN pārkāpumu;</w:t>
            </w:r>
          </w:p>
        </w:tc>
      </w:tr>
      <w:tr w:rsidR="00640A41" w14:paraId="3E581310" w14:textId="77777777" w:rsidTr="003A3D5E">
        <w:tc>
          <w:tcPr>
            <w:tcW w:w="8789" w:type="dxa"/>
            <w:gridSpan w:val="4"/>
            <w:tcBorders>
              <w:top w:val="single" w:sz="4" w:space="0" w:color="auto"/>
              <w:bottom w:val="single" w:sz="4" w:space="0" w:color="auto"/>
            </w:tcBorders>
          </w:tcPr>
          <w:p w14:paraId="4F1D9E8B" w14:textId="77777777" w:rsidR="00640A41" w:rsidRPr="00EA11F4" w:rsidRDefault="00640A41" w:rsidP="00EA11F4">
            <w:pPr>
              <w:widowControl w:val="0"/>
              <w:rPr>
                <w:rFonts w:ascii="Times New Roman" w:eastAsia="Calibri" w:hAnsi="Times New Roman" w:cs="Times New Roman"/>
                <w:sz w:val="28"/>
                <w:szCs w:val="28"/>
                <w:lang w:eastAsia="lv-LV"/>
              </w:rPr>
            </w:pPr>
            <w:r w:rsidRPr="00EA11F4">
              <w:rPr>
                <w:rFonts w:ascii="Times New Roman" w:eastAsia="Calibri" w:hAnsi="Times New Roman" w:cs="Times New Roman"/>
                <w:sz w:val="28"/>
                <w:szCs w:val="28"/>
                <w:lang w:eastAsia="lv-LV"/>
              </w:rPr>
              <w:t>8.7.</w:t>
            </w:r>
            <w:r w:rsidRPr="00EA11F4">
              <w:rPr>
                <w:rFonts w:ascii="Times New Roman" w:eastAsia="Calibri" w:hAnsi="Times New Roman" w:cs="Times New Roman"/>
                <w:sz w:val="28"/>
                <w:szCs w:val="28"/>
                <w:lang w:eastAsia="lv-LV"/>
              </w:rPr>
              <w:tab/>
              <w:t>Noteikt M. Turētājam pārbaudes laiku.</w:t>
            </w:r>
          </w:p>
        </w:tc>
      </w:tr>
      <w:tr w:rsidR="00640A41" w14:paraId="577CFA41" w14:textId="77777777" w:rsidTr="003A3D5E">
        <w:tc>
          <w:tcPr>
            <w:tcW w:w="8789" w:type="dxa"/>
            <w:gridSpan w:val="4"/>
            <w:tcBorders>
              <w:top w:val="single" w:sz="4" w:space="0" w:color="auto"/>
              <w:bottom w:val="nil"/>
            </w:tcBorders>
          </w:tcPr>
          <w:p w14:paraId="53E01B1D" w14:textId="77777777" w:rsidR="00640A41" w:rsidRPr="00EA11F4" w:rsidRDefault="00640A41" w:rsidP="00EA11F4">
            <w:pPr>
              <w:widowControl w:val="0"/>
              <w:rPr>
                <w:rFonts w:ascii="Times New Roman" w:eastAsia="Calibri" w:hAnsi="Times New Roman" w:cs="Times New Roman"/>
                <w:sz w:val="28"/>
                <w:szCs w:val="28"/>
                <w:lang w:eastAsia="lv-LV"/>
              </w:rPr>
            </w:pPr>
          </w:p>
        </w:tc>
      </w:tr>
      <w:tr w:rsidR="00640A41" w14:paraId="4B7D35A3" w14:textId="77777777" w:rsidTr="003A3D5E">
        <w:tc>
          <w:tcPr>
            <w:tcW w:w="8789" w:type="dxa"/>
            <w:gridSpan w:val="4"/>
            <w:tcBorders>
              <w:top w:val="nil"/>
              <w:bottom w:val="nil"/>
            </w:tcBorders>
          </w:tcPr>
          <w:p w14:paraId="70997DD5" w14:textId="77777777" w:rsidR="00640A41" w:rsidRPr="00EA11F4" w:rsidRDefault="00640A41" w:rsidP="00EA11F4">
            <w:pPr>
              <w:widowControl w:val="0"/>
              <w:spacing w:before="240"/>
              <w:rPr>
                <w:rFonts w:ascii="Times New Roman" w:eastAsia="Calibri" w:hAnsi="Times New Roman" w:cs="Times New Roman"/>
                <w:sz w:val="28"/>
                <w:szCs w:val="28"/>
                <w:lang w:eastAsia="lv-LV"/>
              </w:rPr>
            </w:pPr>
            <w:r w:rsidRPr="00EA11F4">
              <w:rPr>
                <w:rFonts w:ascii="Times New Roman" w:eastAsia="Calibri" w:hAnsi="Times New Roman" w:cs="Times New Roman"/>
                <w:sz w:val="28"/>
                <w:szCs w:val="28"/>
                <w:lang w:eastAsia="lv-LV"/>
              </w:rPr>
              <w:lastRenderedPageBreak/>
              <w:t xml:space="preserve">Pārbaudes dokumentēšanas veids (ja pārbaude dokumentēta, izmantojot video vai skaņas fiksācijas ierīci) </w:t>
            </w:r>
            <w:r w:rsidRPr="00EA11F4">
              <w:rPr>
                <w:rFonts w:ascii="Times New Roman" w:eastAsia="Calibri" w:hAnsi="Times New Roman" w:cs="Times New Roman"/>
                <w:i/>
                <w:iCs/>
                <w:sz w:val="28"/>
                <w:szCs w:val="28"/>
                <w:lang w:eastAsia="lv-LV"/>
              </w:rPr>
              <w:t>(atzīmēt vienu norādīto)</w:t>
            </w:r>
          </w:p>
        </w:tc>
      </w:tr>
      <w:tr w:rsidR="00640A41" w14:paraId="3F45E1C3" w14:textId="77777777" w:rsidTr="003A3D5E">
        <w:tc>
          <w:tcPr>
            <w:tcW w:w="8789" w:type="dxa"/>
            <w:gridSpan w:val="4"/>
            <w:tcBorders>
              <w:top w:val="nil"/>
              <w:bottom w:val="nil"/>
            </w:tcBorders>
          </w:tcPr>
          <w:p w14:paraId="1D7F7F5D" w14:textId="77777777" w:rsidR="00640A41" w:rsidRPr="00EA11F4" w:rsidRDefault="0013257A" w:rsidP="00EA11F4">
            <w:pPr>
              <w:widowControl w:val="0"/>
              <w:jc w:val="center"/>
              <w:rPr>
                <w:rFonts w:ascii="Times New Roman" w:eastAsia="Calibri" w:hAnsi="Times New Roman" w:cs="Times New Roman"/>
                <w:sz w:val="28"/>
                <w:szCs w:val="28"/>
                <w:lang w:eastAsia="lv-LV"/>
              </w:rPr>
            </w:pPr>
            <w:sdt>
              <w:sdtPr>
                <w:rPr>
                  <w:rFonts w:ascii="Times New Roman" w:eastAsia="Calibri" w:hAnsi="Times New Roman" w:cs="Calibri"/>
                  <w:sz w:val="28"/>
                  <w:szCs w:val="28"/>
                  <w:lang w:eastAsia="lv-LV"/>
                </w:rPr>
                <w:id w:val="855373048"/>
                <w14:checkbox>
                  <w14:checked w14:val="0"/>
                  <w14:checkedState w14:val="2612" w14:font="MS Gothic"/>
                  <w14:uncheckedState w14:val="2610" w14:font="MS Gothic"/>
                </w14:checkbox>
              </w:sdtPr>
              <w:sdtEndPr/>
              <w:sdtContent>
                <w:r w:rsidR="00640A41" w:rsidRPr="00EA11F4">
                  <w:rPr>
                    <w:rFonts w:ascii="Segoe UI Symbol" w:eastAsia="Calibri" w:hAnsi="Segoe UI Symbol" w:cs="Segoe UI Symbol"/>
                    <w:sz w:val="28"/>
                    <w:szCs w:val="28"/>
                    <w:lang w:eastAsia="lv-LV"/>
                  </w:rPr>
                  <w:t>☐</w:t>
                </w:r>
              </w:sdtContent>
            </w:sdt>
            <w:r w:rsidR="00640A41" w:rsidRPr="00EA11F4">
              <w:rPr>
                <w:rFonts w:ascii="Times New Roman" w:eastAsia="Calibri" w:hAnsi="Times New Roman" w:cs="Calibri"/>
                <w:sz w:val="28"/>
                <w:szCs w:val="28"/>
                <w:lang w:eastAsia="lv-LV"/>
              </w:rPr>
              <w:t xml:space="preserve"> Audio </w:t>
            </w:r>
            <w:sdt>
              <w:sdtPr>
                <w:rPr>
                  <w:rFonts w:ascii="Times New Roman" w:eastAsia="Calibri" w:hAnsi="Times New Roman" w:cs="Calibri"/>
                  <w:sz w:val="28"/>
                  <w:szCs w:val="28"/>
                  <w:lang w:eastAsia="lv-LV"/>
                </w:rPr>
                <w:id w:val="1152931828"/>
                <w14:checkbox>
                  <w14:checked w14:val="0"/>
                  <w14:checkedState w14:val="2612" w14:font="MS Gothic"/>
                  <w14:uncheckedState w14:val="2610" w14:font="MS Gothic"/>
                </w14:checkbox>
              </w:sdtPr>
              <w:sdtEndPr/>
              <w:sdtContent>
                <w:r w:rsidR="00640A41" w:rsidRPr="00EA11F4">
                  <w:rPr>
                    <w:rFonts w:ascii="Segoe UI Symbol" w:eastAsia="Calibri" w:hAnsi="Segoe UI Symbol" w:cs="Segoe UI Symbol"/>
                    <w:sz w:val="28"/>
                    <w:szCs w:val="28"/>
                    <w:lang w:eastAsia="lv-LV"/>
                  </w:rPr>
                  <w:t>☐</w:t>
                </w:r>
              </w:sdtContent>
            </w:sdt>
            <w:r w:rsidR="00640A41" w:rsidRPr="00EA11F4">
              <w:rPr>
                <w:rFonts w:ascii="Times New Roman" w:eastAsia="Calibri" w:hAnsi="Times New Roman" w:cs="Calibri"/>
                <w:sz w:val="28"/>
                <w:szCs w:val="28"/>
                <w:lang w:eastAsia="lv-LV"/>
              </w:rPr>
              <w:t xml:space="preserve"> video </w:t>
            </w:r>
            <w:sdt>
              <w:sdtPr>
                <w:rPr>
                  <w:rFonts w:ascii="Times New Roman" w:eastAsia="Calibri" w:hAnsi="Times New Roman" w:cs="Calibri"/>
                  <w:sz w:val="28"/>
                  <w:szCs w:val="28"/>
                  <w:lang w:eastAsia="lv-LV"/>
                </w:rPr>
                <w:id w:val="1254707627"/>
                <w14:checkbox>
                  <w14:checked w14:val="0"/>
                  <w14:checkedState w14:val="2612" w14:font="MS Gothic"/>
                  <w14:uncheckedState w14:val="2610" w14:font="MS Gothic"/>
                </w14:checkbox>
              </w:sdtPr>
              <w:sdtEndPr/>
              <w:sdtContent>
                <w:r w:rsidR="00640A41" w:rsidRPr="00EA11F4">
                  <w:rPr>
                    <w:rFonts w:ascii="Segoe UI Symbol" w:eastAsia="Calibri" w:hAnsi="Segoe UI Symbol" w:cs="Segoe UI Symbol"/>
                    <w:sz w:val="28"/>
                    <w:szCs w:val="28"/>
                    <w:lang w:eastAsia="lv-LV"/>
                  </w:rPr>
                  <w:t>☐</w:t>
                </w:r>
              </w:sdtContent>
            </w:sdt>
            <w:r w:rsidR="00640A41" w:rsidRPr="00EA11F4">
              <w:rPr>
                <w:rFonts w:ascii="Times New Roman" w:eastAsia="Calibri" w:hAnsi="Times New Roman" w:cs="Calibri"/>
                <w:sz w:val="28"/>
                <w:szCs w:val="28"/>
                <w:lang w:eastAsia="lv-LV"/>
              </w:rPr>
              <w:t xml:space="preserve"> foto  </w:t>
            </w:r>
            <w:sdt>
              <w:sdtPr>
                <w:rPr>
                  <w:rFonts w:ascii="Times New Roman" w:eastAsia="Calibri" w:hAnsi="Times New Roman" w:cs="Calibri"/>
                  <w:sz w:val="28"/>
                  <w:szCs w:val="28"/>
                  <w:lang w:eastAsia="lv-LV"/>
                </w:rPr>
                <w:id w:val="1584024255"/>
                <w14:checkbox>
                  <w14:checked w14:val="1"/>
                  <w14:checkedState w14:val="2612" w14:font="MS Gothic"/>
                  <w14:uncheckedState w14:val="2610" w14:font="MS Gothic"/>
                </w14:checkbox>
              </w:sdtPr>
              <w:sdtEndPr/>
              <w:sdtContent>
                <w:r w:rsidR="00640A41" w:rsidRPr="00EA11F4">
                  <w:rPr>
                    <w:rFonts w:ascii="Segoe UI Symbol" w:eastAsia="Calibri" w:hAnsi="Segoe UI Symbol" w:cs="Segoe UI Symbol"/>
                    <w:sz w:val="28"/>
                    <w:szCs w:val="28"/>
                    <w:lang w:eastAsia="lv-LV"/>
                  </w:rPr>
                  <w:t>☒</w:t>
                </w:r>
              </w:sdtContent>
            </w:sdt>
            <w:r w:rsidR="00640A41" w:rsidRPr="00EA11F4">
              <w:rPr>
                <w:rFonts w:ascii="Times New Roman" w:eastAsia="Calibri" w:hAnsi="Times New Roman" w:cs="Calibri"/>
                <w:sz w:val="28"/>
                <w:szCs w:val="28"/>
                <w:lang w:eastAsia="lv-LV"/>
              </w:rPr>
              <w:t xml:space="preserve"> netika veikta audio, video, foto fiksācija</w:t>
            </w:r>
          </w:p>
        </w:tc>
      </w:tr>
      <w:tr w:rsidR="00640A41" w14:paraId="58EB7C5A" w14:textId="77777777" w:rsidTr="003A3D5E">
        <w:tc>
          <w:tcPr>
            <w:tcW w:w="8789" w:type="dxa"/>
            <w:gridSpan w:val="4"/>
            <w:tcBorders>
              <w:top w:val="nil"/>
              <w:bottom w:val="nil"/>
            </w:tcBorders>
          </w:tcPr>
          <w:p w14:paraId="76F2BA8C" w14:textId="77777777" w:rsidR="00640A41" w:rsidRPr="00EA11F4" w:rsidRDefault="00640A41" w:rsidP="00EA11F4">
            <w:pPr>
              <w:widowControl w:val="0"/>
              <w:spacing w:before="240"/>
              <w:rPr>
                <w:rFonts w:ascii="Times New Roman" w:eastAsia="Calibri" w:hAnsi="Times New Roman" w:cs="Times New Roman"/>
                <w:sz w:val="28"/>
                <w:szCs w:val="28"/>
                <w:lang w:eastAsia="lv-LV"/>
              </w:rPr>
            </w:pPr>
            <w:r w:rsidRPr="00EA11F4">
              <w:rPr>
                <w:rFonts w:ascii="Times New Roman" w:eastAsia="Calibri" w:hAnsi="Times New Roman" w:cs="Times New Roman"/>
                <w:sz w:val="28"/>
                <w:szCs w:val="28"/>
                <w:lang w:eastAsia="lv-LV"/>
              </w:rPr>
              <w:t>Izglītojamā viedoklis</w:t>
            </w:r>
          </w:p>
        </w:tc>
      </w:tr>
      <w:tr w:rsidR="00640A41" w14:paraId="0D84E0D2" w14:textId="77777777" w:rsidTr="003A3D5E">
        <w:tc>
          <w:tcPr>
            <w:tcW w:w="8789" w:type="dxa"/>
            <w:gridSpan w:val="4"/>
            <w:tcBorders>
              <w:top w:val="nil"/>
            </w:tcBorders>
          </w:tcPr>
          <w:p w14:paraId="5D0E6D53" w14:textId="77777777" w:rsidR="00640A41" w:rsidRPr="00EA11F4" w:rsidRDefault="00640A41" w:rsidP="00EA11F4">
            <w:pPr>
              <w:widowControl w:val="0"/>
              <w:spacing w:before="240"/>
              <w:rPr>
                <w:rFonts w:ascii="Times New Roman" w:eastAsia="Calibri" w:hAnsi="Times New Roman" w:cs="Times New Roman"/>
                <w:sz w:val="28"/>
                <w:szCs w:val="28"/>
                <w:lang w:eastAsia="lv-LV"/>
              </w:rPr>
            </w:pPr>
            <w:r w:rsidRPr="00EA11F4">
              <w:rPr>
                <w:rFonts w:ascii="Times New Roman" w:eastAsia="Calibri" w:hAnsi="Times New Roman" w:cs="Times New Roman"/>
                <w:sz w:val="28"/>
                <w:szCs w:val="28"/>
                <w:lang w:eastAsia="lv-LV"/>
              </w:rPr>
              <w:t>M. Turētājs atzīst, ka ir pārkāpis IKN un apsola turpmāk tos ievērot.</w:t>
            </w:r>
          </w:p>
        </w:tc>
      </w:tr>
      <w:tr w:rsidR="00640A41" w14:paraId="62484D79" w14:textId="77777777" w:rsidTr="003A3D5E">
        <w:tc>
          <w:tcPr>
            <w:tcW w:w="8789" w:type="dxa"/>
            <w:gridSpan w:val="4"/>
          </w:tcPr>
          <w:p w14:paraId="3DB19FB2" w14:textId="77777777" w:rsidR="00640A41" w:rsidRPr="00EA11F4" w:rsidRDefault="00640A41" w:rsidP="00EA11F4">
            <w:pPr>
              <w:widowControl w:val="0"/>
              <w:rPr>
                <w:rFonts w:ascii="Times New Roman" w:eastAsia="Calibri" w:hAnsi="Times New Roman" w:cs="Times New Roman"/>
                <w:sz w:val="28"/>
                <w:szCs w:val="28"/>
                <w:lang w:eastAsia="lv-LV"/>
              </w:rPr>
            </w:pPr>
          </w:p>
        </w:tc>
      </w:tr>
      <w:tr w:rsidR="00640A41" w14:paraId="0FAD6C5E" w14:textId="77777777" w:rsidTr="003A3D5E">
        <w:tc>
          <w:tcPr>
            <w:tcW w:w="8789" w:type="dxa"/>
            <w:gridSpan w:val="4"/>
          </w:tcPr>
          <w:p w14:paraId="0AD104AF" w14:textId="77777777" w:rsidR="00640A41" w:rsidRPr="00EA11F4" w:rsidRDefault="00640A41" w:rsidP="00EA11F4">
            <w:pPr>
              <w:widowControl w:val="0"/>
              <w:rPr>
                <w:rFonts w:ascii="Times New Roman" w:eastAsia="Calibri" w:hAnsi="Times New Roman" w:cs="Times New Roman"/>
                <w:sz w:val="28"/>
                <w:szCs w:val="28"/>
                <w:lang w:eastAsia="lv-LV"/>
              </w:rPr>
            </w:pPr>
          </w:p>
        </w:tc>
      </w:tr>
      <w:tr w:rsidR="00640A41" w14:paraId="5AD7CE92" w14:textId="77777777" w:rsidTr="003A3D5E">
        <w:tc>
          <w:tcPr>
            <w:tcW w:w="8789" w:type="dxa"/>
            <w:gridSpan w:val="4"/>
            <w:tcBorders>
              <w:bottom w:val="nil"/>
            </w:tcBorders>
          </w:tcPr>
          <w:p w14:paraId="0B230DDF" w14:textId="77777777" w:rsidR="00640A41" w:rsidRPr="00EA11F4" w:rsidRDefault="00640A41" w:rsidP="00EA11F4">
            <w:pPr>
              <w:widowControl w:val="0"/>
              <w:rPr>
                <w:rFonts w:ascii="Times New Roman" w:eastAsia="Calibri" w:hAnsi="Times New Roman" w:cs="Times New Roman"/>
                <w:sz w:val="28"/>
                <w:szCs w:val="28"/>
                <w:lang w:eastAsia="lv-LV"/>
              </w:rPr>
            </w:pPr>
          </w:p>
        </w:tc>
      </w:tr>
      <w:tr w:rsidR="00640A41" w14:paraId="2C4BD0EA" w14:textId="77777777" w:rsidTr="003A3D5E">
        <w:tc>
          <w:tcPr>
            <w:tcW w:w="2694" w:type="dxa"/>
            <w:tcBorders>
              <w:top w:val="nil"/>
              <w:bottom w:val="nil"/>
              <w:right w:val="nil"/>
            </w:tcBorders>
          </w:tcPr>
          <w:p w14:paraId="241C9779" w14:textId="77777777" w:rsidR="00640A41" w:rsidRPr="00EA11F4" w:rsidRDefault="00640A41" w:rsidP="00EA11F4">
            <w:pPr>
              <w:widowControl w:val="0"/>
              <w:rPr>
                <w:rFonts w:ascii="Times New Roman" w:eastAsia="Calibri" w:hAnsi="Times New Roman" w:cs="Times New Roman"/>
                <w:sz w:val="28"/>
                <w:szCs w:val="28"/>
                <w:lang w:eastAsia="lv-LV"/>
              </w:rPr>
            </w:pPr>
            <w:r w:rsidRPr="00EA11F4">
              <w:rPr>
                <w:rFonts w:ascii="Times New Roman" w:eastAsia="Calibri" w:hAnsi="Times New Roman" w:cs="Times New Roman"/>
                <w:sz w:val="28"/>
                <w:szCs w:val="28"/>
                <w:lang w:eastAsia="lv-LV"/>
              </w:rPr>
              <w:t>Izglītojamā paraksts</w:t>
            </w:r>
            <w:r w:rsidRPr="00EA11F4">
              <w:rPr>
                <w:rFonts w:ascii="Arial" w:eastAsia="Calibri" w:hAnsi="Arial" w:cs="Arial"/>
                <w:sz w:val="28"/>
                <w:szCs w:val="28"/>
                <w:lang w:eastAsia="lv-LV"/>
              </w:rPr>
              <w:t>⃰⃰ ⃰</w:t>
            </w:r>
          </w:p>
        </w:tc>
        <w:tc>
          <w:tcPr>
            <w:tcW w:w="6095" w:type="dxa"/>
            <w:gridSpan w:val="3"/>
            <w:tcBorders>
              <w:top w:val="nil"/>
              <w:left w:val="nil"/>
              <w:bottom w:val="single" w:sz="4" w:space="0" w:color="auto"/>
            </w:tcBorders>
          </w:tcPr>
          <w:p w14:paraId="77EBCE07" w14:textId="77777777" w:rsidR="00640A41" w:rsidRPr="00EA11F4" w:rsidRDefault="00640A41" w:rsidP="00EA11F4">
            <w:pPr>
              <w:widowControl w:val="0"/>
              <w:rPr>
                <w:rFonts w:ascii="Times New Roman" w:eastAsia="Calibri" w:hAnsi="Times New Roman" w:cs="Times New Roman"/>
                <w:sz w:val="28"/>
                <w:szCs w:val="28"/>
                <w:lang w:eastAsia="lv-LV"/>
              </w:rPr>
            </w:pPr>
          </w:p>
        </w:tc>
      </w:tr>
      <w:tr w:rsidR="00640A41" w14:paraId="6E81C776" w14:textId="77777777" w:rsidTr="003A3D5E">
        <w:tc>
          <w:tcPr>
            <w:tcW w:w="2694" w:type="dxa"/>
            <w:tcBorders>
              <w:top w:val="nil"/>
              <w:bottom w:val="nil"/>
              <w:right w:val="nil"/>
            </w:tcBorders>
          </w:tcPr>
          <w:p w14:paraId="739A69E9" w14:textId="77777777" w:rsidR="00640A41" w:rsidRPr="00EA11F4" w:rsidRDefault="00640A41" w:rsidP="00EA11F4">
            <w:pPr>
              <w:widowControl w:val="0"/>
              <w:spacing w:before="240"/>
              <w:rPr>
                <w:rFonts w:ascii="Times New Roman" w:eastAsia="Calibri" w:hAnsi="Times New Roman" w:cs="Times New Roman"/>
                <w:sz w:val="28"/>
                <w:szCs w:val="28"/>
                <w:lang w:eastAsia="lv-LV"/>
              </w:rPr>
            </w:pPr>
            <w:r w:rsidRPr="00EA11F4">
              <w:rPr>
                <w:rFonts w:ascii="Times New Roman" w:eastAsia="Calibri" w:hAnsi="Times New Roman" w:cs="Times New Roman"/>
                <w:sz w:val="28"/>
                <w:szCs w:val="28"/>
                <w:lang w:eastAsia="lv-LV"/>
              </w:rPr>
              <w:t>Nodarbināto paraksti</w:t>
            </w:r>
          </w:p>
        </w:tc>
        <w:tc>
          <w:tcPr>
            <w:tcW w:w="2126" w:type="dxa"/>
            <w:tcBorders>
              <w:top w:val="single" w:sz="4" w:space="0" w:color="auto"/>
              <w:left w:val="nil"/>
              <w:bottom w:val="single" w:sz="4" w:space="0" w:color="auto"/>
              <w:right w:val="nil"/>
            </w:tcBorders>
            <w:vAlign w:val="bottom"/>
          </w:tcPr>
          <w:p w14:paraId="05DE05BC" w14:textId="77777777" w:rsidR="00640A41" w:rsidRPr="00EA11F4" w:rsidRDefault="00640A41" w:rsidP="00EA11F4">
            <w:pPr>
              <w:widowControl w:val="0"/>
              <w:rPr>
                <w:rFonts w:ascii="Times New Roman" w:eastAsia="Calibri" w:hAnsi="Times New Roman" w:cs="Times New Roman"/>
                <w:sz w:val="28"/>
                <w:szCs w:val="28"/>
                <w:lang w:eastAsia="lv-LV"/>
              </w:rPr>
            </w:pPr>
          </w:p>
        </w:tc>
        <w:tc>
          <w:tcPr>
            <w:tcW w:w="709" w:type="dxa"/>
            <w:tcBorders>
              <w:top w:val="single" w:sz="4" w:space="0" w:color="auto"/>
              <w:left w:val="nil"/>
              <w:bottom w:val="nil"/>
              <w:right w:val="nil"/>
            </w:tcBorders>
          </w:tcPr>
          <w:p w14:paraId="318EBAF7" w14:textId="77777777" w:rsidR="00640A41" w:rsidRPr="00EA11F4" w:rsidRDefault="00640A41" w:rsidP="00EA11F4">
            <w:pPr>
              <w:widowControl w:val="0"/>
              <w:rPr>
                <w:rFonts w:ascii="Times New Roman" w:eastAsia="Calibri" w:hAnsi="Times New Roman" w:cs="Times New Roman"/>
                <w:sz w:val="28"/>
                <w:szCs w:val="28"/>
                <w:lang w:eastAsia="lv-LV"/>
              </w:rPr>
            </w:pPr>
          </w:p>
        </w:tc>
        <w:tc>
          <w:tcPr>
            <w:tcW w:w="3260" w:type="dxa"/>
            <w:tcBorders>
              <w:top w:val="single" w:sz="4" w:space="0" w:color="auto"/>
              <w:left w:val="nil"/>
              <w:bottom w:val="single" w:sz="4" w:space="0" w:color="auto"/>
            </w:tcBorders>
            <w:vAlign w:val="bottom"/>
          </w:tcPr>
          <w:p w14:paraId="4BA75C03" w14:textId="77777777" w:rsidR="00640A41" w:rsidRPr="00EA11F4" w:rsidRDefault="00640A41" w:rsidP="00EA11F4">
            <w:pPr>
              <w:widowControl w:val="0"/>
              <w:rPr>
                <w:rFonts w:ascii="Times New Roman" w:eastAsia="Calibri" w:hAnsi="Times New Roman" w:cs="Times New Roman"/>
                <w:sz w:val="28"/>
                <w:szCs w:val="28"/>
                <w:lang w:eastAsia="lv-LV"/>
              </w:rPr>
            </w:pPr>
          </w:p>
        </w:tc>
      </w:tr>
    </w:tbl>
    <w:p w14:paraId="03CDFB0C" w14:textId="77777777" w:rsidR="00640A41" w:rsidRPr="00EA11F4" w:rsidRDefault="00640A41" w:rsidP="00EA11F4">
      <w:pPr>
        <w:suppressAutoHyphens/>
        <w:spacing w:after="0" w:line="240" w:lineRule="auto"/>
        <w:ind w:left="720"/>
        <w:contextualSpacing/>
        <w:jc w:val="center"/>
        <w:rPr>
          <w:rFonts w:ascii="Times New Roman" w:eastAsia="Times New Roman" w:hAnsi="Times New Roman" w:cs="Times New Roman"/>
          <w:b/>
          <w:bCs/>
          <w:kern w:val="24"/>
          <w:sz w:val="23"/>
          <w:szCs w:val="23"/>
          <w:lang w:eastAsia="lv-LV"/>
        </w:rPr>
      </w:pPr>
    </w:p>
    <w:p w14:paraId="1024B488" w14:textId="77777777" w:rsidR="00640A41" w:rsidRPr="00EA11F4" w:rsidRDefault="00640A41" w:rsidP="00EA11F4">
      <w:pPr>
        <w:widowControl w:val="0"/>
        <w:suppressAutoHyphens/>
        <w:spacing w:after="200" w:line="276" w:lineRule="auto"/>
        <w:rPr>
          <w:rFonts w:ascii="Times New Roman" w:eastAsia="Calibri" w:hAnsi="Times New Roman" w:cs="Times New Roman"/>
          <w:i/>
          <w:iCs/>
          <w:sz w:val="20"/>
          <w:szCs w:val="20"/>
          <w:shd w:val="clear" w:color="auto" w:fill="FFFFFF"/>
          <w:lang w:eastAsia="lv-LV"/>
        </w:rPr>
      </w:pPr>
      <w:r w:rsidRPr="00EA11F4">
        <w:rPr>
          <w:rFonts w:ascii="Times New Roman" w:eastAsia="Calibri" w:hAnsi="Times New Roman" w:cs="Times New Roman"/>
          <w:color w:val="414142"/>
          <w:sz w:val="20"/>
          <w:szCs w:val="20"/>
          <w:shd w:val="clear" w:color="auto" w:fill="FFFFFF"/>
          <w:lang w:eastAsia="lv-LV"/>
        </w:rPr>
        <w:t>⃰  </w:t>
      </w:r>
      <w:r w:rsidRPr="00EA11F4">
        <w:rPr>
          <w:rFonts w:ascii="Times New Roman" w:eastAsia="Calibri" w:hAnsi="Times New Roman" w:cs="Times New Roman"/>
          <w:i/>
          <w:iCs/>
          <w:sz w:val="20"/>
          <w:szCs w:val="20"/>
          <w:shd w:val="clear" w:color="auto" w:fill="FFFFFF"/>
          <w:lang w:eastAsia="lv-LV"/>
        </w:rPr>
        <w:t>Vienu akta eksemplāru izsniedz izglītojamam vai nepilngadīgā izglītojamā likumiskajiem pārstāvim, otru – uzglabā izglītības iestādē, trešo – nodod pašvaldības policijai vai Valsts policijai.</w:t>
      </w:r>
    </w:p>
    <w:p w14:paraId="6B2E8F95" w14:textId="77777777" w:rsidR="00640A41" w:rsidRPr="00EA11F4" w:rsidRDefault="00640A41" w:rsidP="00EA11F4">
      <w:pPr>
        <w:widowControl w:val="0"/>
        <w:suppressAutoHyphens/>
        <w:spacing w:after="200" w:line="276" w:lineRule="auto"/>
        <w:rPr>
          <w:rFonts w:ascii="Times New Roman" w:eastAsia="Calibri" w:hAnsi="Times New Roman" w:cs="Times New Roman"/>
          <w:i/>
          <w:iCs/>
          <w:sz w:val="20"/>
          <w:szCs w:val="20"/>
          <w:shd w:val="clear" w:color="auto" w:fill="FFFFFF"/>
          <w:lang w:eastAsia="lv-LV"/>
        </w:rPr>
      </w:pPr>
      <w:r w:rsidRPr="00EA11F4">
        <w:rPr>
          <w:rFonts w:ascii="Times New Roman" w:eastAsia="Calibri" w:hAnsi="Times New Roman" w:cs="Times New Roman"/>
          <w:i/>
          <w:iCs/>
          <w:sz w:val="20"/>
          <w:szCs w:val="20"/>
          <w:shd w:val="clear" w:color="auto" w:fill="FFFFFF"/>
          <w:lang w:eastAsia="lv-LV"/>
        </w:rPr>
        <w:t>⃰  ⃰ iepazīšanos ar aktu apliecina ar parakstu, kā arī ir tiesīgs aktā norādīt papildu informāciju.</w:t>
      </w:r>
    </w:p>
    <w:p w14:paraId="74474096" w14:textId="77777777" w:rsidR="00640A41" w:rsidRPr="001578D3" w:rsidRDefault="00640A41" w:rsidP="001578D3">
      <w:pPr>
        <w:rPr>
          <w:rFonts w:ascii="Times New Roman" w:eastAsia="Times New Roman" w:hAnsi="Times New Roman" w:cs="Times New Roman"/>
          <w:b/>
          <w:bCs/>
          <w:kern w:val="24"/>
          <w:sz w:val="23"/>
          <w:szCs w:val="23"/>
          <w:lang w:eastAsia="lv-LV"/>
        </w:rPr>
      </w:pPr>
    </w:p>
    <w:p w14:paraId="6C85A543" w14:textId="77777777" w:rsidR="00640A41" w:rsidRDefault="00640A41" w:rsidP="002D091B">
      <w:pPr>
        <w:tabs>
          <w:tab w:val="left" w:pos="4820"/>
        </w:tabs>
        <w:spacing w:after="0" w:line="240" w:lineRule="auto"/>
        <w:rPr>
          <w:rFonts w:ascii="Times New Roman" w:hAnsi="Times New Roman" w:cs="Times New Roman"/>
          <w:sz w:val="24"/>
          <w:szCs w:val="24"/>
        </w:rPr>
      </w:pPr>
    </w:p>
    <w:p w14:paraId="5E21F566" w14:textId="77777777" w:rsidR="00640A41" w:rsidRPr="00451519" w:rsidRDefault="00640A41" w:rsidP="002D091B">
      <w:pPr>
        <w:tabs>
          <w:tab w:val="left" w:pos="4820"/>
        </w:tabs>
        <w:spacing w:after="0" w:line="240" w:lineRule="auto"/>
        <w:rPr>
          <w:rFonts w:ascii="Times New Roman" w:hAnsi="Times New Roman" w:cs="Times New Roman"/>
          <w:sz w:val="24"/>
          <w:szCs w:val="24"/>
        </w:rPr>
      </w:pPr>
    </w:p>
    <w:p w14:paraId="57D01FD9" w14:textId="77777777" w:rsidR="00640A41" w:rsidRPr="00451519" w:rsidRDefault="00640A41" w:rsidP="00BB7762">
      <w:pPr>
        <w:spacing w:after="0" w:line="240" w:lineRule="auto"/>
        <w:jc w:val="both"/>
        <w:rPr>
          <w:rFonts w:ascii="Times New Roman" w:hAnsi="Times New Roman" w:cs="Times New Roman"/>
          <w:sz w:val="16"/>
          <w:szCs w:val="16"/>
        </w:rPr>
      </w:pPr>
      <w:r w:rsidRPr="00451519">
        <w:rPr>
          <w:rFonts w:ascii="Times New Roman" w:hAnsi="Times New Roman" w:cs="Times New Roman"/>
          <w:noProof/>
          <w:sz w:val="16"/>
          <w:szCs w:val="16"/>
        </w:rPr>
        <w:t>Laura Kristīne</w:t>
      </w:r>
      <w:r>
        <w:rPr>
          <w:rFonts w:ascii="Times New Roman" w:hAnsi="Times New Roman" w:cs="Times New Roman"/>
          <w:noProof/>
          <w:sz w:val="16"/>
          <w:szCs w:val="16"/>
        </w:rPr>
        <w:t xml:space="preserve"> Anšance</w:t>
      </w:r>
      <w:r w:rsidRPr="00451519">
        <w:rPr>
          <w:rFonts w:ascii="Times New Roman" w:hAnsi="Times New Roman" w:cs="Times New Roman"/>
          <w:sz w:val="16"/>
          <w:szCs w:val="16"/>
        </w:rPr>
        <w:t xml:space="preserve">, </w:t>
      </w:r>
      <w:r w:rsidRPr="00451519">
        <w:rPr>
          <w:rFonts w:ascii="Times New Roman" w:hAnsi="Times New Roman" w:cs="Times New Roman"/>
          <w:noProof/>
          <w:sz w:val="16"/>
          <w:szCs w:val="16"/>
        </w:rPr>
        <w:t>28695488</w:t>
      </w:r>
    </w:p>
    <w:p w14:paraId="6662A0D8" w14:textId="77777777" w:rsidR="00640A41" w:rsidRPr="00451519" w:rsidRDefault="00640A41" w:rsidP="00BB7762">
      <w:pPr>
        <w:spacing w:after="0" w:line="240" w:lineRule="auto"/>
        <w:jc w:val="both"/>
        <w:rPr>
          <w:rFonts w:ascii="Times New Roman" w:hAnsi="Times New Roman" w:cs="Times New Roman"/>
          <w:sz w:val="16"/>
          <w:szCs w:val="16"/>
        </w:rPr>
      </w:pPr>
      <w:r w:rsidRPr="00451519">
        <w:rPr>
          <w:rFonts w:ascii="Times New Roman" w:hAnsi="Times New Roman" w:cs="Times New Roman"/>
          <w:noProof/>
          <w:sz w:val="16"/>
          <w:szCs w:val="16"/>
        </w:rPr>
        <w:t>Laura.Ansance</w:t>
      </w:r>
      <w:r>
        <w:rPr>
          <w:rFonts w:ascii="Times New Roman" w:hAnsi="Times New Roman" w:cs="Times New Roman"/>
          <w:noProof/>
          <w:sz w:val="16"/>
          <w:szCs w:val="16"/>
        </w:rPr>
        <w:t>@kalpakaskola.lv</w:t>
      </w:r>
    </w:p>
    <w:p w14:paraId="3DEF1E57" w14:textId="77777777" w:rsidR="00640A41" w:rsidRPr="00451519" w:rsidRDefault="00640A41" w:rsidP="00C11D81">
      <w:pPr>
        <w:spacing w:after="0" w:line="240" w:lineRule="auto"/>
        <w:jc w:val="both"/>
        <w:rPr>
          <w:rFonts w:ascii="Times New Roman" w:hAnsi="Times New Roman" w:cs="Times New Roman"/>
          <w:sz w:val="16"/>
          <w:szCs w:val="16"/>
        </w:rPr>
      </w:pPr>
    </w:p>
    <w:sectPr w:rsidR="00640A41" w:rsidRPr="00451519" w:rsidSect="00C11D81">
      <w:pgSz w:w="11906" w:h="16838"/>
      <w:pgMar w:top="1134" w:right="851" w:bottom="1134" w:left="170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CE302" w14:textId="77777777" w:rsidR="0013257A" w:rsidRDefault="0013257A">
      <w:pPr>
        <w:spacing w:after="0" w:line="240" w:lineRule="auto"/>
      </w:pPr>
      <w:r>
        <w:separator/>
      </w:r>
    </w:p>
  </w:endnote>
  <w:endnote w:type="continuationSeparator" w:id="0">
    <w:p w14:paraId="250387F5" w14:textId="77777777" w:rsidR="0013257A" w:rsidRDefault="001325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5EC6A" w14:textId="77777777" w:rsidR="00CF367C" w:rsidRPr="00CF367C" w:rsidRDefault="007519E0" w:rsidP="00CF367C">
    <w:pPr>
      <w:pStyle w:val="Header"/>
      <w:jc w:val="center"/>
      <w:rPr>
        <w:rFonts w:ascii="Times New Roman" w:hAnsi="Times New Roman" w:cs="Times New Roman"/>
        <w:kern w:val="2"/>
        <w:sz w:val="20"/>
        <w:lang w:eastAsia="ar-SA"/>
      </w:rPr>
    </w:pPr>
    <w:r w:rsidRPr="00CF367C">
      <w:rPr>
        <w:rFonts w:ascii="Times New Roman" w:hAnsi="Times New Roman" w:cs="Times New Roman"/>
        <w:kern w:val="2"/>
        <w:sz w:val="20"/>
        <w:lang w:eastAsia="ar-SA"/>
      </w:rPr>
      <w:t>Pulkveža Oskara Kalpaka profesionālās vidusskolas iekšējās kārtības noteikumi</w:t>
    </w:r>
  </w:p>
  <w:p w14:paraId="496EA72A" w14:textId="30C63E1D" w:rsidR="00C61CC5" w:rsidRPr="00C61CC5" w:rsidRDefault="007519E0" w:rsidP="00C61CC5">
    <w:pPr>
      <w:tabs>
        <w:tab w:val="center" w:pos="4153"/>
        <w:tab w:val="right" w:pos="8306"/>
      </w:tabs>
      <w:spacing w:after="0" w:line="240" w:lineRule="auto"/>
      <w:jc w:val="center"/>
      <w:rPr>
        <w:rFonts w:ascii="Times New Roman" w:eastAsia="Calibri" w:hAnsi="Times New Roman" w:cs="Times New Roman"/>
        <w:iCs/>
        <w:sz w:val="20"/>
      </w:rPr>
    </w:pPr>
    <w:r w:rsidRPr="00C61CC5">
      <w:rPr>
        <w:rFonts w:ascii="Times New Roman" w:eastAsia="Calibri" w:hAnsi="Times New Roman" w:cs="Times New Roman"/>
        <w:iCs/>
        <w:sz w:val="20"/>
      </w:rPr>
      <w:t>DOKUMENTS IR ELEKTRONISKI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EFA63" w14:textId="77777777" w:rsidR="00C61CC5" w:rsidRDefault="007519E0" w:rsidP="00C61CC5">
    <w:pPr>
      <w:tabs>
        <w:tab w:val="center" w:pos="4153"/>
        <w:tab w:val="right" w:pos="8306"/>
      </w:tabs>
      <w:spacing w:after="0" w:line="240" w:lineRule="auto"/>
      <w:jc w:val="center"/>
      <w:rPr>
        <w:rFonts w:ascii="Times New Roman" w:eastAsia="Calibri" w:hAnsi="Times New Roman" w:cs="Times New Roman"/>
        <w:iCs/>
        <w:sz w:val="20"/>
        <w:szCs w:val="20"/>
      </w:rPr>
    </w:pPr>
    <w:r w:rsidRPr="00C61CC5">
      <w:rPr>
        <w:rFonts w:ascii="Times New Roman" w:eastAsia="Calibri" w:hAnsi="Times New Roman" w:cs="Times New Roman"/>
        <w:iCs/>
        <w:sz w:val="20"/>
        <w:szCs w:val="20"/>
      </w:rPr>
      <w:t>DOKUMENTS IR ELEKTRONISKI PARAKSTĪTS AR DROŠU ELEKTRONISKO PARAKSTU UN SATUR LAIKA ZĪMOGU</w:t>
    </w:r>
  </w:p>
  <w:p w14:paraId="1C988661" w14:textId="77777777" w:rsidR="00113B24" w:rsidRPr="00C61CC5" w:rsidRDefault="007519E0" w:rsidP="00C61CC5">
    <w:pPr>
      <w:tabs>
        <w:tab w:val="center" w:pos="4153"/>
        <w:tab w:val="right" w:pos="8306"/>
      </w:tabs>
      <w:spacing w:after="0" w:line="240" w:lineRule="auto"/>
      <w:jc w:val="right"/>
      <w:rPr>
        <w:rFonts w:ascii="Times New Roman" w:hAnsi="Times New Roman" w:cs="Times New Roman"/>
      </w:rPr>
    </w:pPr>
    <w:r w:rsidRPr="00C61CC5">
      <w:rPr>
        <w:rFonts w:ascii="Times New Roman" w:eastAsia="Calibri" w:hAnsi="Times New Roman" w:cs="Times New Roman"/>
        <w:bCs/>
        <w:sz w:val="20"/>
        <w:szCs w:val="20"/>
      </w:rPr>
      <w:fldChar w:fldCharType="begin"/>
    </w:r>
    <w:r w:rsidRPr="00C61CC5">
      <w:rPr>
        <w:rFonts w:ascii="Times New Roman" w:eastAsia="Calibri" w:hAnsi="Times New Roman" w:cs="Times New Roman"/>
        <w:bCs/>
        <w:sz w:val="20"/>
        <w:szCs w:val="20"/>
      </w:rPr>
      <w:instrText xml:space="preserve"> PAGE </w:instrText>
    </w:r>
    <w:r w:rsidRPr="00C61CC5">
      <w:rPr>
        <w:rFonts w:ascii="Times New Roman" w:eastAsia="Calibri" w:hAnsi="Times New Roman" w:cs="Times New Roman"/>
        <w:bCs/>
        <w:sz w:val="20"/>
        <w:szCs w:val="20"/>
      </w:rPr>
      <w:fldChar w:fldCharType="separate"/>
    </w:r>
    <w:r>
      <w:rPr>
        <w:rFonts w:ascii="Times New Roman" w:eastAsia="Calibri" w:hAnsi="Times New Roman" w:cs="Times New Roman"/>
        <w:bCs/>
        <w:noProof/>
        <w:sz w:val="20"/>
        <w:szCs w:val="20"/>
      </w:rPr>
      <w:t>1</w:t>
    </w:r>
    <w:r w:rsidRPr="00C61CC5">
      <w:rPr>
        <w:rFonts w:ascii="Times New Roman" w:eastAsia="Calibri" w:hAnsi="Times New Roman" w:cs="Times New Roman"/>
        <w:bCs/>
        <w:sz w:val="20"/>
        <w:szCs w:val="20"/>
      </w:rPr>
      <w:fldChar w:fldCharType="end"/>
    </w:r>
    <w:r w:rsidRPr="00C61CC5">
      <w:rPr>
        <w:rFonts w:ascii="Times New Roman" w:eastAsia="Calibri" w:hAnsi="Times New Roman" w:cs="Times New Roman"/>
        <w:sz w:val="20"/>
        <w:szCs w:val="20"/>
      </w:rPr>
      <w:t xml:space="preserve"> - </w:t>
    </w:r>
    <w:r w:rsidRPr="00C61CC5">
      <w:rPr>
        <w:rFonts w:ascii="Times New Roman" w:eastAsia="Calibri" w:hAnsi="Times New Roman" w:cs="Times New Roman"/>
        <w:bCs/>
        <w:sz w:val="20"/>
        <w:szCs w:val="20"/>
      </w:rPr>
      <w:fldChar w:fldCharType="begin"/>
    </w:r>
    <w:r w:rsidRPr="00C61CC5">
      <w:rPr>
        <w:rFonts w:ascii="Times New Roman" w:eastAsia="Calibri" w:hAnsi="Times New Roman" w:cs="Times New Roman"/>
        <w:bCs/>
        <w:sz w:val="20"/>
        <w:szCs w:val="20"/>
      </w:rPr>
      <w:instrText xml:space="preserve"> NUMPAGES  </w:instrText>
    </w:r>
    <w:r w:rsidRPr="00C61CC5">
      <w:rPr>
        <w:rFonts w:ascii="Times New Roman" w:eastAsia="Calibri" w:hAnsi="Times New Roman" w:cs="Times New Roman"/>
        <w:bCs/>
        <w:sz w:val="20"/>
        <w:szCs w:val="20"/>
      </w:rPr>
      <w:fldChar w:fldCharType="separate"/>
    </w:r>
    <w:r>
      <w:rPr>
        <w:rFonts w:ascii="Times New Roman" w:eastAsia="Calibri" w:hAnsi="Times New Roman" w:cs="Times New Roman"/>
        <w:bCs/>
        <w:noProof/>
        <w:sz w:val="20"/>
        <w:szCs w:val="20"/>
      </w:rPr>
      <w:t>3</w:t>
    </w:r>
    <w:r w:rsidRPr="00C61CC5">
      <w:rPr>
        <w:rFonts w:ascii="Times New Roman" w:eastAsia="Calibri" w:hAnsi="Times New Roman" w:cs="Times New Roman"/>
        <w:bC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C55D8" w14:textId="77777777" w:rsidR="00D73915" w:rsidRDefault="007519E0" w:rsidP="00D73915">
    <w:pPr>
      <w:tabs>
        <w:tab w:val="center" w:pos="4153"/>
        <w:tab w:val="right" w:pos="8306"/>
      </w:tabs>
      <w:spacing w:after="0" w:line="240" w:lineRule="auto"/>
      <w:jc w:val="center"/>
      <w:rPr>
        <w:rFonts w:ascii="Times New Roman" w:eastAsia="Calibri" w:hAnsi="Times New Roman" w:cs="Times New Roman"/>
        <w:iCs/>
        <w:sz w:val="20"/>
      </w:rPr>
    </w:pPr>
    <w:bookmarkStart w:id="17" w:name="_Hlk217916828"/>
    <w:r>
      <w:rPr>
        <w:rFonts w:ascii="Times New Roman" w:eastAsia="Calibri" w:hAnsi="Times New Roman" w:cs="Times New Roman"/>
        <w:iCs/>
        <w:sz w:val="20"/>
      </w:rPr>
      <w:t>Pulkveža Oskara Kalpaka profesionālās vidusskolas iekšējās kārtības noteikumi</w:t>
    </w:r>
  </w:p>
  <w:bookmarkEnd w:id="17"/>
  <w:p w14:paraId="5556048D" w14:textId="77777777" w:rsidR="00C61CC5" w:rsidRPr="00C61CC5" w:rsidRDefault="007519E0" w:rsidP="00C61CC5">
    <w:pPr>
      <w:tabs>
        <w:tab w:val="center" w:pos="4153"/>
        <w:tab w:val="right" w:pos="8306"/>
      </w:tabs>
      <w:spacing w:after="0" w:line="240" w:lineRule="auto"/>
      <w:jc w:val="center"/>
      <w:rPr>
        <w:rFonts w:ascii="Times New Roman" w:eastAsia="Calibri" w:hAnsi="Times New Roman" w:cs="Times New Roman"/>
        <w:iCs/>
        <w:sz w:val="20"/>
      </w:rPr>
    </w:pPr>
    <w:r w:rsidRPr="00C61CC5">
      <w:rPr>
        <w:rFonts w:ascii="Times New Roman" w:eastAsia="Calibri" w:hAnsi="Times New Roman" w:cs="Times New Roman"/>
        <w:iCs/>
        <w:sz w:val="20"/>
      </w:rPr>
      <w:t>DOKUMENTS IR ELEKTRONISKI PARAKSTĪTS AR DROŠU ELEKTRONISKO PARAKSTU UN SATUR LAIKA ZĪMOGU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E2B31" w14:textId="77777777" w:rsidR="00C61CC5" w:rsidRDefault="007519E0" w:rsidP="00C61CC5">
    <w:pPr>
      <w:tabs>
        <w:tab w:val="center" w:pos="4153"/>
        <w:tab w:val="right" w:pos="8306"/>
      </w:tabs>
      <w:spacing w:after="0" w:line="240" w:lineRule="auto"/>
      <w:jc w:val="center"/>
      <w:rPr>
        <w:rFonts w:ascii="Times New Roman" w:eastAsia="Calibri" w:hAnsi="Times New Roman" w:cs="Times New Roman"/>
        <w:iCs/>
        <w:sz w:val="20"/>
        <w:szCs w:val="20"/>
      </w:rPr>
    </w:pPr>
    <w:r w:rsidRPr="00C61CC5">
      <w:rPr>
        <w:rFonts w:ascii="Times New Roman" w:eastAsia="Calibri" w:hAnsi="Times New Roman" w:cs="Times New Roman"/>
        <w:iCs/>
        <w:sz w:val="20"/>
        <w:szCs w:val="20"/>
      </w:rPr>
      <w:t>DOKUMENTS IR ELEKTRONISKI PARAKSTĪTS AR DROŠU ELEKTRONISKO PARAKSTU UN SATUR LAIKA ZĪMOGU</w:t>
    </w:r>
  </w:p>
  <w:p w14:paraId="432BA9FA" w14:textId="77777777" w:rsidR="00113B24" w:rsidRPr="00C61CC5" w:rsidRDefault="007519E0" w:rsidP="00C61CC5">
    <w:pPr>
      <w:tabs>
        <w:tab w:val="center" w:pos="4153"/>
        <w:tab w:val="right" w:pos="8306"/>
      </w:tabs>
      <w:spacing w:after="0" w:line="240" w:lineRule="auto"/>
      <w:jc w:val="right"/>
      <w:rPr>
        <w:rFonts w:ascii="Times New Roman" w:hAnsi="Times New Roman" w:cs="Times New Roman"/>
      </w:rPr>
    </w:pPr>
    <w:r w:rsidRPr="00C61CC5">
      <w:rPr>
        <w:rFonts w:ascii="Times New Roman" w:eastAsia="Calibri" w:hAnsi="Times New Roman" w:cs="Times New Roman"/>
        <w:bCs/>
        <w:sz w:val="20"/>
        <w:szCs w:val="20"/>
      </w:rPr>
      <w:fldChar w:fldCharType="begin"/>
    </w:r>
    <w:r w:rsidRPr="00C61CC5">
      <w:rPr>
        <w:rFonts w:ascii="Times New Roman" w:eastAsia="Calibri" w:hAnsi="Times New Roman" w:cs="Times New Roman"/>
        <w:bCs/>
        <w:sz w:val="20"/>
        <w:szCs w:val="20"/>
      </w:rPr>
      <w:instrText xml:space="preserve"> PAGE </w:instrText>
    </w:r>
    <w:r w:rsidRPr="00C61CC5">
      <w:rPr>
        <w:rFonts w:ascii="Times New Roman" w:eastAsia="Calibri" w:hAnsi="Times New Roman" w:cs="Times New Roman"/>
        <w:bCs/>
        <w:sz w:val="20"/>
        <w:szCs w:val="20"/>
      </w:rPr>
      <w:fldChar w:fldCharType="separate"/>
    </w:r>
    <w:r>
      <w:rPr>
        <w:rFonts w:ascii="Times New Roman" w:eastAsia="Calibri" w:hAnsi="Times New Roman" w:cs="Times New Roman"/>
        <w:bCs/>
        <w:noProof/>
        <w:sz w:val="20"/>
        <w:szCs w:val="20"/>
      </w:rPr>
      <w:t>1</w:t>
    </w:r>
    <w:r w:rsidRPr="00C61CC5">
      <w:rPr>
        <w:rFonts w:ascii="Times New Roman" w:eastAsia="Calibri" w:hAnsi="Times New Roman" w:cs="Times New Roman"/>
        <w:bCs/>
        <w:sz w:val="20"/>
        <w:szCs w:val="20"/>
      </w:rPr>
      <w:fldChar w:fldCharType="end"/>
    </w:r>
    <w:r w:rsidRPr="00C61CC5">
      <w:rPr>
        <w:rFonts w:ascii="Times New Roman" w:eastAsia="Calibri" w:hAnsi="Times New Roman" w:cs="Times New Roman"/>
        <w:sz w:val="20"/>
        <w:szCs w:val="20"/>
      </w:rPr>
      <w:t xml:space="preserve"> - </w:t>
    </w:r>
    <w:r w:rsidRPr="00C61CC5">
      <w:rPr>
        <w:rFonts w:ascii="Times New Roman" w:eastAsia="Calibri" w:hAnsi="Times New Roman" w:cs="Times New Roman"/>
        <w:bCs/>
        <w:sz w:val="20"/>
        <w:szCs w:val="20"/>
      </w:rPr>
      <w:fldChar w:fldCharType="begin"/>
    </w:r>
    <w:r w:rsidRPr="00C61CC5">
      <w:rPr>
        <w:rFonts w:ascii="Times New Roman" w:eastAsia="Calibri" w:hAnsi="Times New Roman" w:cs="Times New Roman"/>
        <w:bCs/>
        <w:sz w:val="20"/>
        <w:szCs w:val="20"/>
      </w:rPr>
      <w:instrText xml:space="preserve"> NUMPAGES  </w:instrText>
    </w:r>
    <w:r w:rsidRPr="00C61CC5">
      <w:rPr>
        <w:rFonts w:ascii="Times New Roman" w:eastAsia="Calibri" w:hAnsi="Times New Roman" w:cs="Times New Roman"/>
        <w:bCs/>
        <w:sz w:val="20"/>
        <w:szCs w:val="20"/>
      </w:rPr>
      <w:fldChar w:fldCharType="separate"/>
    </w:r>
    <w:r>
      <w:rPr>
        <w:rFonts w:ascii="Times New Roman" w:eastAsia="Calibri" w:hAnsi="Times New Roman" w:cs="Times New Roman"/>
        <w:bCs/>
        <w:noProof/>
        <w:sz w:val="20"/>
        <w:szCs w:val="20"/>
      </w:rPr>
      <w:t>3</w:t>
    </w:r>
    <w:r w:rsidRPr="00C61CC5">
      <w:rPr>
        <w:rFonts w:ascii="Times New Roman" w:eastAsia="Calibri" w:hAnsi="Times New Roman" w:cs="Times New Roman"/>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3EA2E" w14:textId="77777777" w:rsidR="0013257A" w:rsidRDefault="0013257A">
      <w:pPr>
        <w:spacing w:after="0" w:line="240" w:lineRule="auto"/>
      </w:pPr>
      <w:r>
        <w:separator/>
      </w:r>
    </w:p>
  </w:footnote>
  <w:footnote w:type="continuationSeparator" w:id="0">
    <w:p w14:paraId="2111A9C6" w14:textId="77777777" w:rsidR="0013257A" w:rsidRDefault="001325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2A2300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1E1399"/>
    <w:multiLevelType w:val="multilevel"/>
    <w:tmpl w:val="FE62BAD8"/>
    <w:lvl w:ilvl="0">
      <w:start w:val="10"/>
      <w:numFmt w:val="decimal"/>
      <w:lvlText w:val="%1."/>
      <w:lvlJc w:val="left"/>
      <w:pPr>
        <w:ind w:left="560" w:hanging="5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1DEE6676"/>
    <w:multiLevelType w:val="multilevel"/>
    <w:tmpl w:val="10144B98"/>
    <w:lvl w:ilvl="0">
      <w:start w:val="2"/>
      <w:numFmt w:val="decimal"/>
      <w:lvlText w:val="%1."/>
      <w:lvlJc w:val="left"/>
      <w:pPr>
        <w:ind w:left="432" w:hanging="432"/>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25392285"/>
    <w:multiLevelType w:val="multilevel"/>
    <w:tmpl w:val="FE62BAD8"/>
    <w:lvl w:ilvl="0">
      <w:start w:val="19"/>
      <w:numFmt w:val="decimal"/>
      <w:lvlText w:val="%1."/>
      <w:lvlJc w:val="left"/>
      <w:pPr>
        <w:ind w:left="560" w:hanging="5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25EC04B5"/>
    <w:multiLevelType w:val="multilevel"/>
    <w:tmpl w:val="29AAA622"/>
    <w:lvl w:ilvl="0">
      <w:start w:val="1"/>
      <w:numFmt w:val="decimal"/>
      <w:lvlText w:val="%1."/>
      <w:lvlJc w:val="left"/>
      <w:pPr>
        <w:ind w:left="1495" w:hanging="360"/>
      </w:pPr>
      <w:rPr>
        <w:b w:val="0"/>
      </w:rPr>
    </w:lvl>
    <w:lvl w:ilvl="1">
      <w:start w:val="1"/>
      <w:numFmt w:val="decimal"/>
      <w:lvlText w:val="%1.%2."/>
      <w:lvlJc w:val="left"/>
      <w:pPr>
        <w:ind w:left="114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90C6B39"/>
    <w:multiLevelType w:val="multilevel"/>
    <w:tmpl w:val="AFD634FE"/>
    <w:lvl w:ilvl="0">
      <w:start w:val="1"/>
      <w:numFmt w:val="decimal"/>
      <w:lvlText w:val="%1."/>
      <w:lvlJc w:val="left"/>
      <w:pPr>
        <w:ind w:left="720" w:hanging="360"/>
      </w:pPr>
    </w:lvl>
    <w:lvl w:ilvl="1">
      <w:start w:val="1"/>
      <w:numFmt w:val="decimal"/>
      <w:isLgl/>
      <w:lvlText w:val="%2."/>
      <w:lvlJc w:val="left"/>
      <w:pPr>
        <w:ind w:left="800" w:hanging="360"/>
      </w:pPr>
      <w:rPr>
        <w:rFonts w:ascii="Times New Roman" w:eastAsia="Times New Roman" w:hAnsi="Times New Roman" w:cstheme="minorBid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DCD5FEB"/>
    <w:multiLevelType w:val="multilevel"/>
    <w:tmpl w:val="FE62BAD8"/>
    <w:lvl w:ilvl="0">
      <w:start w:val="21"/>
      <w:numFmt w:val="decimal"/>
      <w:lvlText w:val="%1."/>
      <w:lvlJc w:val="left"/>
      <w:pPr>
        <w:ind w:left="560" w:hanging="5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335F7CD2"/>
    <w:multiLevelType w:val="multilevel"/>
    <w:tmpl w:val="8F64712E"/>
    <w:lvl w:ilvl="0">
      <w:start w:val="16"/>
      <w:numFmt w:val="decimal"/>
      <w:lvlText w:val="%1."/>
      <w:lvlJc w:val="left"/>
      <w:pPr>
        <w:ind w:left="770" w:hanging="770"/>
      </w:pPr>
      <w:rPr>
        <w:rFonts w:hint="default"/>
      </w:rPr>
    </w:lvl>
    <w:lvl w:ilvl="1">
      <w:start w:val="1"/>
      <w:numFmt w:val="decimal"/>
      <w:lvlText w:val="%1.%2."/>
      <w:lvlJc w:val="left"/>
      <w:pPr>
        <w:ind w:left="950" w:hanging="770"/>
      </w:pPr>
      <w:rPr>
        <w:rFonts w:hint="default"/>
      </w:rPr>
    </w:lvl>
    <w:lvl w:ilvl="2">
      <w:start w:val="1"/>
      <w:numFmt w:val="decimal"/>
      <w:lvlText w:val="%1.%2.%3."/>
      <w:lvlJc w:val="left"/>
      <w:pPr>
        <w:ind w:left="1130" w:hanging="77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8" w15:restartNumberingAfterBreak="1">
    <w:nsid w:val="389851A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B69650A"/>
    <w:multiLevelType w:val="multilevel"/>
    <w:tmpl w:val="E89A0C64"/>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1080" w:hanging="360"/>
      </w:pPr>
      <w:rPr>
        <w:rFonts w:hint="default"/>
        <w:b w:val="0"/>
        <w:bCs w:val="0"/>
        <w:i/>
        <w:iCs/>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3FE3312B"/>
    <w:multiLevelType w:val="hybridMultilevel"/>
    <w:tmpl w:val="DC541550"/>
    <w:lvl w:ilvl="0" w:tplc="AE16277A">
      <w:start w:val="2027"/>
      <w:numFmt w:val="bullet"/>
      <w:lvlText w:val="-"/>
      <w:lvlJc w:val="left"/>
      <w:pPr>
        <w:ind w:left="435" w:hanging="360"/>
      </w:pPr>
      <w:rPr>
        <w:rFonts w:ascii="Times New Roman" w:eastAsiaTheme="minorHAnsi" w:hAnsi="Times New Roman" w:cs="Times New Roman" w:hint="default"/>
      </w:rPr>
    </w:lvl>
    <w:lvl w:ilvl="1" w:tplc="CBFC1DEC">
      <w:start w:val="1"/>
      <w:numFmt w:val="bullet"/>
      <w:lvlText w:val="o"/>
      <w:lvlJc w:val="left"/>
      <w:pPr>
        <w:ind w:left="1155" w:hanging="360"/>
      </w:pPr>
      <w:rPr>
        <w:rFonts w:ascii="Courier New" w:hAnsi="Courier New" w:cs="Courier New" w:hint="default"/>
      </w:rPr>
    </w:lvl>
    <w:lvl w:ilvl="2" w:tplc="28D4D10A" w:tentative="1">
      <w:start w:val="1"/>
      <w:numFmt w:val="bullet"/>
      <w:lvlText w:val=""/>
      <w:lvlJc w:val="left"/>
      <w:pPr>
        <w:ind w:left="1875" w:hanging="360"/>
      </w:pPr>
      <w:rPr>
        <w:rFonts w:ascii="Wingdings" w:hAnsi="Wingdings" w:hint="default"/>
      </w:rPr>
    </w:lvl>
    <w:lvl w:ilvl="3" w:tplc="E2905F22" w:tentative="1">
      <w:start w:val="1"/>
      <w:numFmt w:val="bullet"/>
      <w:lvlText w:val=""/>
      <w:lvlJc w:val="left"/>
      <w:pPr>
        <w:ind w:left="2595" w:hanging="360"/>
      </w:pPr>
      <w:rPr>
        <w:rFonts w:ascii="Symbol" w:hAnsi="Symbol" w:hint="default"/>
      </w:rPr>
    </w:lvl>
    <w:lvl w:ilvl="4" w:tplc="FF203694" w:tentative="1">
      <w:start w:val="1"/>
      <w:numFmt w:val="bullet"/>
      <w:lvlText w:val="o"/>
      <w:lvlJc w:val="left"/>
      <w:pPr>
        <w:ind w:left="3315" w:hanging="360"/>
      </w:pPr>
      <w:rPr>
        <w:rFonts w:ascii="Courier New" w:hAnsi="Courier New" w:cs="Courier New" w:hint="default"/>
      </w:rPr>
    </w:lvl>
    <w:lvl w:ilvl="5" w:tplc="47EC9C9E" w:tentative="1">
      <w:start w:val="1"/>
      <w:numFmt w:val="bullet"/>
      <w:lvlText w:val=""/>
      <w:lvlJc w:val="left"/>
      <w:pPr>
        <w:ind w:left="4035" w:hanging="360"/>
      </w:pPr>
      <w:rPr>
        <w:rFonts w:ascii="Wingdings" w:hAnsi="Wingdings" w:hint="default"/>
      </w:rPr>
    </w:lvl>
    <w:lvl w:ilvl="6" w:tplc="C6F666AC" w:tentative="1">
      <w:start w:val="1"/>
      <w:numFmt w:val="bullet"/>
      <w:lvlText w:val=""/>
      <w:lvlJc w:val="left"/>
      <w:pPr>
        <w:ind w:left="4755" w:hanging="360"/>
      </w:pPr>
      <w:rPr>
        <w:rFonts w:ascii="Symbol" w:hAnsi="Symbol" w:hint="default"/>
      </w:rPr>
    </w:lvl>
    <w:lvl w:ilvl="7" w:tplc="43C66B82" w:tentative="1">
      <w:start w:val="1"/>
      <w:numFmt w:val="bullet"/>
      <w:lvlText w:val="o"/>
      <w:lvlJc w:val="left"/>
      <w:pPr>
        <w:ind w:left="5475" w:hanging="360"/>
      </w:pPr>
      <w:rPr>
        <w:rFonts w:ascii="Courier New" w:hAnsi="Courier New" w:cs="Courier New" w:hint="default"/>
      </w:rPr>
    </w:lvl>
    <w:lvl w:ilvl="8" w:tplc="EBBC3674" w:tentative="1">
      <w:start w:val="1"/>
      <w:numFmt w:val="bullet"/>
      <w:lvlText w:val=""/>
      <w:lvlJc w:val="left"/>
      <w:pPr>
        <w:ind w:left="6195" w:hanging="360"/>
      </w:pPr>
      <w:rPr>
        <w:rFonts w:ascii="Wingdings" w:hAnsi="Wingdings" w:hint="default"/>
      </w:rPr>
    </w:lvl>
  </w:abstractNum>
  <w:abstractNum w:abstractNumId="11" w15:restartNumberingAfterBreak="0">
    <w:nsid w:val="433051F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F1E0769"/>
    <w:multiLevelType w:val="multilevel"/>
    <w:tmpl w:val="698A6D7C"/>
    <w:lvl w:ilvl="0">
      <w:start w:val="1"/>
      <w:numFmt w:val="decimal"/>
      <w:lvlText w:val="%1."/>
      <w:lvlJc w:val="left"/>
      <w:pPr>
        <w:ind w:left="720" w:hanging="360"/>
      </w:pPr>
      <w:rPr>
        <w:rFonts w:eastAsia="Calibri" w:hint="default"/>
        <w:color w:val="auto"/>
        <w:sz w:val="28"/>
        <w:szCs w:val="28"/>
      </w:rPr>
    </w:lvl>
    <w:lvl w:ilvl="1">
      <w:start w:val="1"/>
      <w:numFmt w:val="decimal"/>
      <w:isLgl/>
      <w:lvlText w:val="%1.%2."/>
      <w:lvlJc w:val="left"/>
      <w:pPr>
        <w:ind w:left="1440" w:hanging="720"/>
      </w:pPr>
      <w:rPr>
        <w:rFonts w:eastAsia="Times New Roman" w:hint="default"/>
        <w:b w:val="0"/>
        <w:sz w:val="28"/>
        <w:szCs w:val="28"/>
      </w:rPr>
    </w:lvl>
    <w:lvl w:ilvl="2">
      <w:start w:val="1"/>
      <w:numFmt w:val="decimal"/>
      <w:isLgl/>
      <w:lvlText w:val="%1.%2.%3."/>
      <w:lvlJc w:val="left"/>
      <w:pPr>
        <w:ind w:left="1800" w:hanging="720"/>
      </w:pPr>
      <w:rPr>
        <w:rFonts w:eastAsia="Times New Roman" w:hint="default"/>
        <w:b w:val="0"/>
        <w:sz w:val="28"/>
        <w:szCs w:val="28"/>
      </w:rPr>
    </w:lvl>
    <w:lvl w:ilvl="3">
      <w:start w:val="1"/>
      <w:numFmt w:val="decimal"/>
      <w:isLgl/>
      <w:lvlText w:val="%1.%2.%3.%4."/>
      <w:lvlJc w:val="left"/>
      <w:pPr>
        <w:ind w:left="2520" w:hanging="1080"/>
      </w:pPr>
      <w:rPr>
        <w:rFonts w:eastAsia="Times New Roman" w:hint="default"/>
        <w:b w:val="0"/>
        <w:sz w:val="23"/>
      </w:rPr>
    </w:lvl>
    <w:lvl w:ilvl="4">
      <w:start w:val="1"/>
      <w:numFmt w:val="decimal"/>
      <w:isLgl/>
      <w:lvlText w:val="%1.%2.%3.%4.%5."/>
      <w:lvlJc w:val="left"/>
      <w:pPr>
        <w:ind w:left="2880" w:hanging="1080"/>
      </w:pPr>
      <w:rPr>
        <w:rFonts w:eastAsia="Times New Roman" w:hint="default"/>
        <w:b w:val="0"/>
        <w:sz w:val="23"/>
      </w:rPr>
    </w:lvl>
    <w:lvl w:ilvl="5">
      <w:start w:val="1"/>
      <w:numFmt w:val="decimal"/>
      <w:isLgl/>
      <w:lvlText w:val="%1.%2.%3.%4.%5.%6."/>
      <w:lvlJc w:val="left"/>
      <w:pPr>
        <w:ind w:left="3600" w:hanging="1440"/>
      </w:pPr>
      <w:rPr>
        <w:rFonts w:eastAsia="Times New Roman" w:hint="default"/>
        <w:b w:val="0"/>
        <w:sz w:val="23"/>
      </w:rPr>
    </w:lvl>
    <w:lvl w:ilvl="6">
      <w:start w:val="1"/>
      <w:numFmt w:val="decimal"/>
      <w:isLgl/>
      <w:lvlText w:val="%1.%2.%3.%4.%5.%6.%7."/>
      <w:lvlJc w:val="left"/>
      <w:pPr>
        <w:ind w:left="4320" w:hanging="1800"/>
      </w:pPr>
      <w:rPr>
        <w:rFonts w:eastAsia="Times New Roman" w:hint="default"/>
        <w:b w:val="0"/>
        <w:sz w:val="23"/>
      </w:rPr>
    </w:lvl>
    <w:lvl w:ilvl="7">
      <w:start w:val="1"/>
      <w:numFmt w:val="decimal"/>
      <w:isLgl/>
      <w:lvlText w:val="%1.%2.%3.%4.%5.%6.%7.%8."/>
      <w:lvlJc w:val="left"/>
      <w:pPr>
        <w:ind w:left="4680" w:hanging="1800"/>
      </w:pPr>
      <w:rPr>
        <w:rFonts w:eastAsia="Times New Roman" w:hint="default"/>
        <w:b w:val="0"/>
        <w:sz w:val="23"/>
      </w:rPr>
    </w:lvl>
    <w:lvl w:ilvl="8">
      <w:start w:val="1"/>
      <w:numFmt w:val="decimal"/>
      <w:isLgl/>
      <w:lvlText w:val="%1.%2.%3.%4.%5.%6.%7.%8.%9."/>
      <w:lvlJc w:val="left"/>
      <w:pPr>
        <w:ind w:left="5400" w:hanging="2160"/>
      </w:pPr>
      <w:rPr>
        <w:rFonts w:eastAsia="Times New Roman" w:hint="default"/>
        <w:b w:val="0"/>
        <w:sz w:val="23"/>
      </w:rPr>
    </w:lvl>
  </w:abstractNum>
  <w:abstractNum w:abstractNumId="13" w15:restartNumberingAfterBreak="0">
    <w:nsid w:val="51351CD9"/>
    <w:multiLevelType w:val="hybridMultilevel"/>
    <w:tmpl w:val="D1401656"/>
    <w:lvl w:ilvl="0" w:tplc="161EBF36">
      <w:start w:val="4"/>
      <w:numFmt w:val="decimal"/>
      <w:lvlText w:val="%1."/>
      <w:lvlJc w:val="left"/>
      <w:pPr>
        <w:ind w:left="1080" w:hanging="360"/>
      </w:pPr>
      <w:rPr>
        <w:rFonts w:hint="default"/>
      </w:rPr>
    </w:lvl>
    <w:lvl w:ilvl="1" w:tplc="FB06C4EA">
      <w:start w:val="1"/>
      <w:numFmt w:val="lowerLetter"/>
      <w:lvlText w:val="%2."/>
      <w:lvlJc w:val="left"/>
      <w:pPr>
        <w:ind w:left="1800" w:hanging="360"/>
      </w:pPr>
    </w:lvl>
    <w:lvl w:ilvl="2" w:tplc="E934052C" w:tentative="1">
      <w:start w:val="1"/>
      <w:numFmt w:val="lowerRoman"/>
      <w:lvlText w:val="%3."/>
      <w:lvlJc w:val="right"/>
      <w:pPr>
        <w:ind w:left="2520" w:hanging="180"/>
      </w:pPr>
    </w:lvl>
    <w:lvl w:ilvl="3" w:tplc="D84A1D42" w:tentative="1">
      <w:start w:val="1"/>
      <w:numFmt w:val="decimal"/>
      <w:lvlText w:val="%4."/>
      <w:lvlJc w:val="left"/>
      <w:pPr>
        <w:ind w:left="3240" w:hanging="360"/>
      </w:pPr>
    </w:lvl>
    <w:lvl w:ilvl="4" w:tplc="C0F29116" w:tentative="1">
      <w:start w:val="1"/>
      <w:numFmt w:val="lowerLetter"/>
      <w:lvlText w:val="%5."/>
      <w:lvlJc w:val="left"/>
      <w:pPr>
        <w:ind w:left="3960" w:hanging="360"/>
      </w:pPr>
    </w:lvl>
    <w:lvl w:ilvl="5" w:tplc="75FA8818" w:tentative="1">
      <w:start w:val="1"/>
      <w:numFmt w:val="lowerRoman"/>
      <w:lvlText w:val="%6."/>
      <w:lvlJc w:val="right"/>
      <w:pPr>
        <w:ind w:left="4680" w:hanging="180"/>
      </w:pPr>
    </w:lvl>
    <w:lvl w:ilvl="6" w:tplc="8D6AB950" w:tentative="1">
      <w:start w:val="1"/>
      <w:numFmt w:val="decimal"/>
      <w:lvlText w:val="%7."/>
      <w:lvlJc w:val="left"/>
      <w:pPr>
        <w:ind w:left="5400" w:hanging="360"/>
      </w:pPr>
    </w:lvl>
    <w:lvl w:ilvl="7" w:tplc="E2BC0BC2" w:tentative="1">
      <w:start w:val="1"/>
      <w:numFmt w:val="lowerLetter"/>
      <w:lvlText w:val="%8."/>
      <w:lvlJc w:val="left"/>
      <w:pPr>
        <w:ind w:left="6120" w:hanging="360"/>
      </w:pPr>
    </w:lvl>
    <w:lvl w:ilvl="8" w:tplc="5A8E6CDC" w:tentative="1">
      <w:start w:val="1"/>
      <w:numFmt w:val="lowerRoman"/>
      <w:lvlText w:val="%9."/>
      <w:lvlJc w:val="right"/>
      <w:pPr>
        <w:ind w:left="6840" w:hanging="180"/>
      </w:pPr>
    </w:lvl>
  </w:abstractNum>
  <w:abstractNum w:abstractNumId="14" w15:restartNumberingAfterBreak="0">
    <w:nsid w:val="55E904C9"/>
    <w:multiLevelType w:val="multilevel"/>
    <w:tmpl w:val="FE62BAD8"/>
    <w:lvl w:ilvl="0">
      <w:start w:val="14"/>
      <w:numFmt w:val="decimal"/>
      <w:lvlText w:val="%1."/>
      <w:lvlJc w:val="left"/>
      <w:pPr>
        <w:ind w:left="560" w:hanging="560"/>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15:restartNumberingAfterBreak="0">
    <w:nsid w:val="58987663"/>
    <w:multiLevelType w:val="multilevel"/>
    <w:tmpl w:val="F1D65286"/>
    <w:lvl w:ilvl="0">
      <w:start w:val="16"/>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595728FE"/>
    <w:multiLevelType w:val="hybridMultilevel"/>
    <w:tmpl w:val="88800560"/>
    <w:lvl w:ilvl="0" w:tplc="19B21236">
      <w:start w:val="5"/>
      <w:numFmt w:val="upperRoman"/>
      <w:lvlText w:val="%1."/>
      <w:lvlJc w:val="left"/>
      <w:pPr>
        <w:ind w:left="720" w:hanging="360"/>
      </w:pPr>
      <w:rPr>
        <w:rFonts w:hint="default"/>
      </w:rPr>
    </w:lvl>
    <w:lvl w:ilvl="1" w:tplc="1BD070DC" w:tentative="1">
      <w:start w:val="1"/>
      <w:numFmt w:val="lowerLetter"/>
      <w:lvlText w:val="%2."/>
      <w:lvlJc w:val="left"/>
      <w:pPr>
        <w:ind w:left="1440" w:hanging="360"/>
      </w:pPr>
    </w:lvl>
    <w:lvl w:ilvl="2" w:tplc="3F5642F0" w:tentative="1">
      <w:start w:val="1"/>
      <w:numFmt w:val="lowerRoman"/>
      <w:lvlText w:val="%3."/>
      <w:lvlJc w:val="right"/>
      <w:pPr>
        <w:ind w:left="2160" w:hanging="180"/>
      </w:pPr>
    </w:lvl>
    <w:lvl w:ilvl="3" w:tplc="5950DFE8" w:tentative="1">
      <w:start w:val="1"/>
      <w:numFmt w:val="decimal"/>
      <w:lvlText w:val="%4."/>
      <w:lvlJc w:val="left"/>
      <w:pPr>
        <w:ind w:left="2880" w:hanging="360"/>
      </w:pPr>
    </w:lvl>
    <w:lvl w:ilvl="4" w:tplc="6DD874E0" w:tentative="1">
      <w:start w:val="1"/>
      <w:numFmt w:val="lowerLetter"/>
      <w:lvlText w:val="%5."/>
      <w:lvlJc w:val="left"/>
      <w:pPr>
        <w:ind w:left="3600" w:hanging="360"/>
      </w:pPr>
    </w:lvl>
    <w:lvl w:ilvl="5" w:tplc="5950D38C" w:tentative="1">
      <w:start w:val="1"/>
      <w:numFmt w:val="lowerRoman"/>
      <w:lvlText w:val="%6."/>
      <w:lvlJc w:val="right"/>
      <w:pPr>
        <w:ind w:left="4320" w:hanging="180"/>
      </w:pPr>
    </w:lvl>
    <w:lvl w:ilvl="6" w:tplc="600AEFB4" w:tentative="1">
      <w:start w:val="1"/>
      <w:numFmt w:val="decimal"/>
      <w:lvlText w:val="%7."/>
      <w:lvlJc w:val="left"/>
      <w:pPr>
        <w:ind w:left="5040" w:hanging="360"/>
      </w:pPr>
    </w:lvl>
    <w:lvl w:ilvl="7" w:tplc="7B829FE2" w:tentative="1">
      <w:start w:val="1"/>
      <w:numFmt w:val="lowerLetter"/>
      <w:lvlText w:val="%8."/>
      <w:lvlJc w:val="left"/>
      <w:pPr>
        <w:ind w:left="5760" w:hanging="360"/>
      </w:pPr>
    </w:lvl>
    <w:lvl w:ilvl="8" w:tplc="08669024" w:tentative="1">
      <w:start w:val="1"/>
      <w:numFmt w:val="lowerRoman"/>
      <w:lvlText w:val="%9."/>
      <w:lvlJc w:val="right"/>
      <w:pPr>
        <w:ind w:left="6480" w:hanging="180"/>
      </w:pPr>
    </w:lvl>
  </w:abstractNum>
  <w:abstractNum w:abstractNumId="17" w15:restartNumberingAfterBreak="0">
    <w:nsid w:val="5A280629"/>
    <w:multiLevelType w:val="multilevel"/>
    <w:tmpl w:val="1D7A531C"/>
    <w:lvl w:ilvl="0">
      <w:start w:val="9"/>
      <w:numFmt w:val="decimal"/>
      <w:lvlText w:val="%1."/>
      <w:lvlJc w:val="left"/>
      <w:pPr>
        <w:ind w:left="420" w:hanging="42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15:restartNumberingAfterBreak="0">
    <w:nsid w:val="6F8D342D"/>
    <w:multiLevelType w:val="multilevel"/>
    <w:tmpl w:val="A9E2CD7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1">
    <w:nsid w:val="7305542B"/>
    <w:multiLevelType w:val="hybridMultilevel"/>
    <w:tmpl w:val="7C822A50"/>
    <w:lvl w:ilvl="0" w:tplc="64D0F706">
      <w:start w:val="1"/>
      <w:numFmt w:val="upperRoman"/>
      <w:lvlText w:val="%1."/>
      <w:lvlJc w:val="left"/>
      <w:pPr>
        <w:ind w:left="720" w:hanging="360"/>
      </w:pPr>
      <w:rPr>
        <w:rFonts w:hint="default"/>
      </w:rPr>
    </w:lvl>
    <w:lvl w:ilvl="1" w:tplc="2BF22E9C" w:tentative="1">
      <w:start w:val="1"/>
      <w:numFmt w:val="lowerLetter"/>
      <w:lvlText w:val="%2."/>
      <w:lvlJc w:val="left"/>
      <w:pPr>
        <w:ind w:left="1440" w:hanging="360"/>
      </w:pPr>
    </w:lvl>
    <w:lvl w:ilvl="2" w:tplc="6AC0E09C" w:tentative="1">
      <w:start w:val="1"/>
      <w:numFmt w:val="lowerRoman"/>
      <w:lvlText w:val="%3."/>
      <w:lvlJc w:val="right"/>
      <w:pPr>
        <w:ind w:left="2160" w:hanging="180"/>
      </w:pPr>
    </w:lvl>
    <w:lvl w:ilvl="3" w:tplc="600ACA82" w:tentative="1">
      <w:start w:val="1"/>
      <w:numFmt w:val="decimal"/>
      <w:lvlText w:val="%4."/>
      <w:lvlJc w:val="left"/>
      <w:pPr>
        <w:ind w:left="2880" w:hanging="360"/>
      </w:pPr>
    </w:lvl>
    <w:lvl w:ilvl="4" w:tplc="98CA0122" w:tentative="1">
      <w:start w:val="1"/>
      <w:numFmt w:val="lowerLetter"/>
      <w:lvlText w:val="%5."/>
      <w:lvlJc w:val="left"/>
      <w:pPr>
        <w:ind w:left="3600" w:hanging="360"/>
      </w:pPr>
    </w:lvl>
    <w:lvl w:ilvl="5" w:tplc="E9D2DCE2" w:tentative="1">
      <w:start w:val="1"/>
      <w:numFmt w:val="lowerRoman"/>
      <w:lvlText w:val="%6."/>
      <w:lvlJc w:val="right"/>
      <w:pPr>
        <w:ind w:left="4320" w:hanging="180"/>
      </w:pPr>
    </w:lvl>
    <w:lvl w:ilvl="6" w:tplc="8850D8E6" w:tentative="1">
      <w:start w:val="1"/>
      <w:numFmt w:val="decimal"/>
      <w:lvlText w:val="%7."/>
      <w:lvlJc w:val="left"/>
      <w:pPr>
        <w:ind w:left="5040" w:hanging="360"/>
      </w:pPr>
    </w:lvl>
    <w:lvl w:ilvl="7" w:tplc="807C71DC" w:tentative="1">
      <w:start w:val="1"/>
      <w:numFmt w:val="lowerLetter"/>
      <w:lvlText w:val="%8."/>
      <w:lvlJc w:val="left"/>
      <w:pPr>
        <w:ind w:left="5760" w:hanging="360"/>
      </w:pPr>
    </w:lvl>
    <w:lvl w:ilvl="8" w:tplc="70607774" w:tentative="1">
      <w:start w:val="1"/>
      <w:numFmt w:val="lowerRoman"/>
      <w:lvlText w:val="%9."/>
      <w:lvlJc w:val="right"/>
      <w:pPr>
        <w:ind w:left="6480" w:hanging="180"/>
      </w:pPr>
    </w:lvl>
  </w:abstractNum>
  <w:abstractNum w:abstractNumId="20" w15:restartNumberingAfterBreak="0">
    <w:nsid w:val="73A252EA"/>
    <w:multiLevelType w:val="multilevel"/>
    <w:tmpl w:val="480C7486"/>
    <w:lvl w:ilvl="0">
      <w:start w:val="8"/>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1" w15:restartNumberingAfterBreak="0">
    <w:nsid w:val="7D574001"/>
    <w:multiLevelType w:val="multilevel"/>
    <w:tmpl w:val="8B8AABDA"/>
    <w:lvl w:ilvl="0">
      <w:start w:val="1"/>
      <w:numFmt w:val="decimal"/>
      <w:lvlText w:val="%1."/>
      <w:lvlJc w:val="left"/>
      <w:pPr>
        <w:ind w:left="1062" w:hanging="360"/>
      </w:pPr>
      <w:rPr>
        <w:rFonts w:hint="default"/>
      </w:rPr>
    </w:lvl>
    <w:lvl w:ilvl="1">
      <w:start w:val="1"/>
      <w:numFmt w:val="decimal"/>
      <w:lvlText w:val="%1.%2."/>
      <w:lvlJc w:val="left"/>
      <w:pPr>
        <w:ind w:left="1494" w:hanging="432"/>
      </w:pPr>
      <w:rPr>
        <w:rFonts w:hint="default"/>
      </w:rPr>
    </w:lvl>
    <w:lvl w:ilvl="2">
      <w:start w:val="1"/>
      <w:numFmt w:val="decimal"/>
      <w:lvlText w:val="%1.%2.%3."/>
      <w:lvlJc w:val="left"/>
      <w:pPr>
        <w:ind w:left="1926" w:hanging="504"/>
      </w:pPr>
      <w:rPr>
        <w:rFonts w:hint="default"/>
      </w:rPr>
    </w:lvl>
    <w:lvl w:ilvl="3">
      <w:start w:val="1"/>
      <w:numFmt w:val="decimal"/>
      <w:lvlText w:val="%1.%2.%3.%4."/>
      <w:lvlJc w:val="left"/>
      <w:pPr>
        <w:ind w:left="2430" w:hanging="648"/>
      </w:pPr>
      <w:rPr>
        <w:rFonts w:hint="default"/>
      </w:rPr>
    </w:lvl>
    <w:lvl w:ilvl="4">
      <w:start w:val="1"/>
      <w:numFmt w:val="decimal"/>
      <w:lvlText w:val="%1.%2.%3.%4.%5."/>
      <w:lvlJc w:val="left"/>
      <w:pPr>
        <w:ind w:left="2934" w:hanging="792"/>
      </w:pPr>
      <w:rPr>
        <w:rFonts w:hint="default"/>
      </w:rPr>
    </w:lvl>
    <w:lvl w:ilvl="5">
      <w:start w:val="1"/>
      <w:numFmt w:val="decimal"/>
      <w:lvlText w:val="%1.%2.%3.%4.%5.%6."/>
      <w:lvlJc w:val="left"/>
      <w:pPr>
        <w:ind w:left="3438" w:hanging="936"/>
      </w:pPr>
      <w:rPr>
        <w:rFonts w:hint="default"/>
      </w:rPr>
    </w:lvl>
    <w:lvl w:ilvl="6">
      <w:start w:val="1"/>
      <w:numFmt w:val="decimal"/>
      <w:lvlText w:val="%1.%2.%3.%4.%5.%6.%7."/>
      <w:lvlJc w:val="left"/>
      <w:pPr>
        <w:ind w:left="3942" w:hanging="1080"/>
      </w:pPr>
      <w:rPr>
        <w:rFonts w:hint="default"/>
      </w:rPr>
    </w:lvl>
    <w:lvl w:ilvl="7">
      <w:start w:val="1"/>
      <w:numFmt w:val="decimal"/>
      <w:lvlText w:val="%1.%2.%3.%4.%5.%6.%7.%8."/>
      <w:lvlJc w:val="left"/>
      <w:pPr>
        <w:ind w:left="4446" w:hanging="1224"/>
      </w:pPr>
      <w:rPr>
        <w:rFonts w:hint="default"/>
      </w:rPr>
    </w:lvl>
    <w:lvl w:ilvl="8">
      <w:start w:val="1"/>
      <w:numFmt w:val="decimal"/>
      <w:lvlText w:val="%1.%2.%3.%4.%5.%6.%7.%8.%9."/>
      <w:lvlJc w:val="left"/>
      <w:pPr>
        <w:ind w:left="5022" w:hanging="1440"/>
      </w:pPr>
      <w:rPr>
        <w:rFonts w:hint="default"/>
      </w:rPr>
    </w:lvl>
  </w:abstractNum>
  <w:num w:numId="1">
    <w:abstractNumId w:val="5"/>
  </w:num>
  <w:num w:numId="2">
    <w:abstractNumId w:val="15"/>
  </w:num>
  <w:num w:numId="3">
    <w:abstractNumId w:val="2"/>
  </w:num>
  <w:num w:numId="4">
    <w:abstractNumId w:val="0"/>
  </w:num>
  <w:num w:numId="5">
    <w:abstractNumId w:val="8"/>
  </w:num>
  <w:num w:numId="6">
    <w:abstractNumId w:val="21"/>
  </w:num>
  <w:num w:numId="7">
    <w:abstractNumId w:val="10"/>
  </w:num>
  <w:num w:numId="8">
    <w:abstractNumId w:val="9"/>
  </w:num>
  <w:num w:numId="9">
    <w:abstractNumId w:val="18"/>
  </w:num>
  <w:num w:numId="10">
    <w:abstractNumId w:val="11"/>
  </w:num>
  <w:num w:numId="11">
    <w:abstractNumId w:val="20"/>
  </w:num>
  <w:num w:numId="12">
    <w:abstractNumId w:val="17"/>
  </w:num>
  <w:num w:numId="13">
    <w:abstractNumId w:val="1"/>
  </w:num>
  <w:num w:numId="14">
    <w:abstractNumId w:val="13"/>
  </w:num>
  <w:num w:numId="15">
    <w:abstractNumId w:val="14"/>
  </w:num>
  <w:num w:numId="16">
    <w:abstractNumId w:val="7"/>
  </w:num>
  <w:num w:numId="17">
    <w:abstractNumId w:val="3"/>
  </w:num>
  <w:num w:numId="18">
    <w:abstractNumId w:val="6"/>
  </w:num>
  <w:num w:numId="19">
    <w:abstractNumId w:val="12"/>
  </w:num>
  <w:num w:numId="20">
    <w:abstractNumId w:val="4"/>
  </w:num>
  <w:num w:numId="21">
    <w:abstractNumId w:val="19"/>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3B0"/>
    <w:rsid w:val="00113B24"/>
    <w:rsid w:val="0013257A"/>
    <w:rsid w:val="002979B0"/>
    <w:rsid w:val="002D091B"/>
    <w:rsid w:val="00385DE9"/>
    <w:rsid w:val="00412F06"/>
    <w:rsid w:val="00451519"/>
    <w:rsid w:val="00570EA4"/>
    <w:rsid w:val="005B36A3"/>
    <w:rsid w:val="005B67B7"/>
    <w:rsid w:val="00635633"/>
    <w:rsid w:val="00640A41"/>
    <w:rsid w:val="007519E0"/>
    <w:rsid w:val="00920F41"/>
    <w:rsid w:val="009A25D1"/>
    <w:rsid w:val="009A5120"/>
    <w:rsid w:val="009B3CE0"/>
    <w:rsid w:val="009E1404"/>
    <w:rsid w:val="00B67126"/>
    <w:rsid w:val="00B77C2E"/>
    <w:rsid w:val="00BB7762"/>
    <w:rsid w:val="00C11D81"/>
    <w:rsid w:val="00C61CC5"/>
    <w:rsid w:val="00CF367C"/>
    <w:rsid w:val="00DD62C2"/>
    <w:rsid w:val="00DF63B0"/>
    <w:rsid w:val="00DF78B1"/>
    <w:rsid w:val="00E02404"/>
    <w:rsid w:val="00E3184C"/>
    <w:rsid w:val="00EE1AF4"/>
    <w:rsid w:val="00FA4B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37B63"/>
  <w15:chartTrackingRefBased/>
  <w15:docId w15:val="{CCC52D62-A6B3-4459-AA9F-FEB997A48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9B3CE0"/>
    <w:pPr>
      <w:keepNext/>
      <w:keepLines/>
      <w:spacing w:before="240" w:after="0" w:line="360" w:lineRule="auto"/>
      <w:jc w:val="center"/>
      <w:outlineLvl w:val="0"/>
    </w:pPr>
    <w:rPr>
      <w:rFonts w:ascii="Times New Roman" w:eastAsiaTheme="majorEastAsia" w:hAnsi="Times New Roman" w:cstheme="majorBidi"/>
      <w:b/>
      <w:kern w:val="24"/>
      <w:sz w:val="28"/>
      <w:szCs w:val="32"/>
      <w:lang w:eastAsia="lv-LV"/>
    </w:rPr>
  </w:style>
  <w:style w:type="paragraph" w:styleId="Heading3">
    <w:name w:val="heading 3"/>
    <w:basedOn w:val="Normal"/>
    <w:link w:val="Heading3Char"/>
    <w:uiPriority w:val="9"/>
    <w:qFormat/>
    <w:rsid w:val="00640A41"/>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63B0"/>
    <w:pPr>
      <w:tabs>
        <w:tab w:val="center" w:pos="4153"/>
        <w:tab w:val="right" w:pos="8306"/>
      </w:tabs>
      <w:spacing w:after="0" w:line="240" w:lineRule="auto"/>
    </w:pPr>
  </w:style>
  <w:style w:type="character" w:customStyle="1" w:styleId="HeaderChar">
    <w:name w:val="Header Char"/>
    <w:basedOn w:val="DefaultParagraphFont"/>
    <w:link w:val="Header"/>
    <w:uiPriority w:val="99"/>
    <w:rsid w:val="00DF63B0"/>
  </w:style>
  <w:style w:type="paragraph" w:styleId="Footer">
    <w:name w:val="footer"/>
    <w:basedOn w:val="Normal"/>
    <w:link w:val="FooterChar"/>
    <w:uiPriority w:val="99"/>
    <w:unhideWhenUsed/>
    <w:rsid w:val="00DF63B0"/>
    <w:pPr>
      <w:tabs>
        <w:tab w:val="center" w:pos="4153"/>
        <w:tab w:val="right" w:pos="8306"/>
      </w:tabs>
      <w:spacing w:after="0" w:line="240" w:lineRule="auto"/>
    </w:pPr>
  </w:style>
  <w:style w:type="character" w:customStyle="1" w:styleId="FooterChar">
    <w:name w:val="Footer Char"/>
    <w:basedOn w:val="DefaultParagraphFont"/>
    <w:link w:val="Footer"/>
    <w:uiPriority w:val="99"/>
    <w:rsid w:val="00DF63B0"/>
  </w:style>
  <w:style w:type="character" w:styleId="Hyperlink">
    <w:name w:val="Hyperlink"/>
    <w:basedOn w:val="DefaultParagraphFont"/>
    <w:uiPriority w:val="99"/>
    <w:unhideWhenUsed/>
    <w:rsid w:val="00DF63B0"/>
    <w:rPr>
      <w:color w:val="0563C1"/>
      <w:u w:val="single"/>
    </w:rPr>
  </w:style>
  <w:style w:type="character" w:customStyle="1" w:styleId="Heading1Char">
    <w:name w:val="Heading 1 Char"/>
    <w:basedOn w:val="DefaultParagraphFont"/>
    <w:link w:val="Heading1"/>
    <w:rsid w:val="009B3CE0"/>
    <w:rPr>
      <w:rFonts w:ascii="Times New Roman" w:eastAsiaTheme="majorEastAsia" w:hAnsi="Times New Roman" w:cstheme="majorBidi"/>
      <w:b/>
      <w:kern w:val="24"/>
      <w:sz w:val="28"/>
      <w:szCs w:val="32"/>
      <w:lang w:eastAsia="lv-LV"/>
    </w:rPr>
  </w:style>
  <w:style w:type="table" w:customStyle="1" w:styleId="TableGrid1">
    <w:name w:val="Table Grid1"/>
    <w:basedOn w:val="TableNormal"/>
    <w:next w:val="TableGrid"/>
    <w:rsid w:val="009B3CE0"/>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B3C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11D81"/>
    <w:rPr>
      <w:color w:val="605E5C"/>
      <w:shd w:val="clear" w:color="auto" w:fill="E1DFDD"/>
    </w:rPr>
  </w:style>
  <w:style w:type="paragraph" w:styleId="ListParagraph">
    <w:name w:val="List Paragraph"/>
    <w:basedOn w:val="Normal"/>
    <w:uiPriority w:val="34"/>
    <w:qFormat/>
    <w:rsid w:val="00C11D81"/>
    <w:pPr>
      <w:spacing w:after="0" w:line="240" w:lineRule="auto"/>
      <w:ind w:left="720"/>
      <w:contextualSpacing/>
    </w:pPr>
    <w:rPr>
      <w:rFonts w:ascii="Times New Roman" w:eastAsia="Times New Roman" w:hAnsi="Times New Roman" w:cs="Times New Roman"/>
      <w:kern w:val="24"/>
      <w:sz w:val="28"/>
      <w:szCs w:val="20"/>
      <w:lang w:eastAsia="lv-LV"/>
    </w:rPr>
  </w:style>
  <w:style w:type="paragraph" w:styleId="NoSpacing">
    <w:name w:val="No Spacing"/>
    <w:uiPriority w:val="1"/>
    <w:qFormat/>
    <w:rsid w:val="00C11D81"/>
    <w:pPr>
      <w:spacing w:after="0" w:line="240" w:lineRule="auto"/>
    </w:pPr>
    <w:rPr>
      <w:rFonts w:ascii="Calibri" w:eastAsia="Calibri" w:hAnsi="Calibri" w:cs="Times New Roman"/>
      <w:noProof/>
      <w:lang w:val="en-US"/>
    </w:rPr>
  </w:style>
  <w:style w:type="character" w:customStyle="1" w:styleId="dictgloss">
    <w:name w:val="dict_gloss"/>
    <w:basedOn w:val="DefaultParagraphFont"/>
    <w:rsid w:val="00C11D81"/>
  </w:style>
  <w:style w:type="paragraph" w:customStyle="1" w:styleId="Default">
    <w:name w:val="Default"/>
    <w:rsid w:val="00640A41"/>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640A41"/>
    <w:rPr>
      <w:color w:val="808080"/>
    </w:rPr>
  </w:style>
  <w:style w:type="character" w:customStyle="1" w:styleId="Heading3Char">
    <w:name w:val="Heading 3 Char"/>
    <w:basedOn w:val="DefaultParagraphFont"/>
    <w:link w:val="Heading3"/>
    <w:uiPriority w:val="9"/>
    <w:rsid w:val="00640A41"/>
    <w:rPr>
      <w:rFonts w:ascii="Times New Roman" w:eastAsia="Times New Roman" w:hAnsi="Times New Roman" w:cs="Times New Roman"/>
      <w:b/>
      <w:bCs/>
      <w:sz w:val="27"/>
      <w:szCs w:val="27"/>
      <w:lang w:eastAsia="lv-LV"/>
    </w:rPr>
  </w:style>
  <w:style w:type="paragraph" w:styleId="NormalWeb">
    <w:name w:val="Normal (Web)"/>
    <w:basedOn w:val="Normal"/>
    <w:uiPriority w:val="99"/>
    <w:unhideWhenUsed/>
    <w:rsid w:val="00640A41"/>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image" Target="media/image6.jpe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jpeg"/><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8.pn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2.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11.jpeg"/><Relationship Id="rId28" Type="http://schemas.openxmlformats.org/officeDocument/2006/relationships/image" Target="media/image16.png"/><Relationship Id="rId10" Type="http://schemas.openxmlformats.org/officeDocument/2006/relationships/hyperlink" Target="mailto:Laura.Ansance@kalpakaskola.lv" TargetMode="External"/><Relationship Id="rId19" Type="http://schemas.openxmlformats.org/officeDocument/2006/relationships/image" Target="media/image7.jpeg"/><Relationship Id="rId3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 Id="rId22" Type="http://schemas.openxmlformats.org/officeDocument/2006/relationships/image" Target="media/image10.jpeg"/><Relationship Id="rId27" Type="http://schemas.openxmlformats.org/officeDocument/2006/relationships/image" Target="media/image15.png"/><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CD20D6D33BD4A529D7EC9C31081B58D"/>
        <w:category>
          <w:name w:val="General"/>
          <w:gallery w:val="placeholder"/>
        </w:category>
        <w:types>
          <w:type w:val="bbPlcHdr"/>
        </w:types>
        <w:behaviors>
          <w:behavior w:val="content"/>
        </w:behaviors>
        <w:guid w:val="{E1A72A25-EB1B-487A-9DB2-3B5CBD8C29BF}"/>
      </w:docPartPr>
      <w:docPartBody>
        <w:p w:rsidR="00EA5F41" w:rsidRDefault="00A4643F" w:rsidP="00A4643F">
          <w:pPr>
            <w:pStyle w:val="5CD20D6D33BD4A529D7EC9C31081B58D"/>
          </w:pPr>
          <w:r>
            <w:rPr>
              <w:rStyle w:val="PlaceholderText"/>
            </w:rPr>
            <w:t>Choose an item.</w:t>
          </w:r>
        </w:p>
      </w:docPartBody>
    </w:docPart>
    <w:docPart>
      <w:docPartPr>
        <w:name w:val="626A8CD841264B1FB3B599EF6DDB0B8A"/>
        <w:category>
          <w:name w:val="General"/>
          <w:gallery w:val="placeholder"/>
        </w:category>
        <w:types>
          <w:type w:val="bbPlcHdr"/>
        </w:types>
        <w:behaviors>
          <w:behavior w:val="content"/>
        </w:behaviors>
        <w:guid w:val="{21FFA56D-85F0-43DF-80EA-ACC24D30B7B5}"/>
      </w:docPartPr>
      <w:docPartBody>
        <w:p w:rsidR="00EA5F41" w:rsidRDefault="00A4643F" w:rsidP="00A4643F">
          <w:pPr>
            <w:pStyle w:val="626A8CD841264B1FB3B599EF6DDB0B8A"/>
          </w:pPr>
          <w:r>
            <w:rPr>
              <w:rStyle w:val="PlaceholderText"/>
            </w:rPr>
            <w:t>Choose an item.</w:t>
          </w:r>
        </w:p>
      </w:docPartBody>
    </w:docPart>
    <w:docPart>
      <w:docPartPr>
        <w:name w:val="E220F533D5704522895FBF9349282B9C"/>
        <w:category>
          <w:name w:val="General"/>
          <w:gallery w:val="placeholder"/>
        </w:category>
        <w:types>
          <w:type w:val="bbPlcHdr"/>
        </w:types>
        <w:behaviors>
          <w:behavior w:val="content"/>
        </w:behaviors>
        <w:guid w:val="{E946C1E5-9783-4659-934E-55563E7EA47B}"/>
      </w:docPartPr>
      <w:docPartBody>
        <w:p w:rsidR="00EA5F41" w:rsidRDefault="00A4643F" w:rsidP="00A4643F">
          <w:pPr>
            <w:pStyle w:val="E220F533D5704522895FBF9349282B9C"/>
          </w:pPr>
          <w:r>
            <w:rPr>
              <w:rStyle w:val="PlaceholderText"/>
            </w:rPr>
            <w:t>Click or tap to enter a date.</w:t>
          </w:r>
        </w:p>
      </w:docPartBody>
    </w:docPart>
    <w:docPart>
      <w:docPartPr>
        <w:name w:val="BCFC0DE774F34A749A934C420E46D8B8"/>
        <w:category>
          <w:name w:val="General"/>
          <w:gallery w:val="placeholder"/>
        </w:category>
        <w:types>
          <w:type w:val="bbPlcHdr"/>
        </w:types>
        <w:behaviors>
          <w:behavior w:val="content"/>
        </w:behaviors>
        <w:guid w:val="{DD54E6E0-5308-4848-8445-AE7BE424349B}"/>
      </w:docPartPr>
      <w:docPartBody>
        <w:p w:rsidR="00EA5F41" w:rsidRDefault="00A4643F" w:rsidP="00A4643F">
          <w:pPr>
            <w:pStyle w:val="BCFC0DE774F34A749A934C420E46D8B8"/>
          </w:pPr>
          <w:r>
            <w:rPr>
              <w:rStyle w:val="PlaceholderText"/>
            </w:rPr>
            <w:t>Choose an item.</w:t>
          </w:r>
        </w:p>
      </w:docPartBody>
    </w:docPart>
    <w:docPart>
      <w:docPartPr>
        <w:name w:val="6685B4BF4B10435E9D1227A24922F067"/>
        <w:category>
          <w:name w:val="General"/>
          <w:gallery w:val="placeholder"/>
        </w:category>
        <w:types>
          <w:type w:val="bbPlcHdr"/>
        </w:types>
        <w:behaviors>
          <w:behavior w:val="content"/>
        </w:behaviors>
        <w:guid w:val="{7FE36E1F-A528-4BF3-9DF2-B527ECBDDFAA}"/>
      </w:docPartPr>
      <w:docPartBody>
        <w:p w:rsidR="00EA5F41" w:rsidRDefault="00A4643F" w:rsidP="00A4643F">
          <w:pPr>
            <w:pStyle w:val="6685B4BF4B10435E9D1227A24922F067"/>
          </w:pPr>
          <w:r>
            <w:rPr>
              <w:rStyle w:val="PlaceholderText"/>
            </w:rPr>
            <w:t>Choose an item.</w:t>
          </w:r>
        </w:p>
      </w:docPartBody>
    </w:docPart>
    <w:docPart>
      <w:docPartPr>
        <w:name w:val="461BB547F8B1480797B60528278B6621"/>
        <w:category>
          <w:name w:val="General"/>
          <w:gallery w:val="placeholder"/>
        </w:category>
        <w:types>
          <w:type w:val="bbPlcHdr"/>
        </w:types>
        <w:behaviors>
          <w:behavior w:val="content"/>
        </w:behaviors>
        <w:guid w:val="{91F62EC8-CD8E-4252-86FF-223E145E0F18}"/>
      </w:docPartPr>
      <w:docPartBody>
        <w:p w:rsidR="00EA5F41" w:rsidRDefault="00A4643F" w:rsidP="00A4643F">
          <w:pPr>
            <w:pStyle w:val="461BB547F8B1480797B60528278B6621"/>
          </w:pPr>
          <w:r>
            <w:rPr>
              <w:rStyle w:val="PlaceholderText"/>
            </w:rPr>
            <w:t>Click or tap to enter a date.</w:t>
          </w:r>
        </w:p>
      </w:docPartBody>
    </w:docPart>
    <w:docPart>
      <w:docPartPr>
        <w:name w:val="E941427669AD446C803E6288BB860D46"/>
        <w:category>
          <w:name w:val="General"/>
          <w:gallery w:val="placeholder"/>
        </w:category>
        <w:types>
          <w:type w:val="bbPlcHdr"/>
        </w:types>
        <w:behaviors>
          <w:behavior w:val="content"/>
        </w:behaviors>
        <w:guid w:val="{75731024-EA42-4866-885B-2E297D2F7C55}"/>
      </w:docPartPr>
      <w:docPartBody>
        <w:p w:rsidR="00EA5F41" w:rsidRDefault="00A4643F" w:rsidP="00A4643F">
          <w:pPr>
            <w:pStyle w:val="E941427669AD446C803E6288BB860D46"/>
          </w:pPr>
          <w:r>
            <w:rPr>
              <w:rStyle w:val="PlaceholderText"/>
            </w:rPr>
            <w:t>Choose an item.</w:t>
          </w:r>
        </w:p>
      </w:docPartBody>
    </w:docPart>
    <w:docPart>
      <w:docPartPr>
        <w:name w:val="2CDC7BFBF90448F7AE2440A92EA55B07"/>
        <w:category>
          <w:name w:val="General"/>
          <w:gallery w:val="placeholder"/>
        </w:category>
        <w:types>
          <w:type w:val="bbPlcHdr"/>
        </w:types>
        <w:behaviors>
          <w:behavior w:val="content"/>
        </w:behaviors>
        <w:guid w:val="{8DDB4AD7-8EEE-45E7-9011-5B18E9B2BACB}"/>
      </w:docPartPr>
      <w:docPartBody>
        <w:p w:rsidR="00EA5F41" w:rsidRDefault="00A4643F" w:rsidP="00A4643F">
          <w:pPr>
            <w:pStyle w:val="2CDC7BFBF90448F7AE2440A92EA55B07"/>
          </w:pPr>
          <w:r>
            <w:rPr>
              <w:rStyle w:val="PlaceholderText"/>
            </w:rPr>
            <w:t>Click or tap to enter a date.</w:t>
          </w:r>
        </w:p>
      </w:docPartBody>
    </w:docPart>
    <w:docPart>
      <w:docPartPr>
        <w:name w:val="1736352D56E44FB5B31DA3AEA8652244"/>
        <w:category>
          <w:name w:val="General"/>
          <w:gallery w:val="placeholder"/>
        </w:category>
        <w:types>
          <w:type w:val="bbPlcHdr"/>
        </w:types>
        <w:behaviors>
          <w:behavior w:val="content"/>
        </w:behaviors>
        <w:guid w:val="{700F08CE-274E-486E-958D-573ECDF6A6EE}"/>
      </w:docPartPr>
      <w:docPartBody>
        <w:p w:rsidR="00EA5F41" w:rsidRDefault="00A4643F" w:rsidP="00A4643F">
          <w:pPr>
            <w:pStyle w:val="1736352D56E44FB5B31DA3AEA8652244"/>
          </w:pPr>
          <w:r>
            <w:rPr>
              <w:rStyle w:val="PlaceholderText"/>
            </w:rPr>
            <w:t>Choose an item.</w:t>
          </w:r>
        </w:p>
      </w:docPartBody>
    </w:docPart>
    <w:docPart>
      <w:docPartPr>
        <w:name w:val="912E4ACDB70147BA93E77E598B5C48A6"/>
        <w:category>
          <w:name w:val="General"/>
          <w:gallery w:val="placeholder"/>
        </w:category>
        <w:types>
          <w:type w:val="bbPlcHdr"/>
        </w:types>
        <w:behaviors>
          <w:behavior w:val="content"/>
        </w:behaviors>
        <w:guid w:val="{9B065DA5-EB1F-48DA-9F22-90EC099A3EAF}"/>
      </w:docPartPr>
      <w:docPartBody>
        <w:p w:rsidR="00EA5F41" w:rsidRDefault="00A4643F" w:rsidP="00A4643F">
          <w:pPr>
            <w:pStyle w:val="912E4ACDB70147BA93E77E598B5C48A6"/>
          </w:pPr>
          <w:r>
            <w:rPr>
              <w:rStyle w:val="PlaceholderText"/>
            </w:rPr>
            <w:t>Click or tap to enter a date.</w:t>
          </w:r>
        </w:p>
      </w:docPartBody>
    </w:docPart>
    <w:docPart>
      <w:docPartPr>
        <w:name w:val="81AC80520B5C48D28F0E16C92ABBD2DC"/>
        <w:category>
          <w:name w:val="General"/>
          <w:gallery w:val="placeholder"/>
        </w:category>
        <w:types>
          <w:type w:val="bbPlcHdr"/>
        </w:types>
        <w:behaviors>
          <w:behavior w:val="content"/>
        </w:behaviors>
        <w:guid w:val="{A758A564-2AFE-4CED-9829-A732E9C8D684}"/>
      </w:docPartPr>
      <w:docPartBody>
        <w:p w:rsidR="00EA5F41" w:rsidRDefault="00A4643F" w:rsidP="00A4643F">
          <w:pPr>
            <w:pStyle w:val="81AC80520B5C48D28F0E16C92ABBD2DC"/>
          </w:pPr>
          <w:r>
            <w:rPr>
              <w:rStyle w:val="PlaceholderText"/>
            </w:rPr>
            <w:t>Choose an item.</w:t>
          </w:r>
        </w:p>
      </w:docPartBody>
    </w:docPart>
    <w:docPart>
      <w:docPartPr>
        <w:name w:val="CD15193B25AC4EE0BA3A7570C9E489E6"/>
        <w:category>
          <w:name w:val="General"/>
          <w:gallery w:val="placeholder"/>
        </w:category>
        <w:types>
          <w:type w:val="bbPlcHdr"/>
        </w:types>
        <w:behaviors>
          <w:behavior w:val="content"/>
        </w:behaviors>
        <w:guid w:val="{61A91F5B-3DBF-4817-9EEB-F3C18482F885}"/>
      </w:docPartPr>
      <w:docPartBody>
        <w:p w:rsidR="00EA5F41" w:rsidRDefault="00A4643F" w:rsidP="00A4643F">
          <w:pPr>
            <w:pStyle w:val="CD15193B25AC4EE0BA3A7570C9E489E6"/>
          </w:pPr>
          <w:r>
            <w:rPr>
              <w:rStyle w:val="PlaceholderText"/>
            </w:rPr>
            <w:t>Choose an item.</w:t>
          </w:r>
        </w:p>
      </w:docPartBody>
    </w:docPart>
    <w:docPart>
      <w:docPartPr>
        <w:name w:val="3101FDD69B694937A1D2E207ABC7F677"/>
        <w:category>
          <w:name w:val="General"/>
          <w:gallery w:val="placeholder"/>
        </w:category>
        <w:types>
          <w:type w:val="bbPlcHdr"/>
        </w:types>
        <w:behaviors>
          <w:behavior w:val="content"/>
        </w:behaviors>
        <w:guid w:val="{17B27FC8-73A0-465A-8468-9CB474291713}"/>
      </w:docPartPr>
      <w:docPartBody>
        <w:p w:rsidR="00EA5F41" w:rsidRDefault="00A4643F" w:rsidP="00A4643F">
          <w:pPr>
            <w:pStyle w:val="3101FDD69B694937A1D2E207ABC7F677"/>
          </w:pPr>
          <w:r>
            <w:rPr>
              <w:rStyle w:val="PlaceholderText"/>
            </w:rPr>
            <w:t>Click or tap to enter a date.</w:t>
          </w:r>
        </w:p>
      </w:docPartBody>
    </w:docPart>
    <w:docPart>
      <w:docPartPr>
        <w:name w:val="64ABA13451884085B15591D7551CBCFF"/>
        <w:category>
          <w:name w:val="General"/>
          <w:gallery w:val="placeholder"/>
        </w:category>
        <w:types>
          <w:type w:val="bbPlcHdr"/>
        </w:types>
        <w:behaviors>
          <w:behavior w:val="content"/>
        </w:behaviors>
        <w:guid w:val="{1FD82299-121D-48BB-ADE2-425476ACD0FB}"/>
      </w:docPartPr>
      <w:docPartBody>
        <w:p w:rsidR="00EA5F41" w:rsidRDefault="00A4643F" w:rsidP="00A4643F">
          <w:pPr>
            <w:pStyle w:val="64ABA13451884085B15591D7551CBCFF"/>
          </w:pPr>
          <w:r>
            <w:rPr>
              <w:rStyle w:val="PlaceholderText"/>
            </w:rPr>
            <w:t>Choose an item.</w:t>
          </w:r>
        </w:p>
      </w:docPartBody>
    </w:docPart>
    <w:docPart>
      <w:docPartPr>
        <w:name w:val="55532B4095624F4C978962D492276386"/>
        <w:category>
          <w:name w:val="General"/>
          <w:gallery w:val="placeholder"/>
        </w:category>
        <w:types>
          <w:type w:val="bbPlcHdr"/>
        </w:types>
        <w:behaviors>
          <w:behavior w:val="content"/>
        </w:behaviors>
        <w:guid w:val="{0048A600-9533-4D7D-B673-F2A7BF0A15AA}"/>
      </w:docPartPr>
      <w:docPartBody>
        <w:p w:rsidR="00EA5F41" w:rsidRDefault="00A4643F" w:rsidP="00A4643F">
          <w:pPr>
            <w:pStyle w:val="55532B4095624F4C978962D492276386"/>
          </w:pPr>
          <w:r>
            <w:rPr>
              <w:rStyle w:val="PlaceholderText"/>
            </w:rPr>
            <w:t>Choose an item.</w:t>
          </w:r>
        </w:p>
      </w:docPartBody>
    </w:docPart>
    <w:docPart>
      <w:docPartPr>
        <w:name w:val="BA2F40B8DCA6468F843E50495AF12F5F"/>
        <w:category>
          <w:name w:val="General"/>
          <w:gallery w:val="placeholder"/>
        </w:category>
        <w:types>
          <w:type w:val="bbPlcHdr"/>
        </w:types>
        <w:behaviors>
          <w:behavior w:val="content"/>
        </w:behaviors>
        <w:guid w:val="{DC704B6B-6751-4A0E-8172-FF7C87B10C69}"/>
      </w:docPartPr>
      <w:docPartBody>
        <w:p w:rsidR="00EA5F41" w:rsidRDefault="00A4643F" w:rsidP="00A4643F">
          <w:pPr>
            <w:pStyle w:val="BA2F40B8DCA6468F843E50495AF12F5F"/>
          </w:pPr>
          <w:r>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43F"/>
    <w:rsid w:val="007D14E5"/>
    <w:rsid w:val="00A4643F"/>
    <w:rsid w:val="00DF396E"/>
    <w:rsid w:val="00EA5F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643F"/>
  </w:style>
  <w:style w:type="paragraph" w:customStyle="1" w:styleId="5CD20D6D33BD4A529D7EC9C31081B58D">
    <w:name w:val="5CD20D6D33BD4A529D7EC9C31081B58D"/>
    <w:rsid w:val="00A4643F"/>
  </w:style>
  <w:style w:type="paragraph" w:customStyle="1" w:styleId="626A8CD841264B1FB3B599EF6DDB0B8A">
    <w:name w:val="626A8CD841264B1FB3B599EF6DDB0B8A"/>
    <w:rsid w:val="00A4643F"/>
  </w:style>
  <w:style w:type="paragraph" w:customStyle="1" w:styleId="E220F533D5704522895FBF9349282B9C">
    <w:name w:val="E220F533D5704522895FBF9349282B9C"/>
    <w:rsid w:val="00A4643F"/>
  </w:style>
  <w:style w:type="paragraph" w:customStyle="1" w:styleId="BCFC0DE774F34A749A934C420E46D8B8">
    <w:name w:val="BCFC0DE774F34A749A934C420E46D8B8"/>
    <w:rsid w:val="00A4643F"/>
  </w:style>
  <w:style w:type="paragraph" w:customStyle="1" w:styleId="6685B4BF4B10435E9D1227A24922F067">
    <w:name w:val="6685B4BF4B10435E9D1227A24922F067"/>
    <w:rsid w:val="00A4643F"/>
  </w:style>
  <w:style w:type="paragraph" w:customStyle="1" w:styleId="461BB547F8B1480797B60528278B6621">
    <w:name w:val="461BB547F8B1480797B60528278B6621"/>
    <w:rsid w:val="00A4643F"/>
  </w:style>
  <w:style w:type="paragraph" w:customStyle="1" w:styleId="E941427669AD446C803E6288BB860D46">
    <w:name w:val="E941427669AD446C803E6288BB860D46"/>
    <w:rsid w:val="00A4643F"/>
  </w:style>
  <w:style w:type="paragraph" w:customStyle="1" w:styleId="2CDC7BFBF90448F7AE2440A92EA55B07">
    <w:name w:val="2CDC7BFBF90448F7AE2440A92EA55B07"/>
    <w:rsid w:val="00A4643F"/>
  </w:style>
  <w:style w:type="paragraph" w:customStyle="1" w:styleId="1736352D56E44FB5B31DA3AEA8652244">
    <w:name w:val="1736352D56E44FB5B31DA3AEA8652244"/>
    <w:rsid w:val="00A4643F"/>
  </w:style>
  <w:style w:type="paragraph" w:customStyle="1" w:styleId="912E4ACDB70147BA93E77E598B5C48A6">
    <w:name w:val="912E4ACDB70147BA93E77E598B5C48A6"/>
    <w:rsid w:val="00A4643F"/>
  </w:style>
  <w:style w:type="paragraph" w:customStyle="1" w:styleId="81AC80520B5C48D28F0E16C92ABBD2DC">
    <w:name w:val="81AC80520B5C48D28F0E16C92ABBD2DC"/>
    <w:rsid w:val="00A4643F"/>
  </w:style>
  <w:style w:type="paragraph" w:customStyle="1" w:styleId="CD15193B25AC4EE0BA3A7570C9E489E6">
    <w:name w:val="CD15193B25AC4EE0BA3A7570C9E489E6"/>
    <w:rsid w:val="00A4643F"/>
  </w:style>
  <w:style w:type="paragraph" w:customStyle="1" w:styleId="3101FDD69B694937A1D2E207ABC7F677">
    <w:name w:val="3101FDD69B694937A1D2E207ABC7F677"/>
    <w:rsid w:val="00A4643F"/>
  </w:style>
  <w:style w:type="paragraph" w:customStyle="1" w:styleId="64ABA13451884085B15591D7551CBCFF">
    <w:name w:val="64ABA13451884085B15591D7551CBCFF"/>
    <w:rsid w:val="00A4643F"/>
  </w:style>
  <w:style w:type="paragraph" w:customStyle="1" w:styleId="55532B4095624F4C978962D492276386">
    <w:name w:val="55532B4095624F4C978962D492276386"/>
    <w:rsid w:val="00A4643F"/>
  </w:style>
  <w:style w:type="paragraph" w:customStyle="1" w:styleId="BA2F40B8DCA6468F843E50495AF12F5F">
    <w:name w:val="BA2F40B8DCA6468F843E50495AF12F5F"/>
    <w:rsid w:val="00A464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EF342D-BCC9-4263-A1A0-F1D7B3A89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54</Pages>
  <Words>47508</Words>
  <Characters>27081</Characters>
  <Application>Microsoft Office Word</Application>
  <DocSecurity>0</DocSecurity>
  <Lines>225</Lines>
  <Paragraphs>148</Paragraphs>
  <ScaleCrop>false</ScaleCrop>
  <HeadingPairs>
    <vt:vector size="2" baseType="variant">
      <vt:variant>
        <vt:lpstr>Title</vt:lpstr>
      </vt:variant>
      <vt:variant>
        <vt:i4>1</vt:i4>
      </vt:variant>
    </vt:vector>
  </HeadingPairs>
  <TitlesOfParts>
    <vt:vector size="1" baseType="lpstr">
      <vt:lpstr/>
    </vt:vector>
  </TitlesOfParts>
  <Company>Aizsardzības ministrija</Company>
  <LinksUpToDate>false</LinksUpToDate>
  <CharactersWithSpaces>74441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Ingus Tonnis</dc:creator>
  <cp:lastModifiedBy>Laura Pelīte</cp:lastModifiedBy>
  <cp:revision>3</cp:revision>
  <dcterms:created xsi:type="dcterms:W3CDTF">2026-08-12T08:26:00Z</dcterms:created>
  <dcterms:modified xsi:type="dcterms:W3CDTF">2026-08-12T09:37:00Z</dcterms:modified>
</cp:coreProperties>
</file>